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D17" w14:textId="1FC24209" w:rsidR="009554BE" w:rsidRPr="00071AC7" w:rsidRDefault="007361C9" w:rsidP="00071AC7">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923653">
        <w:rPr>
          <w:rFonts w:ascii="Century Gothic" w:hAnsi="Century Gothic" w:cstheme="minorHAnsi"/>
          <w:b/>
          <w:sz w:val="36"/>
          <w:szCs w:val="36"/>
        </w:rPr>
        <w:t>FEBRUARY</w:t>
      </w:r>
      <w:r w:rsidR="00111ABA">
        <w:rPr>
          <w:rFonts w:ascii="Century Gothic" w:hAnsi="Century Gothic" w:cstheme="minorHAnsi"/>
          <w:b/>
          <w:sz w:val="36"/>
          <w:szCs w:val="36"/>
        </w:rPr>
        <w:t xml:space="preserve"> 2022</w:t>
      </w:r>
    </w:p>
    <w:p w14:paraId="43880576" w14:textId="2F3878F3" w:rsidR="00E21F5F" w:rsidRDefault="00E21F5F" w:rsidP="00F017F9">
      <w:pPr>
        <w:rPr>
          <w:rFonts w:ascii="Century Gothic" w:hAnsi="Century Gothic" w:cstheme="minorHAnsi"/>
          <w:sz w:val="32"/>
          <w:szCs w:val="32"/>
        </w:rPr>
      </w:pPr>
    </w:p>
    <w:p w14:paraId="3B256848" w14:textId="69FC4049" w:rsidR="00FA287E" w:rsidRDefault="0077508E" w:rsidP="00F017F9">
      <w:pPr>
        <w:rPr>
          <w:rFonts w:ascii="Century Gothic" w:hAnsi="Century Gothic" w:cstheme="minorHAnsi"/>
          <w:b/>
          <w:bCs/>
          <w:sz w:val="32"/>
          <w:szCs w:val="32"/>
        </w:rPr>
      </w:pPr>
      <w:r>
        <w:rPr>
          <w:rFonts w:ascii="Century Gothic" w:hAnsi="Century Gothic" w:cstheme="minorHAnsi"/>
          <w:b/>
          <w:noProof/>
          <w:sz w:val="4"/>
          <w:szCs w:val="4"/>
        </w:rPr>
        <mc:AlternateContent>
          <mc:Choice Requires="wps">
            <w:drawing>
              <wp:anchor distT="0" distB="0" distL="114300" distR="114300" simplePos="0" relativeHeight="251666432" behindDoc="0" locked="0" layoutInCell="1" allowOverlap="1" wp14:anchorId="6EB52F54" wp14:editId="0D3B0D5C">
                <wp:simplePos x="0" y="0"/>
                <wp:positionH relativeFrom="margin">
                  <wp:align>center</wp:align>
                </wp:positionH>
                <wp:positionV relativeFrom="paragraph">
                  <wp:posOffset>46355</wp:posOffset>
                </wp:positionV>
                <wp:extent cx="4924425" cy="211455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4924425" cy="2114550"/>
                        </a:xfrm>
                        <a:prstGeom prst="rect">
                          <a:avLst/>
                        </a:prstGeom>
                        <a:solidFill>
                          <a:schemeClr val="lt1"/>
                        </a:solidFill>
                        <a:ln w="76200">
                          <a:solidFill>
                            <a:srgbClr val="00B050"/>
                          </a:solidFill>
                          <a:prstDash val="sysDot"/>
                        </a:ln>
                      </wps:spPr>
                      <wps:txbx>
                        <w:txbxContent>
                          <w:p w14:paraId="38B630CD" w14:textId="634AAEA6" w:rsidR="001F432F" w:rsidRPr="0077508E" w:rsidRDefault="001F432F" w:rsidP="00AA1948">
                            <w:pPr>
                              <w:jc w:val="center"/>
                              <w:rPr>
                                <w:rFonts w:ascii="Century Gothic" w:hAnsi="Century Gothic"/>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b/>
                                <w:bC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US TO SECURE YOUR </w:t>
                            </w:r>
                            <w:r w:rsidR="00AA1948" w:rsidRPr="0077508E">
                              <w:rPr>
                                <w:rFonts w:ascii="Century Gothic" w:hAnsi="Century Gothic"/>
                                <w:b/>
                                <w:bC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FREE </w:t>
                            </w:r>
                            <w:r w:rsidRPr="0077508E">
                              <w:rPr>
                                <w:rFonts w:ascii="Century Gothic" w:hAnsi="Century Gothic"/>
                                <w:b/>
                                <w:bC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TO THE 2022 AD LITEM SEMINAR!</w:t>
                            </w:r>
                          </w:p>
                          <w:p w14:paraId="51CBD151" w14:textId="0C7B4F1B" w:rsidR="00AA1948" w:rsidRPr="0077508E" w:rsidRDefault="00AA1948">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12.0 CASA REQUIRED</w:t>
                            </w:r>
                            <w:r w:rsid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w:t>
                            </w: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 HOURS IN ONE EVENT!</w:t>
                            </w:r>
                          </w:p>
                          <w:p w14:paraId="4DF94D9F" w14:textId="5BEDEDE2" w:rsidR="001F432F" w:rsidRPr="0077508E" w:rsidRDefault="001F432F">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24 – 25, 2022 ON ZOOM</w:t>
                            </w:r>
                          </w:p>
                          <w:p w14:paraId="5F56A055" w14:textId="06DF8E5F" w:rsidR="001F432F" w:rsidRPr="0077508E" w:rsidRDefault="001F432F">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INFORMATION: </w:t>
                            </w:r>
                            <w:hyperlink r:id="rId11" w:history="1">
                              <w:r w:rsidRPr="0077508E">
                                <w:rPr>
                                  <w:rStyle w:val="Hyperlink"/>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WWW.HCCASA.ORG/SEMINAR</w:t>
                              </w:r>
                            </w:hyperlink>
                          </w:p>
                          <w:p w14:paraId="2E1870BB" w14:textId="5E1171B8" w:rsidR="00AA1948" w:rsidRPr="0077508E" w:rsidRDefault="00AA1948">
                            <w:pPr>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proofErr w:type="gramEnd"/>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register through </w:t>
                            </w:r>
                            <w:proofErr w:type="spellStart"/>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eventbee</w:t>
                            </w:r>
                            <w:proofErr w:type="spellEnd"/>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B7355">
                              <w:rPr>
                                <w:rFonts w:ascii="Century Gothic" w:hAnsi="Century Gothic"/>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us</w:t>
                            </w:r>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will register you free of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52F54" id="_x0000_t202" coordsize="21600,21600" o:spt="202" path="m,l,21600r21600,l21600,xe">
                <v:stroke joinstyle="miter"/>
                <v:path gradientshapeok="t" o:connecttype="rect"/>
              </v:shapetype>
              <v:shape id="Text Box 7" o:spid="_x0000_s1026" type="#_x0000_t202" style="position:absolute;margin-left:0;margin-top:3.65pt;width:387.75pt;height:166.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" fillcolor="white [3201]" strokecolor="#00b050" strokeweight="6pt">
                <v:stroke dashstyle="1 1"/>
                <v:textbox>
                  <w:txbxContent>
                    <w:p w14:paraId="38B630CD" w14:textId="634AAEA6" w:rsidR="001F432F" w:rsidRPr="0077508E" w:rsidRDefault="001F432F" w:rsidP="00AA1948">
                      <w:pPr>
                        <w:jc w:val="center"/>
                        <w:rPr>
                          <w:rFonts w:ascii="Century Gothic" w:hAnsi="Century Gothic"/>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b/>
                          <w:bC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US TO SECURE YOUR </w:t>
                      </w:r>
                      <w:r w:rsidR="00AA1948" w:rsidRPr="0077508E">
                        <w:rPr>
                          <w:rFonts w:ascii="Century Gothic" w:hAnsi="Century Gothic"/>
                          <w:b/>
                          <w:bC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FREE </w:t>
                      </w:r>
                      <w:r w:rsidRPr="0077508E">
                        <w:rPr>
                          <w:rFonts w:ascii="Century Gothic" w:hAnsi="Century Gothic"/>
                          <w:b/>
                          <w:bCs/>
                          <w:color w:val="000000" w:themeColor="text1"/>
                          <w:sz w:val="28"/>
                          <w:szCs w:val="28"/>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TO THE 2022 AD LITEM SEMINAR!</w:t>
                      </w:r>
                    </w:p>
                    <w:p w14:paraId="51CBD151" w14:textId="0C7B4F1B" w:rsidR="00AA1948" w:rsidRPr="0077508E" w:rsidRDefault="00AA1948">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12.0 CASA REQUIRED</w:t>
                      </w:r>
                      <w:r w:rsid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w:t>
                      </w: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 HOURS IN ONE EVENT!</w:t>
                      </w:r>
                    </w:p>
                    <w:p w14:paraId="4DF94D9F" w14:textId="5BEDEDE2" w:rsidR="001F432F" w:rsidRPr="0077508E" w:rsidRDefault="001F432F">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24 – 25, 2022 ON ZOOM</w:t>
                      </w:r>
                    </w:p>
                    <w:p w14:paraId="5F56A055" w14:textId="06DF8E5F" w:rsidR="001F432F" w:rsidRPr="0077508E" w:rsidRDefault="001F432F">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INFORMATION: </w:t>
                      </w:r>
                      <w:hyperlink r:id="rId12" w:history="1">
                        <w:r w:rsidRPr="0077508E">
                          <w:rPr>
                            <w:rStyle w:val="Hyperlink"/>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WWW.HCCASA.ORG/SEMINAR</w:t>
                        </w:r>
                      </w:hyperlink>
                    </w:p>
                    <w:p w14:paraId="2E1870BB" w14:textId="5E1171B8" w:rsidR="00AA1948" w:rsidRPr="0077508E" w:rsidRDefault="00AA1948">
                      <w:pPr>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proofErr w:type="gramEnd"/>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register through </w:t>
                      </w:r>
                      <w:proofErr w:type="spellStart"/>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eventbee</w:t>
                      </w:r>
                      <w:proofErr w:type="spellEnd"/>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B7355">
                        <w:rPr>
                          <w:rFonts w:ascii="Century Gothic" w:hAnsi="Century Gothic"/>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us</w:t>
                      </w:r>
                      <w:r w:rsidRPr="0077508E">
                        <w:rPr>
                          <w:rFonts w:ascii="Century Gothic" w:hAnsi="Century Gothic"/>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will register you free of charge*</w:t>
                      </w:r>
                    </w:p>
                  </w:txbxContent>
                </v:textbox>
                <w10:wrap anchorx="margin"/>
              </v:shape>
            </w:pict>
          </mc:Fallback>
        </mc:AlternateContent>
      </w:r>
    </w:p>
    <w:p w14:paraId="5CDF2800" w14:textId="12CF9F34" w:rsidR="00381F2D" w:rsidRDefault="00381F2D" w:rsidP="00F017F9">
      <w:pPr>
        <w:rPr>
          <w:rFonts w:ascii="Century Gothic" w:hAnsi="Century Gothic" w:cstheme="minorHAnsi"/>
          <w:b/>
          <w:sz w:val="4"/>
          <w:szCs w:val="4"/>
        </w:rPr>
      </w:pPr>
    </w:p>
    <w:p w14:paraId="4CC826E2" w14:textId="2E28B032" w:rsidR="001F432F" w:rsidRDefault="001F432F" w:rsidP="00F017F9">
      <w:pPr>
        <w:rPr>
          <w:rFonts w:ascii="Century Gothic" w:hAnsi="Century Gothic" w:cstheme="minorHAnsi"/>
          <w:b/>
          <w:sz w:val="4"/>
          <w:szCs w:val="4"/>
        </w:rPr>
      </w:pPr>
    </w:p>
    <w:p w14:paraId="534A8BEB" w14:textId="6DE694EE" w:rsidR="001F432F" w:rsidRDefault="001F432F" w:rsidP="00F017F9">
      <w:pPr>
        <w:rPr>
          <w:rFonts w:ascii="Century Gothic" w:hAnsi="Century Gothic" w:cstheme="minorHAnsi"/>
          <w:b/>
          <w:sz w:val="4"/>
          <w:szCs w:val="4"/>
        </w:rPr>
      </w:pPr>
    </w:p>
    <w:p w14:paraId="41EC5124" w14:textId="2BE40925" w:rsidR="001F432F" w:rsidRDefault="001F432F" w:rsidP="00F017F9">
      <w:pPr>
        <w:rPr>
          <w:rFonts w:ascii="Century Gothic" w:hAnsi="Century Gothic" w:cstheme="minorHAnsi"/>
          <w:b/>
          <w:sz w:val="4"/>
          <w:szCs w:val="4"/>
        </w:rPr>
      </w:pPr>
    </w:p>
    <w:p w14:paraId="50A4D94D" w14:textId="77B28CC8" w:rsidR="001F432F" w:rsidRDefault="001F432F" w:rsidP="00F017F9">
      <w:pPr>
        <w:rPr>
          <w:rFonts w:ascii="Century Gothic" w:hAnsi="Century Gothic" w:cstheme="minorHAnsi"/>
          <w:b/>
          <w:sz w:val="4"/>
          <w:szCs w:val="4"/>
        </w:rPr>
      </w:pPr>
    </w:p>
    <w:p w14:paraId="7CE1E64D" w14:textId="06E72235" w:rsidR="001F432F" w:rsidRDefault="001F432F" w:rsidP="00F017F9">
      <w:pPr>
        <w:rPr>
          <w:rFonts w:ascii="Century Gothic" w:hAnsi="Century Gothic" w:cstheme="minorHAnsi"/>
          <w:b/>
          <w:sz w:val="4"/>
          <w:szCs w:val="4"/>
        </w:rPr>
      </w:pPr>
    </w:p>
    <w:p w14:paraId="069C7CFA" w14:textId="79F4E366" w:rsidR="001F432F" w:rsidRDefault="001F432F" w:rsidP="00F017F9">
      <w:pPr>
        <w:rPr>
          <w:rFonts w:ascii="Century Gothic" w:hAnsi="Century Gothic" w:cstheme="minorHAnsi"/>
          <w:b/>
          <w:sz w:val="4"/>
          <w:szCs w:val="4"/>
        </w:rPr>
      </w:pPr>
    </w:p>
    <w:p w14:paraId="2A92434E" w14:textId="5D677E74" w:rsidR="001F432F" w:rsidRDefault="001F432F" w:rsidP="00F017F9">
      <w:pPr>
        <w:rPr>
          <w:rFonts w:ascii="Century Gothic" w:hAnsi="Century Gothic" w:cstheme="minorHAnsi"/>
          <w:b/>
          <w:sz w:val="4"/>
          <w:szCs w:val="4"/>
        </w:rPr>
      </w:pPr>
    </w:p>
    <w:p w14:paraId="7C62B18B" w14:textId="3290DC03" w:rsidR="001F432F" w:rsidRDefault="001F432F" w:rsidP="00F017F9">
      <w:pPr>
        <w:rPr>
          <w:rFonts w:ascii="Century Gothic" w:hAnsi="Century Gothic" w:cstheme="minorHAnsi"/>
          <w:b/>
          <w:sz w:val="4"/>
          <w:szCs w:val="4"/>
        </w:rPr>
      </w:pPr>
    </w:p>
    <w:p w14:paraId="0FA0D289" w14:textId="27B98D57" w:rsidR="001F432F" w:rsidRDefault="001F432F" w:rsidP="00F017F9">
      <w:pPr>
        <w:rPr>
          <w:rFonts w:ascii="Century Gothic" w:hAnsi="Century Gothic" w:cstheme="minorHAnsi"/>
          <w:b/>
          <w:sz w:val="4"/>
          <w:szCs w:val="4"/>
        </w:rPr>
      </w:pPr>
    </w:p>
    <w:p w14:paraId="14700598" w14:textId="28935A88" w:rsidR="001F432F" w:rsidRDefault="001F432F" w:rsidP="00F017F9">
      <w:pPr>
        <w:rPr>
          <w:rFonts w:ascii="Century Gothic" w:hAnsi="Century Gothic" w:cstheme="minorHAnsi"/>
          <w:b/>
          <w:sz w:val="4"/>
          <w:szCs w:val="4"/>
        </w:rPr>
      </w:pPr>
    </w:p>
    <w:p w14:paraId="3804E3BB" w14:textId="2EA14BFC" w:rsidR="001F432F" w:rsidRDefault="001F432F" w:rsidP="00F017F9">
      <w:pPr>
        <w:rPr>
          <w:rFonts w:ascii="Century Gothic" w:hAnsi="Century Gothic" w:cstheme="minorHAnsi"/>
          <w:b/>
          <w:sz w:val="4"/>
          <w:szCs w:val="4"/>
        </w:rPr>
      </w:pPr>
    </w:p>
    <w:p w14:paraId="7CECCE39" w14:textId="23B04C15" w:rsidR="001F432F" w:rsidRDefault="001F432F" w:rsidP="00F017F9">
      <w:pPr>
        <w:rPr>
          <w:rFonts w:ascii="Century Gothic" w:hAnsi="Century Gothic" w:cstheme="minorHAnsi"/>
          <w:b/>
          <w:sz w:val="4"/>
          <w:szCs w:val="4"/>
        </w:rPr>
      </w:pPr>
    </w:p>
    <w:p w14:paraId="3D638058" w14:textId="3ADD3AEA" w:rsidR="001F432F" w:rsidRDefault="001F432F" w:rsidP="00F017F9">
      <w:pPr>
        <w:rPr>
          <w:rFonts w:ascii="Century Gothic" w:hAnsi="Century Gothic" w:cstheme="minorHAnsi"/>
          <w:b/>
          <w:sz w:val="4"/>
          <w:szCs w:val="4"/>
        </w:rPr>
      </w:pPr>
    </w:p>
    <w:p w14:paraId="542A00F8" w14:textId="6A73FB64" w:rsidR="001F432F" w:rsidRDefault="001F432F" w:rsidP="00F017F9">
      <w:pPr>
        <w:rPr>
          <w:rFonts w:ascii="Century Gothic" w:hAnsi="Century Gothic" w:cstheme="minorHAnsi"/>
          <w:b/>
          <w:sz w:val="4"/>
          <w:szCs w:val="4"/>
        </w:rPr>
      </w:pPr>
    </w:p>
    <w:p w14:paraId="7E80083C" w14:textId="10C8EEFE" w:rsidR="001F432F" w:rsidRDefault="001F432F" w:rsidP="00F017F9">
      <w:pPr>
        <w:rPr>
          <w:rFonts w:ascii="Century Gothic" w:hAnsi="Century Gothic" w:cstheme="minorHAnsi"/>
          <w:b/>
          <w:sz w:val="4"/>
          <w:szCs w:val="4"/>
        </w:rPr>
      </w:pPr>
    </w:p>
    <w:p w14:paraId="20B684F1" w14:textId="1516C567" w:rsidR="001F432F" w:rsidRDefault="001F432F" w:rsidP="00F017F9">
      <w:pPr>
        <w:rPr>
          <w:rFonts w:ascii="Century Gothic" w:hAnsi="Century Gothic" w:cstheme="minorHAnsi"/>
          <w:b/>
          <w:sz w:val="4"/>
          <w:szCs w:val="4"/>
        </w:rPr>
      </w:pPr>
    </w:p>
    <w:p w14:paraId="259FCE92" w14:textId="77777777" w:rsidR="001F432F" w:rsidRDefault="001F432F" w:rsidP="00F017F9">
      <w:pPr>
        <w:rPr>
          <w:rFonts w:ascii="Century Gothic" w:hAnsi="Century Gothic" w:cstheme="minorHAnsi"/>
          <w:b/>
          <w:sz w:val="4"/>
          <w:szCs w:val="4"/>
        </w:rPr>
      </w:pPr>
    </w:p>
    <w:p w14:paraId="79C779AB" w14:textId="77777777" w:rsidR="001F432F" w:rsidRDefault="001F432F" w:rsidP="00F017F9">
      <w:pPr>
        <w:rPr>
          <w:rFonts w:ascii="Century Gothic" w:hAnsi="Century Gothic" w:cstheme="minorHAnsi"/>
          <w:b/>
          <w:sz w:val="4"/>
          <w:szCs w:val="4"/>
        </w:rPr>
      </w:pPr>
    </w:p>
    <w:p w14:paraId="09D29213" w14:textId="76C6668D" w:rsidR="00381F2D" w:rsidRDefault="00381F2D" w:rsidP="00F017F9">
      <w:pPr>
        <w:rPr>
          <w:rFonts w:ascii="Century Gothic" w:hAnsi="Century Gothic" w:cstheme="minorHAnsi"/>
          <w:b/>
          <w:sz w:val="4"/>
          <w:szCs w:val="4"/>
        </w:rPr>
      </w:pPr>
    </w:p>
    <w:p w14:paraId="34592F93" w14:textId="77777777" w:rsidR="00381F2D" w:rsidRPr="004F3C95" w:rsidRDefault="00381F2D" w:rsidP="00F017F9">
      <w:pPr>
        <w:rPr>
          <w:rFonts w:ascii="Century Gothic" w:hAnsi="Century Gothic" w:cstheme="minorHAnsi"/>
          <w:b/>
          <w:sz w:val="4"/>
          <w:szCs w:val="4"/>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4175CDEB" w14:textId="1222767B" w:rsidR="002E6942" w:rsidRPr="00F32875" w:rsidRDefault="00610FCD" w:rsidP="00F32875">
      <w:pPr>
        <w:jc w:val="center"/>
        <w:rPr>
          <w:rFonts w:ascii="Century Gothic" w:hAnsi="Century Gothic" w:cstheme="minorHAnsi"/>
          <w:b/>
          <w:bCs/>
          <w:sz w:val="36"/>
          <w:szCs w:val="36"/>
        </w:rPr>
      </w:pPr>
      <w:r>
        <w:rPr>
          <w:rFonts w:ascii="Century Gothic" w:hAnsi="Century Gothic" w:cstheme="minorHAnsi"/>
          <w:b/>
          <w:bCs/>
          <w:sz w:val="36"/>
          <w:szCs w:val="36"/>
          <w:highlight w:val="cyan"/>
        </w:rPr>
        <w:t xml:space="preserve">Press </w:t>
      </w:r>
      <w:proofErr w:type="spellStart"/>
      <w:r>
        <w:rPr>
          <w:rFonts w:ascii="Century Gothic" w:hAnsi="Century Gothic" w:cstheme="minorHAnsi"/>
          <w:b/>
          <w:bCs/>
          <w:sz w:val="36"/>
          <w:szCs w:val="36"/>
          <w:highlight w:val="cyan"/>
        </w:rPr>
        <w:t>CTR</w:t>
      </w:r>
      <w:r w:rsidR="00DD373D" w:rsidRPr="005B15FC">
        <w:rPr>
          <w:rFonts w:ascii="Century Gothic" w:hAnsi="Century Gothic" w:cstheme="minorHAnsi"/>
          <w:b/>
          <w:bCs/>
          <w:sz w:val="36"/>
          <w:szCs w:val="36"/>
          <w:highlight w:val="cyan"/>
        </w:rPr>
        <w:t>L+Click</w:t>
      </w:r>
      <w:proofErr w:type="spellEnd"/>
      <w:r w:rsidR="00DD373D" w:rsidRPr="0030513B">
        <w:rPr>
          <w:rFonts w:ascii="Century Gothic" w:hAnsi="Century Gothic" w:cstheme="minorHAnsi"/>
          <w:b/>
          <w:bCs/>
          <w:sz w:val="36"/>
          <w:szCs w:val="36"/>
        </w:rPr>
        <w:t xml:space="preserve"> of the links below to go straight to the topic:</w:t>
      </w:r>
    </w:p>
    <w:p w14:paraId="2D4D52B0" w14:textId="5572A450" w:rsidR="00DD373D" w:rsidRPr="00EC7CB5" w:rsidRDefault="00610FCD" w:rsidP="00DD373D">
      <w:pPr>
        <w:jc w:val="center"/>
        <w:rPr>
          <w:rStyle w:val="Hyperlink"/>
        </w:rPr>
      </w:pPr>
      <w:r>
        <w:rPr>
          <w:rFonts w:ascii="Century Gothic" w:hAnsi="Century Gothic" w:cstheme="minorHAnsi"/>
          <w:b/>
          <w:bCs/>
          <w:sz w:val="28"/>
          <w:szCs w:val="28"/>
        </w:rPr>
        <w:t>CTR</w:t>
      </w:r>
      <w:r w:rsidR="00367AD4">
        <w:rPr>
          <w:rFonts w:ascii="Century Gothic" w:hAnsi="Century Gothic" w:cstheme="minorHAnsi"/>
          <w:b/>
          <w:bCs/>
          <w:sz w:val="28"/>
          <w:szCs w:val="28"/>
        </w:rPr>
        <w:t xml:space="preserve">L + </w:t>
      </w:r>
      <w:r w:rsidR="003E15AD">
        <w:rPr>
          <w:rFonts w:ascii="Century Gothic" w:hAnsi="Century Gothic" w:cstheme="minorHAnsi"/>
          <w:b/>
          <w:bCs/>
          <w:sz w:val="28"/>
          <w:szCs w:val="28"/>
        </w:rPr>
        <w:t xml:space="preserve">Click here to go straight to: </w:t>
      </w:r>
      <w:r w:rsidR="00DD373D">
        <w:rPr>
          <w:rFonts w:ascii="Century Gothic" w:hAnsi="Century Gothic" w:cstheme="minorHAnsi"/>
          <w:b/>
          <w:bCs/>
          <w:sz w:val="28"/>
          <w:szCs w:val="28"/>
        </w:rPr>
        <w:fldChar w:fldCharType="begin"/>
      </w:r>
      <w:r w:rsidR="00521456">
        <w:rPr>
          <w:rFonts w:ascii="Century Gothic" w:hAnsi="Century Gothic" w:cstheme="minorHAnsi"/>
          <w:b/>
          <w:bCs/>
          <w:sz w:val="28"/>
          <w:szCs w:val="28"/>
        </w:rPr>
        <w:instrText>HYPERLINK "http://www.hccasa.org/covid19"</w:instrText>
      </w:r>
      <w:r w:rsidR="00DD373D">
        <w:rPr>
          <w:rFonts w:ascii="Century Gothic" w:hAnsi="Century Gothic" w:cstheme="minorHAnsi"/>
          <w:b/>
          <w:bCs/>
          <w:sz w:val="28"/>
          <w:szCs w:val="28"/>
        </w:rPr>
        <w:fldChar w:fldCharType="separate"/>
      </w:r>
      <w:r w:rsidR="00DD373D" w:rsidRPr="00EC7CB5">
        <w:rPr>
          <w:rStyle w:val="Hyperlink"/>
          <w:rFonts w:ascii="Century Gothic" w:hAnsi="Century Gothic" w:cstheme="minorHAnsi"/>
          <w:b/>
          <w:bCs/>
          <w:sz w:val="28"/>
          <w:szCs w:val="28"/>
        </w:rPr>
        <w:t>COVID-19</w:t>
      </w:r>
      <w:r w:rsidR="00521456">
        <w:rPr>
          <w:rStyle w:val="Hyperlink"/>
          <w:rFonts w:ascii="Century Gothic" w:hAnsi="Century Gothic" w:cstheme="minorHAnsi"/>
          <w:b/>
          <w:bCs/>
          <w:sz w:val="28"/>
          <w:szCs w:val="28"/>
        </w:rPr>
        <w:t xml:space="preserve"> Webpage and Information</w:t>
      </w:r>
    </w:p>
    <w:p w14:paraId="0A6A0175" w14:textId="13F1A982"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FA0864">
        <w:rPr>
          <w:rStyle w:val="Hyperlink"/>
          <w:rFonts w:ascii="Century Gothic" w:hAnsi="Century Gothic" w:cstheme="minorHAnsi"/>
          <w:bCs/>
          <w:sz w:val="28"/>
          <w:szCs w:val="28"/>
          <w:u w:val="none"/>
        </w:rPr>
        <w:t xml:space="preserve">                                                               </w:t>
      </w:r>
    </w:p>
    <w:p w14:paraId="1FC69EFA" w14:textId="5BDE679E"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EA5BDB">
          <w:rPr>
            <w:rStyle w:val="Hyperlink"/>
            <w:rFonts w:ascii="Century Gothic" w:hAnsi="Century Gothic" w:cstheme="minorHAnsi"/>
            <w:b/>
            <w:bCs/>
            <w:sz w:val="28"/>
            <w:szCs w:val="28"/>
          </w:rPr>
          <w:t xml:space="preserve"> </w:t>
        </w:r>
        <w:r w:rsidR="00923653">
          <w:rPr>
            <w:rStyle w:val="Hyperlink"/>
            <w:rFonts w:ascii="Century Gothic" w:hAnsi="Century Gothic" w:cstheme="minorHAnsi"/>
            <w:b/>
            <w:bCs/>
            <w:sz w:val="28"/>
            <w:szCs w:val="28"/>
          </w:rPr>
          <w:t xml:space="preserve">February </w:t>
        </w:r>
        <w:r w:rsidRPr="004D5F1C">
          <w:rPr>
            <w:rStyle w:val="Hyperlink"/>
            <w:rFonts w:ascii="Century Gothic" w:hAnsi="Century Gothic" w:cstheme="minorHAnsi"/>
            <w:b/>
            <w:bCs/>
            <w:sz w:val="28"/>
            <w:szCs w:val="28"/>
          </w:rPr>
          <w:t>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241415E4" w:rsidR="00DD373D" w:rsidRPr="006F1FE2" w:rsidRDefault="00DD373D" w:rsidP="00DD373D">
      <w:pPr>
        <w:jc w:val="center"/>
        <w:rPr>
          <w:rFonts w:ascii="Century Gothic" w:hAnsi="Century Gothic" w:cstheme="minorHAnsi"/>
          <w:b/>
          <w:bCs/>
          <w:i/>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r w:rsidR="006F1FE2">
        <w:rPr>
          <w:rFonts w:ascii="Century Gothic" w:hAnsi="Century Gothic" w:cstheme="minorHAnsi"/>
          <w:b/>
          <w:bCs/>
          <w:sz w:val="28"/>
          <w:szCs w:val="28"/>
        </w:rPr>
        <w:t xml:space="preserve">                                                                                                                            </w:t>
      </w:r>
    </w:p>
    <w:p w14:paraId="7F4C60B8" w14:textId="7BD69244"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p>
    <w:p w14:paraId="30277E23" w14:textId="08F65D20"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 xml:space="preserve">CASA </w:t>
      </w:r>
      <w:r w:rsidR="00635DBE">
        <w:rPr>
          <w:rStyle w:val="Hyperlink"/>
          <w:rFonts w:ascii="Century Gothic" w:hAnsi="Century Gothic" w:cstheme="minorHAnsi"/>
          <w:b/>
          <w:bCs/>
          <w:sz w:val="28"/>
          <w:szCs w:val="28"/>
        </w:rPr>
        <w:t>Live and At-Your-Own-Pace Training</w:t>
      </w:r>
    </w:p>
    <w:p w14:paraId="44A8FCA5" w14:textId="72DA26D2" w:rsidR="00635DBE" w:rsidRPr="00EC7CB5" w:rsidRDefault="00DD373D" w:rsidP="00635DBE">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sidR="00635DBE" w:rsidRPr="00E44BC8">
        <w:rPr>
          <w:rFonts w:ascii="Century Gothic" w:hAnsi="Century Gothic"/>
          <w:b/>
          <w:sz w:val="8"/>
          <w:szCs w:val="8"/>
        </w:rPr>
        <w:t xml:space="preserve"> </w:t>
      </w:r>
      <w:r w:rsidR="00635DBE">
        <w:rPr>
          <w:rFonts w:ascii="Century Gothic" w:hAnsi="Century Gothic" w:cstheme="minorHAnsi"/>
          <w:b/>
          <w:bCs/>
          <w:sz w:val="28"/>
          <w:szCs w:val="28"/>
        </w:rPr>
        <w:fldChar w:fldCharType="begin"/>
      </w:r>
      <w:r w:rsidR="00635DBE">
        <w:rPr>
          <w:rFonts w:ascii="Century Gothic" w:hAnsi="Century Gothic" w:cstheme="minorHAnsi"/>
          <w:b/>
          <w:bCs/>
          <w:sz w:val="28"/>
          <w:szCs w:val="28"/>
        </w:rPr>
        <w:instrText>HYPERLINK  \l "_PROTOCOLS_FOR_HCCASA"</w:instrText>
      </w:r>
      <w:r w:rsidR="00635DBE">
        <w:rPr>
          <w:rFonts w:ascii="Century Gothic" w:hAnsi="Century Gothic" w:cstheme="minorHAnsi"/>
          <w:b/>
          <w:bCs/>
          <w:sz w:val="28"/>
          <w:szCs w:val="28"/>
        </w:rPr>
        <w:fldChar w:fldCharType="separate"/>
      </w:r>
      <w:r w:rsidR="00635DBE">
        <w:rPr>
          <w:rStyle w:val="Hyperlink"/>
          <w:rFonts w:ascii="Century Gothic" w:hAnsi="Century Gothic" w:cstheme="minorHAnsi"/>
          <w:b/>
          <w:bCs/>
          <w:sz w:val="28"/>
          <w:szCs w:val="28"/>
        </w:rPr>
        <w:t>CASA Court Attendance Protocols</w:t>
      </w:r>
    </w:p>
    <w:p w14:paraId="04EB08D1" w14:textId="21F1112C" w:rsidR="00635DBE" w:rsidRPr="00EC7CB5" w:rsidRDefault="00635DBE" w:rsidP="00635DBE">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sidRPr="00E44BC8">
        <w:rPr>
          <w:rFonts w:ascii="Century Gothic" w:hAnsi="Century Gothic"/>
          <w:b/>
          <w:sz w:val="8"/>
          <w:szCs w:val="8"/>
        </w:rPr>
        <w:t xml:space="preserve"> </w:t>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Child Visit Protocols</w:t>
      </w:r>
    </w:p>
    <w:p w14:paraId="761ED1F7" w14:textId="520219AF" w:rsidR="00635DBE" w:rsidRPr="00E44BC8" w:rsidRDefault="00635DBE" w:rsidP="00635DBE">
      <w:pPr>
        <w:rPr>
          <w:rFonts w:ascii="Century Gothic" w:hAnsi="Century Gothic"/>
          <w:b/>
          <w:sz w:val="8"/>
          <w:szCs w:val="8"/>
        </w:rPr>
      </w:pPr>
      <w:r>
        <w:rPr>
          <w:rFonts w:ascii="Century Gothic" w:hAnsi="Century Gothic" w:cstheme="minorHAnsi"/>
          <w:b/>
          <w:bCs/>
          <w:sz w:val="28"/>
          <w:szCs w:val="28"/>
        </w:rPr>
        <w:fldChar w:fldCharType="end"/>
      </w:r>
      <w:r w:rsidRPr="00E44BC8">
        <w:rPr>
          <w:rFonts w:ascii="Century Gothic" w:hAnsi="Century Gothic"/>
          <w:b/>
          <w:sz w:val="8"/>
          <w:szCs w:val="8"/>
        </w:rPr>
        <w:t xml:space="preserve"> </w:t>
      </w:r>
    </w:p>
    <w:p w14:paraId="7E7324D8" w14:textId="3900AF47" w:rsidR="001B265C" w:rsidRPr="002C4274" w:rsidRDefault="00DD373D" w:rsidP="00F32875">
      <w:pPr>
        <w:ind w:firstLine="720"/>
        <w:rPr>
          <w:rFonts w:ascii="Century Gothic" w:hAnsi="Century Gothic"/>
          <w:b/>
          <w:sz w:val="8"/>
          <w:szCs w:val="8"/>
        </w:rPr>
      </w:pPr>
      <w:r w:rsidRPr="00E44BC8">
        <w:rPr>
          <w:rFonts w:ascii="Century Gothic" w:hAnsi="Century Gothic"/>
          <w:b/>
          <w:sz w:val="8"/>
          <w:szCs w:val="8"/>
          <w:highlight w:val="blue"/>
        </w:rPr>
        <w:t>----------------------------------------------------------------------------------------------------------------------------------------------------------------------------------------------------------------------------------------------------------------------------------</w:t>
      </w:r>
      <w:r>
        <w:rPr>
          <w:rFonts w:ascii="Century Gothic" w:hAnsi="Century Gothic"/>
          <w:b/>
          <w:sz w:val="8"/>
          <w:szCs w:val="8"/>
          <w:highlight w:val="blue"/>
        </w:rPr>
        <w:t>----</w:t>
      </w:r>
      <w:bookmarkStart w:id="0" w:name="_Letter_from_Texas"/>
      <w:bookmarkEnd w:id="0"/>
    </w:p>
    <w:p w14:paraId="3735A759" w14:textId="2C048E04" w:rsidR="001B265C" w:rsidRDefault="001B265C" w:rsidP="002E6942">
      <w:pPr>
        <w:rPr>
          <w:rFonts w:ascii="Century Gothic" w:hAnsi="Century Gothic"/>
          <w:b/>
          <w:sz w:val="8"/>
          <w:szCs w:val="8"/>
          <w:highlight w:val="red"/>
        </w:rPr>
      </w:pPr>
    </w:p>
    <w:p w14:paraId="461B8B44" w14:textId="53444619" w:rsidR="00B94D43" w:rsidRDefault="00B94D43" w:rsidP="002E6942">
      <w:pPr>
        <w:rPr>
          <w:rFonts w:ascii="Century Gothic" w:hAnsi="Century Gothic"/>
          <w:b/>
          <w:sz w:val="8"/>
          <w:szCs w:val="8"/>
          <w:highlight w:val="red"/>
        </w:rPr>
      </w:pPr>
    </w:p>
    <w:p w14:paraId="7D41FD1A" w14:textId="72599384" w:rsidR="00381F2D" w:rsidRDefault="00381F2D" w:rsidP="002E6942">
      <w:pPr>
        <w:rPr>
          <w:rFonts w:ascii="Century Gothic" w:hAnsi="Century Gothic"/>
          <w:b/>
          <w:sz w:val="8"/>
          <w:szCs w:val="8"/>
          <w:highlight w:val="red"/>
        </w:rPr>
      </w:pPr>
    </w:p>
    <w:p w14:paraId="717D1DEB" w14:textId="5B922194" w:rsidR="00381F2D" w:rsidRDefault="00381F2D" w:rsidP="002E6942">
      <w:pPr>
        <w:rPr>
          <w:rFonts w:ascii="Century Gothic" w:hAnsi="Century Gothic"/>
          <w:b/>
          <w:sz w:val="8"/>
          <w:szCs w:val="8"/>
          <w:highlight w:val="red"/>
        </w:rPr>
      </w:pPr>
    </w:p>
    <w:p w14:paraId="101F0821" w14:textId="5895551A" w:rsidR="00381F2D" w:rsidRDefault="00381F2D" w:rsidP="002E6942">
      <w:pPr>
        <w:rPr>
          <w:rFonts w:ascii="Century Gothic" w:hAnsi="Century Gothic"/>
          <w:b/>
          <w:sz w:val="8"/>
          <w:szCs w:val="8"/>
          <w:highlight w:val="red"/>
        </w:rPr>
      </w:pPr>
    </w:p>
    <w:p w14:paraId="73EEB2A4" w14:textId="36C44CDE" w:rsidR="00381F2D" w:rsidRDefault="00381F2D" w:rsidP="002E6942">
      <w:pPr>
        <w:rPr>
          <w:rFonts w:ascii="Century Gothic" w:hAnsi="Century Gothic"/>
          <w:b/>
          <w:sz w:val="8"/>
          <w:szCs w:val="8"/>
          <w:highlight w:val="red"/>
        </w:rPr>
      </w:pPr>
    </w:p>
    <w:p w14:paraId="23C5BC96" w14:textId="07C92201" w:rsidR="00381F2D" w:rsidRDefault="00381F2D" w:rsidP="002E6942">
      <w:pPr>
        <w:rPr>
          <w:rFonts w:ascii="Century Gothic" w:hAnsi="Century Gothic"/>
          <w:b/>
          <w:sz w:val="8"/>
          <w:szCs w:val="8"/>
          <w:highlight w:val="red"/>
        </w:rPr>
      </w:pPr>
    </w:p>
    <w:p w14:paraId="4A2A22FB" w14:textId="35C10919" w:rsidR="00381F2D" w:rsidRDefault="00381F2D" w:rsidP="002E6942">
      <w:pPr>
        <w:rPr>
          <w:rFonts w:ascii="Century Gothic" w:hAnsi="Century Gothic"/>
          <w:b/>
          <w:sz w:val="8"/>
          <w:szCs w:val="8"/>
          <w:highlight w:val="red"/>
        </w:rPr>
      </w:pPr>
    </w:p>
    <w:p w14:paraId="4986E57D" w14:textId="4CF11E0A" w:rsidR="00381F2D" w:rsidRDefault="00381F2D" w:rsidP="002E6942">
      <w:pPr>
        <w:rPr>
          <w:rFonts w:ascii="Century Gothic" w:hAnsi="Century Gothic"/>
          <w:b/>
          <w:sz w:val="8"/>
          <w:szCs w:val="8"/>
          <w:highlight w:val="red"/>
        </w:rPr>
      </w:pPr>
    </w:p>
    <w:p w14:paraId="591A43E4" w14:textId="2E14FF81" w:rsidR="00381F2D" w:rsidRDefault="00381F2D" w:rsidP="002E6942">
      <w:pPr>
        <w:rPr>
          <w:rFonts w:ascii="Century Gothic" w:hAnsi="Century Gothic"/>
          <w:b/>
          <w:sz w:val="8"/>
          <w:szCs w:val="8"/>
          <w:highlight w:val="red"/>
        </w:rPr>
      </w:pPr>
    </w:p>
    <w:p w14:paraId="30B77144" w14:textId="2D0AF90E" w:rsidR="00381F2D" w:rsidRDefault="00381F2D" w:rsidP="002E6942">
      <w:pPr>
        <w:rPr>
          <w:rFonts w:ascii="Century Gothic" w:hAnsi="Century Gothic"/>
          <w:b/>
          <w:sz w:val="8"/>
          <w:szCs w:val="8"/>
          <w:highlight w:val="red"/>
        </w:rPr>
      </w:pPr>
    </w:p>
    <w:p w14:paraId="7C8444B9" w14:textId="77777777" w:rsidR="00381F2D" w:rsidRDefault="00381F2D" w:rsidP="002E6942">
      <w:pPr>
        <w:rPr>
          <w:rFonts w:ascii="Century Gothic" w:hAnsi="Century Gothic"/>
          <w:b/>
          <w:sz w:val="8"/>
          <w:szCs w:val="8"/>
          <w:highlight w:val="red"/>
        </w:rPr>
      </w:pPr>
    </w:p>
    <w:p w14:paraId="00FFC9C5" w14:textId="35BD8FE7" w:rsidR="00DE7461" w:rsidRDefault="00DE7461" w:rsidP="00521456">
      <w:pPr>
        <w:tabs>
          <w:tab w:val="left" w:pos="8460"/>
        </w:tabs>
        <w:rPr>
          <w:rFonts w:ascii="Century Gothic" w:hAnsi="Century Gothic"/>
          <w:b/>
          <w:sz w:val="8"/>
          <w:szCs w:val="8"/>
          <w:highlight w:val="cyan"/>
        </w:rPr>
      </w:pPr>
    </w:p>
    <w:p w14:paraId="2415C050" w14:textId="48550724"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032F9425" w:rsidR="00EC438B" w:rsidRPr="00835EB8" w:rsidRDefault="00EC438B" w:rsidP="00E32918">
      <w:pPr>
        <w:pStyle w:val="Heading1"/>
        <w:jc w:val="center"/>
        <w:rPr>
          <w:rFonts w:ascii="Century Gothic" w:hAnsi="Century Gothic"/>
        </w:rPr>
      </w:pPr>
      <w:bookmarkStart w:id="1" w:name="_COURT_HEARINGS:"/>
      <w:bookmarkEnd w:id="1"/>
      <w:r w:rsidRPr="00835EB8">
        <w:rPr>
          <w:rFonts w:ascii="Century Gothic" w:hAnsi="Century Gothic"/>
        </w:rPr>
        <w:t>COURT HEARINGS:</w:t>
      </w:r>
      <w:r w:rsidR="00E32918">
        <w:rPr>
          <w:rFonts w:ascii="Century Gothic" w:hAnsi="Century Gothic"/>
        </w:rPr>
        <w:t xml:space="preserve">                                                          </w:t>
      </w:r>
    </w:p>
    <w:p w14:paraId="04C40983" w14:textId="77777777" w:rsidR="00C11219" w:rsidRPr="00C11219" w:rsidRDefault="00C11219" w:rsidP="0052714D">
      <w:pPr>
        <w:rPr>
          <w:rFonts w:ascii="Century Gothic" w:hAnsi="Century Gothic" w:cstheme="minorHAnsi"/>
          <w:sz w:val="8"/>
          <w:szCs w:val="8"/>
        </w:rPr>
      </w:pPr>
    </w:p>
    <w:p w14:paraId="129C1688" w14:textId="10E5043F" w:rsidR="004152EF" w:rsidRDefault="00381F2D" w:rsidP="0052714D">
      <w:pPr>
        <w:tabs>
          <w:tab w:val="left" w:pos="8460"/>
        </w:tabs>
        <w:rPr>
          <w:rFonts w:ascii="Century Gothic" w:hAnsi="Century Gothic"/>
          <w:b/>
          <w:color w:val="000000"/>
          <w:sz w:val="40"/>
          <w:szCs w:val="40"/>
          <w:shd w:val="clear" w:color="auto" w:fill="FFFFFF"/>
        </w:rPr>
      </w:pPr>
      <w:r w:rsidRPr="001D557A">
        <w:rPr>
          <w:rFonts w:ascii="Century Gothic" w:hAnsi="Century Gothic"/>
          <w:b/>
          <w:color w:val="000000"/>
          <w:sz w:val="40"/>
          <w:szCs w:val="40"/>
          <w:highlight w:val="cyan"/>
          <w:shd w:val="clear" w:color="auto" w:fill="FFFFFF"/>
        </w:rPr>
        <w:t xml:space="preserve">We are told Court will continue on Zoom </w:t>
      </w:r>
      <w:r w:rsidR="00635DBE">
        <w:rPr>
          <w:rFonts w:ascii="Century Gothic" w:hAnsi="Century Gothic"/>
          <w:b/>
          <w:color w:val="000000"/>
          <w:sz w:val="40"/>
          <w:szCs w:val="40"/>
          <w:highlight w:val="cyan"/>
          <w:shd w:val="clear" w:color="auto" w:fill="FFFFFF"/>
        </w:rPr>
        <w:t>until at least March 2022</w:t>
      </w:r>
      <w:r w:rsidRPr="001D557A">
        <w:rPr>
          <w:rFonts w:ascii="Century Gothic" w:hAnsi="Century Gothic"/>
          <w:b/>
          <w:color w:val="000000"/>
          <w:sz w:val="40"/>
          <w:szCs w:val="40"/>
          <w:highlight w:val="cyan"/>
          <w:shd w:val="clear" w:color="auto" w:fill="FFFFFF"/>
        </w:rPr>
        <w:t>.</w:t>
      </w:r>
    </w:p>
    <w:p w14:paraId="4A06C55F" w14:textId="77777777" w:rsidR="00923653" w:rsidRDefault="00923653" w:rsidP="0052714D">
      <w:pPr>
        <w:tabs>
          <w:tab w:val="left" w:pos="8460"/>
        </w:tabs>
        <w:rPr>
          <w:rFonts w:ascii="Century Gothic" w:hAnsi="Century Gothic"/>
          <w:b/>
          <w:color w:val="000000"/>
          <w:sz w:val="40"/>
          <w:szCs w:val="40"/>
          <w:shd w:val="clear" w:color="auto" w:fill="FFFFFF"/>
        </w:rPr>
      </w:pPr>
    </w:p>
    <w:p w14:paraId="1A87DBCB" w14:textId="6CBF32F4" w:rsidR="00923653" w:rsidRPr="00454F50" w:rsidRDefault="00454F50" w:rsidP="0052714D">
      <w:pPr>
        <w:tabs>
          <w:tab w:val="left" w:pos="8460"/>
        </w:tabs>
        <w:rPr>
          <w:rFonts w:ascii="Century Gothic" w:hAnsi="Century Gothic"/>
          <w:b/>
          <w:color w:val="000000"/>
          <w:sz w:val="28"/>
          <w:szCs w:val="28"/>
          <w:shd w:val="clear" w:color="auto" w:fill="FFFFFF"/>
        </w:rPr>
      </w:pPr>
      <w:r>
        <w:rPr>
          <w:rFonts w:ascii="Century Gothic" w:hAnsi="Century Gothic"/>
          <w:b/>
          <w:color w:val="000000"/>
          <w:sz w:val="28"/>
          <w:szCs w:val="28"/>
          <w:shd w:val="clear" w:color="auto" w:fill="FFFFFF"/>
        </w:rPr>
        <w:t>How do I</w:t>
      </w:r>
      <w:r w:rsidR="00923653" w:rsidRPr="00454F50">
        <w:rPr>
          <w:rFonts w:ascii="Century Gothic" w:hAnsi="Century Gothic"/>
          <w:b/>
          <w:color w:val="000000"/>
          <w:sz w:val="28"/>
          <w:szCs w:val="28"/>
          <w:shd w:val="clear" w:color="auto" w:fill="FFFFFF"/>
        </w:rPr>
        <w:t xml:space="preserve"> attend Zoom Court</w:t>
      </w:r>
      <w:r>
        <w:rPr>
          <w:rFonts w:ascii="Century Gothic" w:hAnsi="Century Gothic"/>
          <w:b/>
          <w:color w:val="000000"/>
          <w:sz w:val="28"/>
          <w:szCs w:val="28"/>
          <w:shd w:val="clear" w:color="auto" w:fill="FFFFFF"/>
        </w:rPr>
        <w:t xml:space="preserve"> for my Case?</w:t>
      </w:r>
      <w:r w:rsidR="00923653" w:rsidRPr="00454F50">
        <w:rPr>
          <w:rFonts w:ascii="Century Gothic" w:hAnsi="Century Gothic"/>
          <w:b/>
          <w:color w:val="000000"/>
          <w:sz w:val="28"/>
          <w:szCs w:val="28"/>
          <w:shd w:val="clear" w:color="auto" w:fill="FFFFFF"/>
        </w:rPr>
        <w:t xml:space="preserve"> </w:t>
      </w:r>
      <w:hyperlink w:anchor="_PROTOCOLS_FOR_HCCASA" w:history="1">
        <w:r w:rsidRPr="006F4C55">
          <w:rPr>
            <w:rStyle w:val="Hyperlink"/>
            <w:rFonts w:ascii="Century Gothic" w:hAnsi="Century Gothic"/>
            <w:b/>
            <w:sz w:val="28"/>
            <w:szCs w:val="28"/>
            <w:shd w:val="clear" w:color="auto" w:fill="FFFFFF"/>
          </w:rPr>
          <w:t>Click Here!</w:t>
        </w:r>
      </w:hyperlink>
    </w:p>
    <w:p w14:paraId="1082E5AA" w14:textId="6DD722F1" w:rsidR="00923653" w:rsidRDefault="00923653" w:rsidP="0052714D">
      <w:pPr>
        <w:tabs>
          <w:tab w:val="left" w:pos="8460"/>
        </w:tabs>
        <w:rPr>
          <w:rFonts w:ascii="Century Gothic" w:hAnsi="Century Gothic"/>
          <w:b/>
          <w:color w:val="000000"/>
          <w:sz w:val="40"/>
          <w:szCs w:val="40"/>
          <w:shd w:val="clear" w:color="auto" w:fill="FFFFFF"/>
        </w:rPr>
      </w:pPr>
    </w:p>
    <w:p w14:paraId="71646BB0" w14:textId="1FB50580" w:rsidR="00923653" w:rsidRDefault="00923653" w:rsidP="0052714D">
      <w:pPr>
        <w:tabs>
          <w:tab w:val="left" w:pos="8460"/>
        </w:tabs>
        <w:rPr>
          <w:rFonts w:ascii="Century Gothic" w:hAnsi="Century Gothic"/>
          <w:b/>
          <w:color w:val="000000"/>
          <w:sz w:val="40"/>
          <w:szCs w:val="40"/>
          <w:shd w:val="clear" w:color="auto" w:fill="FFFFFF"/>
        </w:rPr>
      </w:pPr>
      <w:r>
        <w:rPr>
          <w:rFonts w:ascii="Century Gothic" w:hAnsi="Century Gothic"/>
          <w:b/>
          <w:color w:val="000000"/>
          <w:sz w:val="40"/>
          <w:szCs w:val="40"/>
          <w:shd w:val="clear" w:color="auto" w:fill="FFFFFF"/>
        </w:rPr>
        <w:t>Things to Remember about Zoom Court:</w:t>
      </w:r>
    </w:p>
    <w:p w14:paraId="37FDE258" w14:textId="60E761D3" w:rsidR="00923653" w:rsidRDefault="00923653" w:rsidP="00923653">
      <w:pPr>
        <w:rPr>
          <w:rFonts w:ascii="Century Gothic" w:hAnsi="Century Gothic" w:cstheme="minorHAnsi"/>
          <w:sz w:val="25"/>
          <w:szCs w:val="25"/>
        </w:rPr>
      </w:pPr>
      <w:r>
        <w:rPr>
          <w:rFonts w:ascii="Century Gothic" w:hAnsi="Century Gothic" w:cstheme="minorHAnsi"/>
          <w:bCs/>
          <w:sz w:val="25"/>
          <w:szCs w:val="25"/>
          <w:u w:val="single"/>
        </w:rPr>
        <w:t xml:space="preserve">Use the </w:t>
      </w:r>
      <w:r w:rsidR="006F4C55">
        <w:rPr>
          <w:rFonts w:ascii="Century Gothic" w:hAnsi="Century Gothic" w:cstheme="minorHAnsi"/>
          <w:bCs/>
          <w:sz w:val="25"/>
          <w:szCs w:val="25"/>
          <w:u w:val="single"/>
        </w:rPr>
        <w:t xml:space="preserve">official </w:t>
      </w:r>
      <w:r w:rsidRPr="0052714D">
        <w:rPr>
          <w:rFonts w:ascii="Century Gothic" w:hAnsi="Century Gothic" w:cstheme="minorHAnsi"/>
          <w:bCs/>
          <w:sz w:val="25"/>
          <w:szCs w:val="25"/>
          <w:u w:val="single"/>
        </w:rPr>
        <w:t>HCCASA Court Swear In</w:t>
      </w:r>
      <w:r w:rsidRPr="0052714D">
        <w:rPr>
          <w:rFonts w:ascii="Century Gothic" w:hAnsi="Century Gothic" w:cstheme="minorHAnsi"/>
          <w:bCs/>
          <w:sz w:val="25"/>
          <w:szCs w:val="25"/>
        </w:rPr>
        <w:t xml:space="preserve">: </w:t>
      </w:r>
      <w:r w:rsidRPr="0052714D">
        <w:rPr>
          <w:rFonts w:ascii="Century Gothic" w:hAnsi="Century Gothic" w:cstheme="minorHAnsi"/>
          <w:i/>
          <w:iCs/>
          <w:sz w:val="25"/>
          <w:szCs w:val="25"/>
        </w:rPr>
        <w:t>“Name, Hill Country CASA, Guardian Ad Litem for the Child(ren)”.</w:t>
      </w:r>
      <w:r>
        <w:rPr>
          <w:rFonts w:ascii="Century Gothic" w:hAnsi="Century Gothic" w:cstheme="minorHAnsi"/>
          <w:sz w:val="25"/>
          <w:szCs w:val="25"/>
        </w:rPr>
        <w:t xml:space="preserve"> </w:t>
      </w:r>
    </w:p>
    <w:p w14:paraId="2AC5CB93" w14:textId="4E53AFA3" w:rsidR="00923653" w:rsidRDefault="00923653" w:rsidP="00923653">
      <w:pPr>
        <w:rPr>
          <w:rFonts w:ascii="Century Gothic" w:hAnsi="Century Gothic" w:cstheme="minorHAnsi"/>
          <w:sz w:val="25"/>
          <w:szCs w:val="25"/>
        </w:rPr>
      </w:pPr>
      <w:r>
        <w:rPr>
          <w:rFonts w:ascii="Century Gothic" w:hAnsi="Century Gothic" w:cstheme="minorHAnsi"/>
          <w:sz w:val="25"/>
          <w:szCs w:val="25"/>
        </w:rPr>
        <w:t xml:space="preserve">Prepare to Swear </w:t>
      </w:r>
      <w:proofErr w:type="gramStart"/>
      <w:r>
        <w:rPr>
          <w:rFonts w:ascii="Century Gothic" w:hAnsi="Century Gothic" w:cstheme="minorHAnsi"/>
          <w:sz w:val="25"/>
          <w:szCs w:val="25"/>
        </w:rPr>
        <w:t>In</w:t>
      </w:r>
      <w:proofErr w:type="gramEnd"/>
      <w:r>
        <w:rPr>
          <w:rFonts w:ascii="Century Gothic" w:hAnsi="Century Gothic" w:cstheme="minorHAnsi"/>
          <w:sz w:val="25"/>
          <w:szCs w:val="25"/>
        </w:rPr>
        <w:t xml:space="preserve"> to Court </w:t>
      </w:r>
      <w:r w:rsidRPr="00923653">
        <w:rPr>
          <w:rFonts w:ascii="Century Gothic" w:hAnsi="Century Gothic" w:cstheme="minorHAnsi"/>
          <w:sz w:val="25"/>
          <w:szCs w:val="25"/>
          <w:u w:val="single"/>
        </w:rPr>
        <w:t>immediately after your Case Supervisor</w:t>
      </w:r>
      <w:r w:rsidR="00454F50">
        <w:rPr>
          <w:rFonts w:ascii="Century Gothic" w:hAnsi="Century Gothic" w:cstheme="minorHAnsi"/>
          <w:sz w:val="25"/>
          <w:szCs w:val="25"/>
          <w:u w:val="single"/>
        </w:rPr>
        <w:t xml:space="preserve"> does</w:t>
      </w:r>
      <w:r>
        <w:rPr>
          <w:rFonts w:ascii="Century Gothic" w:hAnsi="Century Gothic" w:cstheme="minorHAnsi"/>
          <w:sz w:val="25"/>
          <w:szCs w:val="25"/>
        </w:rPr>
        <w:t xml:space="preserve">. </w:t>
      </w:r>
    </w:p>
    <w:p w14:paraId="59304D89" w14:textId="7F8C95E3" w:rsidR="00923653" w:rsidRPr="00923653" w:rsidRDefault="00923653" w:rsidP="00923653">
      <w:pPr>
        <w:rPr>
          <w:rFonts w:ascii="Century Gothic" w:hAnsi="Century Gothic" w:cstheme="minorHAnsi"/>
          <w:sz w:val="25"/>
          <w:szCs w:val="25"/>
        </w:rPr>
      </w:pPr>
      <w:r w:rsidRPr="00923653">
        <w:rPr>
          <w:rFonts w:ascii="Century Gothic" w:hAnsi="Century Gothic" w:cstheme="minorHAnsi"/>
          <w:sz w:val="25"/>
          <w:szCs w:val="25"/>
          <w:u w:val="single"/>
        </w:rPr>
        <w:t>Judges asked all to have their VIDEO on</w:t>
      </w:r>
      <w:r>
        <w:rPr>
          <w:rFonts w:ascii="Century Gothic" w:hAnsi="Century Gothic" w:cstheme="minorHAnsi"/>
          <w:sz w:val="25"/>
          <w:szCs w:val="25"/>
        </w:rPr>
        <w:t xml:space="preserve">, unless </w:t>
      </w:r>
      <w:r w:rsidR="00454F50">
        <w:rPr>
          <w:rFonts w:ascii="Century Gothic" w:hAnsi="Century Gothic" w:cstheme="minorHAnsi"/>
          <w:sz w:val="25"/>
          <w:szCs w:val="25"/>
        </w:rPr>
        <w:t xml:space="preserve">there are internet </w:t>
      </w:r>
      <w:r>
        <w:rPr>
          <w:rFonts w:ascii="Century Gothic" w:hAnsi="Century Gothic" w:cstheme="minorHAnsi"/>
          <w:sz w:val="25"/>
          <w:szCs w:val="25"/>
        </w:rPr>
        <w:t xml:space="preserve">connection issues. CASA office has a computer and stable connection and you are welcome to come to the office to attend Zoom court. </w:t>
      </w:r>
      <w:r w:rsidR="00454F50">
        <w:rPr>
          <w:rFonts w:ascii="Century Gothic" w:hAnsi="Century Gothic" w:cstheme="minorHAnsi"/>
          <w:sz w:val="25"/>
          <w:szCs w:val="25"/>
        </w:rPr>
        <w:t>Please let us know in advance so we have the computer ready for you!</w:t>
      </w:r>
    </w:p>
    <w:p w14:paraId="7A37C1DD" w14:textId="4F5F134F" w:rsidR="00923653" w:rsidRDefault="00923653" w:rsidP="00923653">
      <w:pPr>
        <w:rPr>
          <w:rFonts w:ascii="Century Gothic" w:hAnsi="Century Gothic" w:cstheme="minorHAnsi"/>
          <w:sz w:val="25"/>
          <w:szCs w:val="25"/>
        </w:rPr>
      </w:pPr>
      <w:r>
        <w:rPr>
          <w:rFonts w:ascii="Century Gothic" w:hAnsi="Century Gothic" w:cstheme="minorHAnsi"/>
          <w:sz w:val="25"/>
          <w:szCs w:val="25"/>
        </w:rPr>
        <w:t xml:space="preserve">Remember that </w:t>
      </w:r>
      <w:r w:rsidRPr="00923653">
        <w:rPr>
          <w:rFonts w:ascii="Century Gothic" w:hAnsi="Century Gothic" w:cstheme="minorHAnsi"/>
          <w:sz w:val="25"/>
          <w:szCs w:val="25"/>
          <w:u w:val="single"/>
        </w:rPr>
        <w:t>Zoom</w:t>
      </w:r>
      <w:r>
        <w:rPr>
          <w:rFonts w:ascii="Century Gothic" w:hAnsi="Century Gothic" w:cstheme="minorHAnsi"/>
          <w:sz w:val="25"/>
          <w:szCs w:val="25"/>
          <w:u w:val="single"/>
        </w:rPr>
        <w:t xml:space="preserve"> court</w:t>
      </w:r>
      <w:r w:rsidRPr="00923653">
        <w:rPr>
          <w:rFonts w:ascii="Century Gothic" w:hAnsi="Century Gothic" w:cstheme="minorHAnsi"/>
          <w:sz w:val="25"/>
          <w:szCs w:val="25"/>
          <w:u w:val="single"/>
        </w:rPr>
        <w:t xml:space="preserve"> is live-streamed online and is a court of law</w:t>
      </w:r>
      <w:r>
        <w:rPr>
          <w:rFonts w:ascii="Century Gothic" w:hAnsi="Century Gothic" w:cstheme="minorHAnsi"/>
          <w:sz w:val="25"/>
          <w:szCs w:val="25"/>
        </w:rPr>
        <w:t xml:space="preserve">. All participants should be in proper attire and conduct themselves accordingly. </w:t>
      </w:r>
    </w:p>
    <w:p w14:paraId="0D74A2A2" w14:textId="74199AF6" w:rsidR="00454F50" w:rsidRDefault="00454F50" w:rsidP="00923653">
      <w:pPr>
        <w:rPr>
          <w:rFonts w:ascii="Century Gothic" w:hAnsi="Century Gothic" w:cstheme="minorHAnsi"/>
          <w:sz w:val="25"/>
          <w:szCs w:val="25"/>
        </w:rPr>
      </w:pPr>
    </w:p>
    <w:p w14:paraId="155AD737" w14:textId="77777777" w:rsidR="00FB7355" w:rsidRDefault="00FB7355" w:rsidP="00923653">
      <w:pPr>
        <w:rPr>
          <w:rFonts w:ascii="Century Gothic" w:hAnsi="Century Gothic" w:cstheme="minorHAnsi"/>
          <w:sz w:val="25"/>
          <w:szCs w:val="25"/>
        </w:rPr>
      </w:pPr>
    </w:p>
    <w:p w14:paraId="651035BC" w14:textId="2E88F4CC" w:rsidR="00923653" w:rsidRDefault="00454F50" w:rsidP="0052714D">
      <w:pPr>
        <w:tabs>
          <w:tab w:val="left" w:pos="8460"/>
        </w:tabs>
        <w:rPr>
          <w:rFonts w:ascii="Century Gothic" w:hAnsi="Century Gothic"/>
          <w:b/>
          <w:color w:val="000000"/>
          <w:sz w:val="40"/>
          <w:szCs w:val="40"/>
          <w:shd w:val="clear" w:color="auto" w:fill="FFFFFF"/>
        </w:rPr>
      </w:pPr>
      <w:r>
        <w:rPr>
          <w:rFonts w:ascii="Century Gothic" w:hAnsi="Century Gothic"/>
          <w:b/>
          <w:color w:val="000000"/>
          <w:sz w:val="40"/>
          <w:szCs w:val="40"/>
          <w:shd w:val="clear" w:color="auto" w:fill="FFFFFF"/>
        </w:rPr>
        <w:t>Thank you all for your excellent work on Zoom Court. You’re doing a great job!</w:t>
      </w:r>
    </w:p>
    <w:p w14:paraId="1AA39C81" w14:textId="77777777" w:rsidR="00923653" w:rsidRPr="00C11219" w:rsidRDefault="00923653" w:rsidP="0052714D">
      <w:pPr>
        <w:tabs>
          <w:tab w:val="left" w:pos="8460"/>
        </w:tabs>
        <w:rPr>
          <w:rFonts w:ascii="Century Gothic" w:hAnsi="Century Gothic"/>
          <w:b/>
          <w:color w:val="000000"/>
          <w:sz w:val="40"/>
          <w:szCs w:val="40"/>
          <w:shd w:val="clear" w:color="auto" w:fill="FFFFFF"/>
        </w:rPr>
      </w:pPr>
    </w:p>
    <w:p w14:paraId="26C18A01" w14:textId="77777777" w:rsidR="00DE7461" w:rsidRPr="00C11219" w:rsidRDefault="00DE7461" w:rsidP="00E32918">
      <w:pPr>
        <w:rPr>
          <w:rFonts w:ascii="Century Gothic" w:hAnsi="Century Gothic"/>
          <w:b/>
          <w:bCs/>
          <w:sz w:val="8"/>
          <w:szCs w:val="8"/>
        </w:rPr>
      </w:pP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2" w:name="_MEETINGS"/>
      <w:bookmarkEnd w:id="2"/>
    </w:p>
    <w:p w14:paraId="6A1C6B82" w14:textId="7C003BB9" w:rsidR="005B15FC" w:rsidRDefault="005B15FC" w:rsidP="00524C51">
      <w:pPr>
        <w:rPr>
          <w:rFonts w:ascii="Century Gothic" w:hAnsi="Century Gothic"/>
          <w:b/>
          <w:sz w:val="8"/>
          <w:szCs w:val="8"/>
          <w:highlight w:val="yellow"/>
        </w:rPr>
      </w:pPr>
    </w:p>
    <w:p w14:paraId="230B51EE" w14:textId="15335905" w:rsidR="00121493" w:rsidRDefault="00121493" w:rsidP="0052714D">
      <w:pPr>
        <w:rPr>
          <w:rFonts w:ascii="Century Gothic" w:hAnsi="Century Gothic"/>
          <w:b/>
          <w:sz w:val="8"/>
          <w:szCs w:val="8"/>
          <w:highlight w:val="yellow"/>
        </w:rPr>
      </w:pPr>
    </w:p>
    <w:p w14:paraId="31C9C3AC" w14:textId="23FFE34E" w:rsidR="00121493" w:rsidRDefault="00121493" w:rsidP="00EC7CB5">
      <w:pPr>
        <w:jc w:val="center"/>
        <w:rPr>
          <w:rFonts w:ascii="Century Gothic" w:hAnsi="Century Gothic"/>
          <w:b/>
          <w:sz w:val="8"/>
          <w:szCs w:val="8"/>
          <w:highlight w:val="yellow"/>
        </w:rPr>
      </w:pPr>
    </w:p>
    <w:p w14:paraId="2ABFDEB6" w14:textId="53CF4C35" w:rsidR="00065242" w:rsidRDefault="00065242" w:rsidP="00EC7CB5">
      <w:pPr>
        <w:jc w:val="center"/>
        <w:rPr>
          <w:rFonts w:ascii="Century Gothic" w:hAnsi="Century Gothic"/>
          <w:b/>
          <w:sz w:val="8"/>
          <w:szCs w:val="8"/>
          <w:highlight w:val="yellow"/>
        </w:rPr>
      </w:pPr>
    </w:p>
    <w:p w14:paraId="52AB61B3" w14:textId="27A0C6F4" w:rsidR="00065242" w:rsidRDefault="00065242" w:rsidP="00EC7CB5">
      <w:pPr>
        <w:jc w:val="center"/>
        <w:rPr>
          <w:rFonts w:ascii="Century Gothic" w:hAnsi="Century Gothic"/>
          <w:b/>
          <w:sz w:val="8"/>
          <w:szCs w:val="8"/>
          <w:highlight w:val="yellow"/>
        </w:rPr>
      </w:pPr>
    </w:p>
    <w:p w14:paraId="5DFD3650" w14:textId="56197354" w:rsidR="006F4C55" w:rsidRDefault="006F4C55" w:rsidP="00EC7CB5">
      <w:pPr>
        <w:jc w:val="center"/>
        <w:rPr>
          <w:rFonts w:ascii="Century Gothic" w:hAnsi="Century Gothic"/>
          <w:b/>
          <w:sz w:val="8"/>
          <w:szCs w:val="8"/>
          <w:highlight w:val="yellow"/>
        </w:rPr>
      </w:pPr>
    </w:p>
    <w:p w14:paraId="296A364F" w14:textId="6AB2318A" w:rsidR="006F4C55" w:rsidRDefault="006F4C55" w:rsidP="00EC7CB5">
      <w:pPr>
        <w:jc w:val="center"/>
        <w:rPr>
          <w:rFonts w:ascii="Century Gothic" w:hAnsi="Century Gothic"/>
          <w:b/>
          <w:sz w:val="8"/>
          <w:szCs w:val="8"/>
          <w:highlight w:val="yellow"/>
        </w:rPr>
      </w:pPr>
    </w:p>
    <w:p w14:paraId="512367DA" w14:textId="77777777" w:rsidR="006F4C55" w:rsidRDefault="006F4C55" w:rsidP="00EC7CB5">
      <w:pPr>
        <w:jc w:val="center"/>
        <w:rPr>
          <w:rFonts w:ascii="Century Gothic" w:hAnsi="Century Gothic"/>
          <w:b/>
          <w:sz w:val="8"/>
          <w:szCs w:val="8"/>
          <w:highlight w:val="yellow"/>
        </w:rPr>
      </w:pPr>
    </w:p>
    <w:p w14:paraId="309A2528" w14:textId="230D3CD2" w:rsidR="00071AC7" w:rsidRDefault="00071AC7" w:rsidP="00635DBE">
      <w:pPr>
        <w:rPr>
          <w:rFonts w:ascii="Century Gothic" w:hAnsi="Century Gothic"/>
          <w:b/>
          <w:sz w:val="8"/>
          <w:szCs w:val="8"/>
          <w:highlight w:val="yellow"/>
        </w:rPr>
      </w:pPr>
    </w:p>
    <w:p w14:paraId="4B55AACE" w14:textId="77777777" w:rsidR="004152EF" w:rsidRDefault="004152EF" w:rsidP="004F3C95">
      <w:pP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4EE642C6" w:rsidR="004D5F1C" w:rsidRDefault="004D5F1C" w:rsidP="00E32918">
      <w:pPr>
        <w:pStyle w:val="Heading1"/>
        <w:jc w:val="center"/>
        <w:rPr>
          <w:rFonts w:ascii="Century Gothic" w:hAnsi="Century Gothic"/>
        </w:rPr>
      </w:pPr>
      <w:bookmarkStart w:id="3" w:name="_CASA_CALENDAR_SEPTEMBER"/>
      <w:bookmarkEnd w:id="3"/>
      <w:r>
        <w:rPr>
          <w:rFonts w:ascii="Century Gothic" w:hAnsi="Century Gothic"/>
        </w:rPr>
        <w:t>CASA CALENDAR</w:t>
      </w:r>
      <w:r w:rsidR="001B102C">
        <w:rPr>
          <w:rFonts w:ascii="Century Gothic" w:hAnsi="Century Gothic"/>
        </w:rPr>
        <w:t xml:space="preserve"> </w:t>
      </w:r>
      <w:r w:rsidR="006F4C55">
        <w:rPr>
          <w:rFonts w:ascii="Century Gothic" w:hAnsi="Century Gothic"/>
        </w:rPr>
        <w:t>FEBRUARY</w:t>
      </w:r>
      <w:r w:rsidR="00381F2D" w:rsidRPr="00111ABA">
        <w:rPr>
          <w:rFonts w:ascii="Century Gothic" w:hAnsi="Century Gothic"/>
        </w:rPr>
        <w:t xml:space="preserve"> 2022</w:t>
      </w:r>
    </w:p>
    <w:p w14:paraId="138FD6E6" w14:textId="15862681"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0A080A4" w14:textId="0E019566" w:rsidR="00E745E4" w:rsidRDefault="004D5F1C" w:rsidP="00487322">
      <w:pPr>
        <w:rPr>
          <w:rFonts w:ascii="Century Gothic" w:hAnsi="Century Gothic" w:cs="Tahoma"/>
          <w:b/>
          <w:bCs/>
          <w:sz w:val="28"/>
          <w:szCs w:val="28"/>
          <w:highlight w:val="cyan"/>
        </w:rPr>
      </w:pPr>
      <w:r w:rsidRPr="001B102C">
        <w:rPr>
          <w:rFonts w:ascii="Century Gothic" w:hAnsi="Century Gothic" w:cs="Tahoma"/>
          <w:b/>
          <w:bCs/>
          <w:sz w:val="28"/>
          <w:szCs w:val="28"/>
          <w:highlight w:val="cyan"/>
        </w:rPr>
        <w:t>All Hearings</w:t>
      </w:r>
      <w:r w:rsidR="001B102C" w:rsidRPr="001B102C">
        <w:rPr>
          <w:rFonts w:ascii="Century Gothic" w:hAnsi="Century Gothic" w:cs="Tahoma"/>
          <w:b/>
          <w:bCs/>
          <w:sz w:val="28"/>
          <w:szCs w:val="28"/>
          <w:highlight w:val="cyan"/>
        </w:rPr>
        <w:t xml:space="preserve"> </w:t>
      </w:r>
      <w:r w:rsidRPr="001B102C">
        <w:rPr>
          <w:rFonts w:ascii="Century Gothic" w:hAnsi="Century Gothic" w:cs="Tahoma"/>
          <w:b/>
          <w:bCs/>
          <w:sz w:val="28"/>
          <w:szCs w:val="28"/>
          <w:highlight w:val="cyan"/>
        </w:rPr>
        <w:t>will be held by Zoom</w:t>
      </w:r>
      <w:r w:rsidR="001B102C" w:rsidRPr="001B102C">
        <w:rPr>
          <w:rFonts w:ascii="Century Gothic" w:hAnsi="Century Gothic" w:cs="Tahoma"/>
          <w:b/>
          <w:bCs/>
          <w:sz w:val="28"/>
          <w:szCs w:val="28"/>
          <w:highlight w:val="cyan"/>
        </w:rPr>
        <w:t xml:space="preserve">; we will send a calendar with Zoom ID information the week of the hearing, as we receive it from the Court. </w:t>
      </w:r>
    </w:p>
    <w:p w14:paraId="08F23AD3" w14:textId="4CE5EAD5" w:rsidR="00381F2D" w:rsidRPr="008E1500" w:rsidRDefault="00381F2D" w:rsidP="00034833">
      <w:pPr>
        <w:rPr>
          <w:rFonts w:ascii="Century Gothic" w:hAnsi="Century Gothic" w:cs="Tahoma"/>
        </w:rPr>
      </w:pPr>
    </w:p>
    <w:p w14:paraId="2B6ECB0A" w14:textId="3307A4F4" w:rsidR="00CC747C" w:rsidRPr="008E1500" w:rsidRDefault="00CC747C" w:rsidP="00034833">
      <w:pPr>
        <w:rPr>
          <w:rFonts w:ascii="Century Gothic" w:hAnsi="Century Gothic" w:cs="Tahoma"/>
          <w:b/>
          <w:sz w:val="24"/>
          <w:szCs w:val="24"/>
          <w:u w:val="single"/>
        </w:rPr>
      </w:pPr>
      <w:r w:rsidRPr="008E1500">
        <w:rPr>
          <w:rFonts w:ascii="Century Gothic" w:hAnsi="Century Gothic" w:cs="Tahoma"/>
          <w:b/>
          <w:sz w:val="24"/>
          <w:szCs w:val="24"/>
          <w:u w:val="single"/>
        </w:rPr>
        <w:t>Tuesday, February 1, 2022, Kerr Court</w:t>
      </w:r>
      <w:r w:rsidR="009D6100" w:rsidRPr="008E1500">
        <w:rPr>
          <w:rFonts w:ascii="Century Gothic" w:hAnsi="Century Gothic" w:cs="Tahoma"/>
          <w:b/>
          <w:sz w:val="24"/>
          <w:szCs w:val="24"/>
          <w:u w:val="single"/>
        </w:rPr>
        <w:t xml:space="preserve"> *Conflict Docket</w:t>
      </w:r>
    </w:p>
    <w:p w14:paraId="092B1495" w14:textId="77777777" w:rsidR="009D6100" w:rsidRPr="008E1500" w:rsidRDefault="00CC747C" w:rsidP="00034833">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00D77829" w:rsidRPr="008E1500">
        <w:rPr>
          <w:rFonts w:ascii="Century Gothic" w:hAnsi="Century Gothic" w:cs="Tahoma"/>
          <w:sz w:val="24"/>
          <w:szCs w:val="24"/>
        </w:rPr>
        <w:tab/>
        <w:t>McDaniel (Merits)</w:t>
      </w:r>
      <w:r w:rsidR="00D77829" w:rsidRPr="008E1500">
        <w:rPr>
          <w:rFonts w:ascii="Century Gothic" w:hAnsi="Century Gothic" w:cs="Tahoma"/>
          <w:sz w:val="24"/>
          <w:szCs w:val="24"/>
        </w:rPr>
        <w:tab/>
      </w:r>
      <w:r w:rsidR="00D77829" w:rsidRPr="008E1500">
        <w:rPr>
          <w:rFonts w:ascii="Century Gothic" w:hAnsi="Century Gothic" w:cs="Tahoma"/>
          <w:sz w:val="24"/>
          <w:szCs w:val="24"/>
        </w:rPr>
        <w:tab/>
      </w:r>
      <w:r w:rsidR="00D77829" w:rsidRPr="008E1500">
        <w:rPr>
          <w:rFonts w:ascii="Century Gothic" w:hAnsi="Century Gothic" w:cs="Tahoma"/>
          <w:sz w:val="24"/>
          <w:szCs w:val="24"/>
        </w:rPr>
        <w:tab/>
      </w:r>
      <w:r w:rsidR="00D77829" w:rsidRPr="008E1500">
        <w:rPr>
          <w:rFonts w:ascii="Century Gothic" w:hAnsi="Century Gothic" w:cs="Tahoma"/>
          <w:sz w:val="24"/>
          <w:szCs w:val="24"/>
        </w:rPr>
        <w:tab/>
      </w:r>
      <w:r w:rsidR="009D6100" w:rsidRPr="008E1500">
        <w:rPr>
          <w:rFonts w:ascii="Century Gothic" w:hAnsi="Century Gothic" w:cs="Tahoma"/>
          <w:sz w:val="24"/>
          <w:szCs w:val="24"/>
        </w:rPr>
        <w:t>Brooks (242) RL</w:t>
      </w:r>
    </w:p>
    <w:p w14:paraId="02DCEB35" w14:textId="77777777" w:rsidR="009D6100" w:rsidRPr="008E1500" w:rsidRDefault="009D6100" w:rsidP="00034833">
      <w:pPr>
        <w:rPr>
          <w:rFonts w:ascii="Century Gothic" w:hAnsi="Century Gothic" w:cs="Tahoma"/>
          <w:sz w:val="24"/>
          <w:szCs w:val="24"/>
        </w:rPr>
      </w:pPr>
      <w:r w:rsidRPr="008E1500">
        <w:rPr>
          <w:rFonts w:ascii="Century Gothic" w:hAnsi="Century Gothic" w:cs="Tahoma"/>
          <w:sz w:val="24"/>
          <w:szCs w:val="24"/>
        </w:rPr>
        <w:t xml:space="preserve">9:30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May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Foley (380) RL</w:t>
      </w:r>
    </w:p>
    <w:p w14:paraId="316C7DAB" w14:textId="77777777" w:rsidR="009D6100" w:rsidRPr="008E1500" w:rsidRDefault="009D6100" w:rsidP="00034833">
      <w:pPr>
        <w:rPr>
          <w:rFonts w:ascii="Century Gothic" w:hAnsi="Century Gothic" w:cs="Tahoma"/>
          <w:sz w:val="24"/>
          <w:szCs w:val="24"/>
        </w:rPr>
      </w:pPr>
    </w:p>
    <w:p w14:paraId="7A784698" w14:textId="77777777" w:rsidR="009D6100" w:rsidRPr="008E1500" w:rsidRDefault="009D6100" w:rsidP="00034833">
      <w:pPr>
        <w:rPr>
          <w:rFonts w:ascii="Century Gothic" w:hAnsi="Century Gothic" w:cs="Tahoma"/>
          <w:b/>
          <w:sz w:val="24"/>
          <w:szCs w:val="24"/>
          <w:u w:val="single"/>
        </w:rPr>
      </w:pPr>
      <w:r w:rsidRPr="008E1500">
        <w:rPr>
          <w:rFonts w:ascii="Century Gothic" w:hAnsi="Century Gothic" w:cs="Tahoma"/>
          <w:b/>
          <w:sz w:val="24"/>
          <w:szCs w:val="24"/>
          <w:u w:val="single"/>
        </w:rPr>
        <w:t>Tuesday, February 1, 2022, Kendall Court *Conflict Docket</w:t>
      </w:r>
    </w:p>
    <w:p w14:paraId="5E9877C2" w14:textId="2C8E2B6E" w:rsidR="009D6100" w:rsidRPr="008E1500" w:rsidRDefault="009D6100" w:rsidP="00034833">
      <w:pPr>
        <w:rPr>
          <w:rFonts w:ascii="Century Gothic" w:hAnsi="Century Gothic" w:cs="Tahoma"/>
          <w:sz w:val="24"/>
          <w:szCs w:val="24"/>
        </w:rPr>
      </w:pPr>
      <w:r w:rsidRPr="008E1500">
        <w:rPr>
          <w:rFonts w:ascii="Century Gothic" w:hAnsi="Century Gothic" w:cs="Tahoma"/>
          <w:sz w:val="24"/>
          <w:szCs w:val="24"/>
        </w:rPr>
        <w:t xml:space="preserve">10:00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Florendo (PR)</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Whitecotton</w:t>
      </w:r>
      <w:proofErr w:type="spellEnd"/>
      <w:r w:rsidRPr="008E1500">
        <w:rPr>
          <w:rFonts w:ascii="Century Gothic" w:hAnsi="Century Gothic" w:cs="Tahoma"/>
          <w:sz w:val="24"/>
          <w:szCs w:val="24"/>
        </w:rPr>
        <w:t xml:space="preserve"> (310) RL</w:t>
      </w:r>
    </w:p>
    <w:p w14:paraId="510E9E8C" w14:textId="77777777" w:rsidR="009D6100" w:rsidRPr="008E1500" w:rsidRDefault="009D6100" w:rsidP="00034833">
      <w:pPr>
        <w:rPr>
          <w:rFonts w:ascii="Century Gothic" w:hAnsi="Century Gothic" w:cs="Tahoma"/>
          <w:sz w:val="24"/>
          <w:szCs w:val="24"/>
        </w:rPr>
      </w:pPr>
    </w:p>
    <w:p w14:paraId="357DD60F" w14:textId="77777777" w:rsidR="009D6100" w:rsidRPr="008E1500" w:rsidRDefault="009D6100" w:rsidP="00034833">
      <w:pPr>
        <w:rPr>
          <w:rFonts w:ascii="Century Gothic" w:hAnsi="Century Gothic" w:cs="Tahoma"/>
          <w:b/>
          <w:sz w:val="24"/>
          <w:szCs w:val="24"/>
          <w:u w:val="single"/>
        </w:rPr>
      </w:pPr>
      <w:r w:rsidRPr="008E1500">
        <w:rPr>
          <w:rFonts w:ascii="Century Gothic" w:hAnsi="Century Gothic" w:cs="Tahoma"/>
          <w:b/>
          <w:sz w:val="24"/>
          <w:szCs w:val="24"/>
          <w:u w:val="single"/>
        </w:rPr>
        <w:t>Wednesday, February 2, 2022, Kerr Court</w:t>
      </w:r>
    </w:p>
    <w:p w14:paraId="41C50040" w14:textId="77777777" w:rsidR="009D6100" w:rsidRPr="008E1500" w:rsidRDefault="009D6100" w:rsidP="00034833">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Boner (PH)</w:t>
      </w:r>
      <w:r w:rsidR="00D77829"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Nelson (153) AH</w:t>
      </w:r>
    </w:p>
    <w:p w14:paraId="144E5278" w14:textId="77777777" w:rsidR="009D6100" w:rsidRPr="008E1500" w:rsidRDefault="009D6100" w:rsidP="00034833">
      <w:pPr>
        <w:rPr>
          <w:rFonts w:ascii="Century Gothic" w:hAnsi="Century Gothic" w:cs="Tahoma"/>
          <w:sz w:val="24"/>
          <w:szCs w:val="24"/>
        </w:rPr>
      </w:pPr>
      <w:r w:rsidRPr="008E1500">
        <w:rPr>
          <w:rFonts w:ascii="Century Gothic" w:hAnsi="Century Gothic" w:cs="Tahoma"/>
          <w:sz w:val="24"/>
          <w:szCs w:val="24"/>
        </w:rPr>
        <w:t xml:space="preserve">9:30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Pearson (PH)</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Ward (865) RL</w:t>
      </w:r>
    </w:p>
    <w:p w14:paraId="2583EC75" w14:textId="77777777" w:rsidR="009D6100" w:rsidRPr="008E1500" w:rsidRDefault="009D6100" w:rsidP="00034833">
      <w:pPr>
        <w:rPr>
          <w:rFonts w:ascii="Century Gothic" w:hAnsi="Century Gothic" w:cs="Tahoma"/>
          <w:sz w:val="24"/>
          <w:szCs w:val="24"/>
        </w:rPr>
      </w:pPr>
      <w:r w:rsidRPr="008E1500">
        <w:rPr>
          <w:rFonts w:ascii="Century Gothic" w:hAnsi="Century Gothic" w:cs="Tahoma"/>
          <w:sz w:val="24"/>
          <w:szCs w:val="24"/>
        </w:rPr>
        <w:t xml:space="preserve">10:30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Carrizales</w:t>
      </w:r>
      <w:proofErr w:type="spellEnd"/>
      <w:r w:rsidRPr="008E1500">
        <w:rPr>
          <w:rFonts w:ascii="Century Gothic" w:hAnsi="Century Gothic" w:cs="Tahoma"/>
          <w:sz w:val="24"/>
          <w:szCs w:val="24"/>
        </w:rPr>
        <w:t xml:space="preserve"> (PH)</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Oates (568) RL</w:t>
      </w:r>
    </w:p>
    <w:p w14:paraId="67EE6607" w14:textId="77777777" w:rsidR="002E5CFE" w:rsidRPr="008E1500" w:rsidRDefault="009D6100" w:rsidP="00034833">
      <w:pPr>
        <w:rPr>
          <w:rFonts w:ascii="Century Gothic" w:hAnsi="Century Gothic" w:cs="Tahoma"/>
          <w:sz w:val="24"/>
          <w:szCs w:val="24"/>
        </w:rPr>
      </w:pPr>
      <w:r w:rsidRPr="008E1500">
        <w:rPr>
          <w:rFonts w:ascii="Century Gothic" w:hAnsi="Century Gothic" w:cs="Tahoma"/>
          <w:sz w:val="24"/>
          <w:szCs w:val="24"/>
        </w:rPr>
        <w:t>11:00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Ybarra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002E5CFE" w:rsidRPr="008E1500">
        <w:rPr>
          <w:rFonts w:ascii="Century Gothic" w:hAnsi="Century Gothic" w:cs="Tahoma"/>
          <w:sz w:val="24"/>
          <w:szCs w:val="24"/>
        </w:rPr>
        <w:t>Martin (660) AH</w:t>
      </w:r>
    </w:p>
    <w:p w14:paraId="39123F56" w14:textId="77777777" w:rsidR="002E5CFE" w:rsidRPr="008E1500" w:rsidRDefault="002E5CFE" w:rsidP="00034833">
      <w:pPr>
        <w:rPr>
          <w:rFonts w:ascii="Century Gothic" w:hAnsi="Century Gothic" w:cs="Tahoma"/>
          <w:sz w:val="24"/>
          <w:szCs w:val="24"/>
        </w:rPr>
      </w:pPr>
    </w:p>
    <w:p w14:paraId="1830BA68" w14:textId="77777777" w:rsidR="002E5CFE" w:rsidRPr="008E1500" w:rsidRDefault="002E5CFE" w:rsidP="00034833">
      <w:pPr>
        <w:rPr>
          <w:rFonts w:ascii="Century Gothic" w:hAnsi="Century Gothic" w:cs="Tahoma"/>
          <w:b/>
          <w:sz w:val="24"/>
          <w:szCs w:val="24"/>
          <w:u w:val="single"/>
        </w:rPr>
      </w:pPr>
      <w:r w:rsidRPr="008E1500">
        <w:rPr>
          <w:rFonts w:ascii="Century Gothic" w:hAnsi="Century Gothic" w:cs="Tahoma"/>
          <w:b/>
          <w:sz w:val="24"/>
          <w:szCs w:val="24"/>
          <w:u w:val="single"/>
        </w:rPr>
        <w:t>Friday, February 4, 2022, Bandera Court</w:t>
      </w:r>
    </w:p>
    <w:p w14:paraId="7A8E1670"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 xml:space="preserve">9:30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Judkins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Fields-Himes (051) GR</w:t>
      </w:r>
    </w:p>
    <w:p w14:paraId="4DA9FD38"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10:00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Benner (PR)</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Brischetto</w:t>
      </w:r>
      <w:proofErr w:type="spellEnd"/>
      <w:r w:rsidRPr="008E1500">
        <w:rPr>
          <w:rFonts w:ascii="Century Gothic" w:hAnsi="Century Gothic" w:cs="Tahoma"/>
          <w:sz w:val="24"/>
          <w:szCs w:val="24"/>
        </w:rPr>
        <w:t xml:space="preserve"> (416) GR</w:t>
      </w:r>
    </w:p>
    <w:p w14:paraId="352EB927"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 xml:space="preserve">10:30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Serda</w:t>
      </w:r>
      <w:proofErr w:type="spellEnd"/>
      <w:r w:rsidRPr="008E1500">
        <w:rPr>
          <w:rFonts w:ascii="Century Gothic" w:hAnsi="Century Gothic" w:cs="Tahoma"/>
          <w:sz w:val="24"/>
          <w:szCs w:val="24"/>
        </w:rPr>
        <w:t xml:space="preserve"> (PR)</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McDaniel (802) GR</w:t>
      </w:r>
    </w:p>
    <w:p w14:paraId="0F008889"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11:00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Phillips (IPH)</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Richardson (640) GR</w:t>
      </w:r>
    </w:p>
    <w:p w14:paraId="056B4F4B"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11:30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Mitchem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Fields-Himes (051) GR</w:t>
      </w:r>
    </w:p>
    <w:p w14:paraId="6D259555" w14:textId="4F2812C1" w:rsidR="002E5CFE" w:rsidRPr="008E1500" w:rsidRDefault="002E5CFE" w:rsidP="00034833">
      <w:pPr>
        <w:rPr>
          <w:rFonts w:ascii="Century Gothic" w:hAnsi="Century Gothic" w:cs="Tahoma"/>
          <w:sz w:val="24"/>
          <w:szCs w:val="24"/>
        </w:rPr>
      </w:pPr>
    </w:p>
    <w:p w14:paraId="4F644C0E" w14:textId="55C69C09" w:rsidR="001F4359" w:rsidRPr="008E1500" w:rsidRDefault="001F4359" w:rsidP="00034833">
      <w:pPr>
        <w:rPr>
          <w:rFonts w:ascii="Century Gothic" w:hAnsi="Century Gothic" w:cs="Tahoma"/>
          <w:sz w:val="24"/>
          <w:szCs w:val="24"/>
        </w:rPr>
      </w:pPr>
    </w:p>
    <w:p w14:paraId="3F5CF523" w14:textId="77777777" w:rsidR="001F4359" w:rsidRPr="008E1500" w:rsidRDefault="001F4359" w:rsidP="00034833">
      <w:pPr>
        <w:rPr>
          <w:rFonts w:ascii="Century Gothic" w:hAnsi="Century Gothic" w:cs="Tahoma"/>
          <w:sz w:val="24"/>
          <w:szCs w:val="24"/>
        </w:rPr>
      </w:pPr>
    </w:p>
    <w:p w14:paraId="72690CFF" w14:textId="77777777" w:rsidR="002E5CFE" w:rsidRPr="008E1500" w:rsidRDefault="002E5CFE" w:rsidP="00034833">
      <w:pPr>
        <w:rPr>
          <w:rFonts w:ascii="Century Gothic" w:hAnsi="Century Gothic" w:cs="Tahoma"/>
          <w:b/>
          <w:sz w:val="24"/>
          <w:szCs w:val="24"/>
          <w:u w:val="single"/>
        </w:rPr>
      </w:pPr>
      <w:r w:rsidRPr="008E1500">
        <w:rPr>
          <w:rFonts w:ascii="Century Gothic" w:hAnsi="Century Gothic" w:cs="Tahoma"/>
          <w:b/>
          <w:sz w:val="24"/>
          <w:szCs w:val="24"/>
          <w:u w:val="single"/>
        </w:rPr>
        <w:lastRenderedPageBreak/>
        <w:t>Wednesday, February 9, 2022, Kerr Court</w:t>
      </w:r>
    </w:p>
    <w:p w14:paraId="3494B36E"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Vargas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J. Sheehan (660) SC</w:t>
      </w:r>
    </w:p>
    <w:p w14:paraId="754021E1" w14:textId="77777777"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 xml:space="preserve">10:00 </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Bidlack</w:t>
      </w:r>
      <w:proofErr w:type="spellEnd"/>
      <w:r w:rsidRPr="008E1500">
        <w:rPr>
          <w:rFonts w:ascii="Century Gothic" w:hAnsi="Century Gothic" w:cs="Tahoma"/>
          <w:sz w:val="24"/>
          <w:szCs w:val="24"/>
        </w:rPr>
        <w:t xml:space="preserve"> (Status)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Carpenter (911) AH</w:t>
      </w:r>
    </w:p>
    <w:p w14:paraId="5D0E3D1F" w14:textId="3046AB56" w:rsidR="002E5CFE" w:rsidRPr="008E1500" w:rsidRDefault="002E5CFE" w:rsidP="00034833">
      <w:pPr>
        <w:rPr>
          <w:rFonts w:ascii="Century Gothic" w:hAnsi="Century Gothic" w:cs="Tahoma"/>
          <w:sz w:val="24"/>
          <w:szCs w:val="24"/>
        </w:rPr>
      </w:pPr>
      <w:r w:rsidRPr="008E1500">
        <w:rPr>
          <w:rFonts w:ascii="Century Gothic" w:hAnsi="Century Gothic" w:cs="Tahoma"/>
          <w:sz w:val="24"/>
          <w:szCs w:val="24"/>
        </w:rPr>
        <w:t>10:30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Stevens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Taylor (067) AH</w:t>
      </w:r>
    </w:p>
    <w:p w14:paraId="2227D1D1" w14:textId="6CA91504" w:rsidR="00002F38" w:rsidRPr="008E1500" w:rsidRDefault="00002F38" w:rsidP="00034833">
      <w:pPr>
        <w:rPr>
          <w:rFonts w:ascii="Century Gothic" w:hAnsi="Century Gothic" w:cs="Tahoma"/>
          <w:sz w:val="24"/>
          <w:szCs w:val="24"/>
        </w:rPr>
      </w:pPr>
    </w:p>
    <w:p w14:paraId="2D982F58" w14:textId="46C742E1" w:rsidR="00002F38" w:rsidRPr="008E1500" w:rsidRDefault="00002F38" w:rsidP="00034833">
      <w:pPr>
        <w:rPr>
          <w:rFonts w:ascii="Century Gothic" w:hAnsi="Century Gothic" w:cs="Tahoma"/>
          <w:b/>
          <w:sz w:val="24"/>
          <w:szCs w:val="24"/>
          <w:u w:val="single"/>
        </w:rPr>
      </w:pPr>
      <w:r w:rsidRPr="008E1500">
        <w:rPr>
          <w:rFonts w:ascii="Century Gothic" w:hAnsi="Century Gothic" w:cs="Tahoma"/>
          <w:b/>
          <w:sz w:val="24"/>
          <w:szCs w:val="24"/>
          <w:u w:val="single"/>
        </w:rPr>
        <w:t>Thursday, February 10, 2022, Family Meetings</w:t>
      </w:r>
    </w:p>
    <w:p w14:paraId="655D86EE" w14:textId="074106F4" w:rsidR="00002F38" w:rsidRPr="008E1500" w:rsidRDefault="001F4359" w:rsidP="00034833">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Yeager (PPM)</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Putnam/GR</w:t>
      </w:r>
    </w:p>
    <w:p w14:paraId="64B484D9" w14:textId="00C01F03" w:rsidR="001F4359" w:rsidRPr="008E1500" w:rsidRDefault="001F4359" w:rsidP="00034833">
      <w:pPr>
        <w:rPr>
          <w:rFonts w:ascii="Century Gothic" w:hAnsi="Century Gothic" w:cs="Tahoma"/>
          <w:sz w:val="24"/>
          <w:szCs w:val="24"/>
        </w:rPr>
      </w:pPr>
      <w:r w:rsidRPr="008E1500">
        <w:rPr>
          <w:rFonts w:ascii="Century Gothic" w:hAnsi="Century Gothic" w:cs="Tahoma"/>
          <w:sz w:val="24"/>
          <w:szCs w:val="24"/>
        </w:rPr>
        <w:t>10:00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Knox (PPM)</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Chappell/RL</w:t>
      </w:r>
    </w:p>
    <w:p w14:paraId="65727507" w14:textId="24898349" w:rsidR="001F4359" w:rsidRPr="008E1500" w:rsidRDefault="001F4359" w:rsidP="00034833">
      <w:pPr>
        <w:rPr>
          <w:rFonts w:ascii="Century Gothic" w:hAnsi="Century Gothic" w:cs="Tahoma"/>
          <w:sz w:val="24"/>
          <w:szCs w:val="24"/>
        </w:rPr>
      </w:pPr>
      <w:r w:rsidRPr="008E1500">
        <w:rPr>
          <w:rFonts w:ascii="Century Gothic" w:hAnsi="Century Gothic" w:cs="Tahoma"/>
          <w:sz w:val="24"/>
          <w:szCs w:val="24"/>
        </w:rPr>
        <w:t>11:00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Morgan-</w:t>
      </w:r>
      <w:proofErr w:type="spellStart"/>
      <w:r w:rsidRPr="008E1500">
        <w:rPr>
          <w:rFonts w:ascii="Century Gothic" w:hAnsi="Century Gothic" w:cs="Tahoma"/>
          <w:sz w:val="24"/>
          <w:szCs w:val="24"/>
        </w:rPr>
        <w:t>McLaury</w:t>
      </w:r>
      <w:proofErr w:type="spellEnd"/>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Brischetto</w:t>
      </w:r>
      <w:proofErr w:type="spellEnd"/>
      <w:r w:rsidRPr="008E1500">
        <w:rPr>
          <w:rFonts w:ascii="Century Gothic" w:hAnsi="Century Gothic" w:cs="Tahoma"/>
          <w:sz w:val="24"/>
          <w:szCs w:val="24"/>
        </w:rPr>
        <w:t>/GR</w:t>
      </w:r>
    </w:p>
    <w:p w14:paraId="4A7E3E4B" w14:textId="02A0C709" w:rsidR="001F4359" w:rsidRPr="008E1500" w:rsidRDefault="001F4359" w:rsidP="00034833">
      <w:pPr>
        <w:rPr>
          <w:rFonts w:ascii="Century Gothic" w:hAnsi="Century Gothic" w:cs="Tahoma"/>
          <w:sz w:val="24"/>
          <w:szCs w:val="24"/>
        </w:rPr>
      </w:pPr>
      <w:r w:rsidRPr="008E1500">
        <w:rPr>
          <w:rFonts w:ascii="Century Gothic" w:hAnsi="Century Gothic" w:cs="Tahoma"/>
          <w:sz w:val="24"/>
          <w:szCs w:val="24"/>
        </w:rPr>
        <w:t>1:00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Outlaw-Williams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Taylor/AH</w:t>
      </w:r>
    </w:p>
    <w:p w14:paraId="6D005173" w14:textId="73062E38" w:rsidR="001F4359" w:rsidRPr="008E1500" w:rsidRDefault="001F4359" w:rsidP="00034833">
      <w:pPr>
        <w:rPr>
          <w:rFonts w:ascii="Century Gothic" w:hAnsi="Century Gothic" w:cs="Tahoma"/>
          <w:sz w:val="24"/>
          <w:szCs w:val="24"/>
        </w:rPr>
      </w:pPr>
      <w:r w:rsidRPr="008E1500">
        <w:rPr>
          <w:rFonts w:ascii="Century Gothic" w:hAnsi="Century Gothic" w:cs="Tahoma"/>
          <w:sz w:val="24"/>
          <w:szCs w:val="24"/>
        </w:rPr>
        <w:t>2:00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Lark</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Taylor/RL</w:t>
      </w:r>
    </w:p>
    <w:p w14:paraId="30A5533F" w14:textId="77777777" w:rsidR="002E5CFE" w:rsidRPr="008E1500" w:rsidRDefault="002E5CFE" w:rsidP="00034833">
      <w:pPr>
        <w:rPr>
          <w:rFonts w:ascii="Century Gothic" w:hAnsi="Century Gothic" w:cs="Tahoma"/>
          <w:b/>
          <w:sz w:val="24"/>
          <w:szCs w:val="24"/>
          <w:u w:val="single"/>
        </w:rPr>
      </w:pPr>
    </w:p>
    <w:p w14:paraId="6F04F639" w14:textId="0069BAF5" w:rsidR="002E5CFE" w:rsidRPr="008E1500" w:rsidRDefault="002E5CFE" w:rsidP="00034833">
      <w:pPr>
        <w:rPr>
          <w:rFonts w:ascii="Century Gothic" w:hAnsi="Century Gothic" w:cs="Tahoma"/>
          <w:b/>
          <w:sz w:val="24"/>
          <w:szCs w:val="24"/>
          <w:u w:val="single"/>
        </w:rPr>
      </w:pPr>
      <w:r w:rsidRPr="008E1500">
        <w:rPr>
          <w:rFonts w:ascii="Century Gothic" w:hAnsi="Century Gothic" w:cs="Tahoma"/>
          <w:b/>
          <w:sz w:val="24"/>
          <w:szCs w:val="24"/>
          <w:u w:val="single"/>
        </w:rPr>
        <w:t xml:space="preserve">Wednesday, February 16, 2022, </w:t>
      </w:r>
      <w:r w:rsidR="00EB3ADC" w:rsidRPr="008E1500">
        <w:rPr>
          <w:rFonts w:ascii="Century Gothic" w:hAnsi="Century Gothic" w:cs="Tahoma"/>
          <w:b/>
          <w:sz w:val="24"/>
          <w:szCs w:val="24"/>
          <w:u w:val="single"/>
        </w:rPr>
        <w:t>Gillespie</w:t>
      </w:r>
      <w:r w:rsidRPr="008E1500">
        <w:rPr>
          <w:rFonts w:ascii="Century Gothic" w:hAnsi="Century Gothic" w:cs="Tahoma"/>
          <w:b/>
          <w:sz w:val="24"/>
          <w:szCs w:val="24"/>
          <w:u w:val="single"/>
        </w:rPr>
        <w:t xml:space="preserve"> Court</w:t>
      </w:r>
    </w:p>
    <w:p w14:paraId="7335E65F" w14:textId="6CA9BC19"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Outlaw-Williams (PH)</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Taylor (067) AH</w:t>
      </w:r>
    </w:p>
    <w:p w14:paraId="46A1F063" w14:textId="4D8FCF9E" w:rsidR="00EB3ADC" w:rsidRPr="008E1500" w:rsidRDefault="00EB3ADC" w:rsidP="00034833">
      <w:pPr>
        <w:rPr>
          <w:rFonts w:ascii="Century Gothic" w:hAnsi="Century Gothic" w:cs="Tahoma"/>
          <w:sz w:val="24"/>
          <w:szCs w:val="24"/>
        </w:rPr>
      </w:pPr>
    </w:p>
    <w:p w14:paraId="211CCF72" w14:textId="384B000C" w:rsidR="00EB3ADC" w:rsidRPr="008E1500" w:rsidRDefault="00EB3ADC" w:rsidP="00034833">
      <w:pPr>
        <w:rPr>
          <w:rFonts w:ascii="Century Gothic" w:hAnsi="Century Gothic" w:cs="Tahoma"/>
          <w:b/>
          <w:sz w:val="24"/>
          <w:szCs w:val="24"/>
          <w:u w:val="single"/>
        </w:rPr>
      </w:pPr>
      <w:r w:rsidRPr="008E1500">
        <w:rPr>
          <w:rFonts w:ascii="Century Gothic" w:hAnsi="Century Gothic" w:cs="Tahoma"/>
          <w:b/>
          <w:sz w:val="24"/>
          <w:szCs w:val="24"/>
          <w:u w:val="single"/>
        </w:rPr>
        <w:t>Wednesday, February 16, 2022, Kerr Court</w:t>
      </w:r>
    </w:p>
    <w:p w14:paraId="304D8FF2" w14:textId="6C51A8E1"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10:30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Wheeler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Enochs</w:t>
      </w:r>
      <w:proofErr w:type="spellEnd"/>
      <w:r w:rsidRPr="008E1500">
        <w:rPr>
          <w:rFonts w:ascii="Century Gothic" w:hAnsi="Century Gothic" w:cs="Tahoma"/>
          <w:sz w:val="24"/>
          <w:szCs w:val="24"/>
        </w:rPr>
        <w:t xml:space="preserve"> (567) AH</w:t>
      </w:r>
    </w:p>
    <w:p w14:paraId="13C8B288" w14:textId="312D4255"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11:00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Salinas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Clyburn (597) RL</w:t>
      </w:r>
    </w:p>
    <w:p w14:paraId="3056803C" w14:textId="018250F9" w:rsidR="00EB3ADC" w:rsidRPr="008E1500" w:rsidRDefault="00EB3ADC" w:rsidP="00034833">
      <w:pPr>
        <w:rPr>
          <w:rFonts w:ascii="Century Gothic" w:hAnsi="Century Gothic" w:cs="Tahoma"/>
          <w:sz w:val="24"/>
          <w:szCs w:val="24"/>
        </w:rPr>
      </w:pPr>
    </w:p>
    <w:p w14:paraId="7F690565" w14:textId="03CD2C9C" w:rsidR="00EB3ADC" w:rsidRPr="008E1500" w:rsidRDefault="00EB3ADC" w:rsidP="00034833">
      <w:pPr>
        <w:rPr>
          <w:rFonts w:ascii="Century Gothic" w:hAnsi="Century Gothic" w:cs="Tahoma"/>
          <w:b/>
          <w:sz w:val="24"/>
          <w:szCs w:val="24"/>
          <w:u w:val="single"/>
        </w:rPr>
      </w:pPr>
      <w:r w:rsidRPr="008E1500">
        <w:rPr>
          <w:rFonts w:ascii="Century Gothic" w:hAnsi="Century Gothic" w:cs="Tahoma"/>
          <w:b/>
          <w:sz w:val="24"/>
          <w:szCs w:val="24"/>
          <w:u w:val="single"/>
        </w:rPr>
        <w:t>Wednesday, February 23, 2022, Kendall Court</w:t>
      </w:r>
    </w:p>
    <w:p w14:paraId="7135037B" w14:textId="5775F413"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Espinoza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Putnam (243) RL</w:t>
      </w:r>
    </w:p>
    <w:p w14:paraId="63215A69" w14:textId="72193969"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9:30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Lark (PH)</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Taylor (067) RL</w:t>
      </w:r>
    </w:p>
    <w:p w14:paraId="4CBC7458" w14:textId="0C8BF407"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10:30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Knox (PR)</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Chappell (356) RL</w:t>
      </w:r>
    </w:p>
    <w:p w14:paraId="701D5DB9" w14:textId="292B065D"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1:30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proofErr w:type="spellStart"/>
      <w:r w:rsidRPr="008E1500">
        <w:rPr>
          <w:rFonts w:ascii="Century Gothic" w:hAnsi="Century Gothic" w:cs="Tahoma"/>
          <w:sz w:val="24"/>
          <w:szCs w:val="24"/>
        </w:rPr>
        <w:t>Kathol</w:t>
      </w:r>
      <w:proofErr w:type="spellEnd"/>
      <w:r w:rsidRPr="008E1500">
        <w:rPr>
          <w:rFonts w:ascii="Century Gothic" w:hAnsi="Century Gothic" w:cs="Tahoma"/>
          <w:sz w:val="24"/>
          <w:szCs w:val="24"/>
        </w:rPr>
        <w:t xml:space="preserve">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Berlin (823) RL</w:t>
      </w:r>
    </w:p>
    <w:p w14:paraId="729FE15E" w14:textId="7A95CD34" w:rsidR="00EB3ADC" w:rsidRPr="008E1500" w:rsidRDefault="00EB3ADC" w:rsidP="00034833">
      <w:pPr>
        <w:rPr>
          <w:rFonts w:ascii="Century Gothic" w:hAnsi="Century Gothic" w:cs="Tahoma"/>
          <w:sz w:val="24"/>
          <w:szCs w:val="24"/>
        </w:rPr>
      </w:pPr>
    </w:p>
    <w:p w14:paraId="5FEE400C" w14:textId="4EF63D71" w:rsidR="00EB3ADC" w:rsidRPr="008E1500" w:rsidRDefault="00EB3ADC" w:rsidP="00034833">
      <w:pPr>
        <w:rPr>
          <w:rFonts w:ascii="Century Gothic" w:hAnsi="Century Gothic" w:cs="Tahoma"/>
          <w:b/>
          <w:sz w:val="24"/>
          <w:szCs w:val="24"/>
          <w:u w:val="single"/>
        </w:rPr>
      </w:pPr>
      <w:r w:rsidRPr="008E1500">
        <w:rPr>
          <w:rFonts w:ascii="Century Gothic" w:hAnsi="Century Gothic" w:cs="Tahoma"/>
          <w:b/>
          <w:sz w:val="24"/>
          <w:szCs w:val="24"/>
          <w:u w:val="single"/>
        </w:rPr>
        <w:t xml:space="preserve">Wednesday, February 23, 2022, Gillespie Court </w:t>
      </w:r>
    </w:p>
    <w:p w14:paraId="57A004EC" w14:textId="75DE06EC" w:rsidR="00EB3ADC" w:rsidRPr="008E1500" w:rsidRDefault="00EB3ADC" w:rsidP="00034833">
      <w:pPr>
        <w:rPr>
          <w:rFonts w:ascii="Century Gothic" w:hAnsi="Century Gothic" w:cs="Tahoma"/>
          <w:sz w:val="24"/>
          <w:szCs w:val="24"/>
        </w:rPr>
      </w:pPr>
      <w:r w:rsidRPr="008E1500">
        <w:rPr>
          <w:rFonts w:ascii="Century Gothic" w:hAnsi="Century Gothic" w:cs="Tahoma"/>
          <w:sz w:val="24"/>
          <w:szCs w:val="24"/>
        </w:rPr>
        <w:t>11:00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Lynn (Status)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Luttrell (676) AH</w:t>
      </w:r>
    </w:p>
    <w:p w14:paraId="61BC954D" w14:textId="1AB897B2" w:rsidR="000864C7" w:rsidRPr="008E1500" w:rsidRDefault="000864C7" w:rsidP="00034833">
      <w:pPr>
        <w:rPr>
          <w:rFonts w:ascii="Century Gothic" w:hAnsi="Century Gothic" w:cs="Tahoma"/>
          <w:sz w:val="24"/>
          <w:szCs w:val="24"/>
        </w:rPr>
      </w:pPr>
    </w:p>
    <w:p w14:paraId="36A050A5" w14:textId="49898E3C" w:rsidR="000864C7" w:rsidRPr="008E1500" w:rsidRDefault="000864C7" w:rsidP="00034833">
      <w:pPr>
        <w:rPr>
          <w:rFonts w:ascii="Century Gothic" w:hAnsi="Century Gothic" w:cs="Tahoma"/>
          <w:b/>
          <w:sz w:val="24"/>
          <w:szCs w:val="24"/>
          <w:u w:val="single"/>
        </w:rPr>
      </w:pPr>
      <w:r w:rsidRPr="008E1500">
        <w:rPr>
          <w:rFonts w:ascii="Century Gothic" w:hAnsi="Century Gothic" w:cs="Tahoma"/>
          <w:b/>
          <w:sz w:val="24"/>
          <w:szCs w:val="24"/>
          <w:u w:val="single"/>
        </w:rPr>
        <w:t>Monday, February 28, 2022, Kerr Court</w:t>
      </w:r>
    </w:p>
    <w:p w14:paraId="2758894D" w14:textId="370283C8" w:rsidR="00BF737F" w:rsidRPr="008E1500" w:rsidRDefault="000864C7" w:rsidP="008E1500">
      <w:pPr>
        <w:rPr>
          <w:rFonts w:ascii="Century Gothic" w:hAnsi="Century Gothic" w:cs="Tahoma"/>
          <w:sz w:val="24"/>
          <w:szCs w:val="24"/>
        </w:rPr>
      </w:pPr>
      <w:r w:rsidRPr="008E1500">
        <w:rPr>
          <w:rFonts w:ascii="Century Gothic" w:hAnsi="Century Gothic" w:cs="Tahoma"/>
          <w:sz w:val="24"/>
          <w:szCs w:val="24"/>
        </w:rPr>
        <w:t>9:00</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Fontenot (Merits)</w:t>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r>
      <w:r w:rsidRPr="008E1500">
        <w:rPr>
          <w:rFonts w:ascii="Century Gothic" w:hAnsi="Century Gothic" w:cs="Tahoma"/>
          <w:sz w:val="24"/>
          <w:szCs w:val="24"/>
        </w:rPr>
        <w:tab/>
        <w:t>Wienecke (331) RL</w:t>
      </w: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12600F18" w14:textId="76864E25" w:rsidR="00381F2D" w:rsidRDefault="00381F2D" w:rsidP="001B265C">
      <w:pPr>
        <w:rPr>
          <w:rFonts w:ascii="Century Gothic" w:hAnsi="Century Gothic"/>
          <w:b/>
          <w:sz w:val="8"/>
          <w:szCs w:val="8"/>
          <w:highlight w:val="yellow"/>
        </w:rPr>
      </w:pPr>
    </w:p>
    <w:p w14:paraId="1970CE04" w14:textId="179C2A93" w:rsidR="008E1500" w:rsidRDefault="008E1500" w:rsidP="001B265C">
      <w:pPr>
        <w:rPr>
          <w:rFonts w:ascii="Century Gothic" w:hAnsi="Century Gothic"/>
          <w:b/>
          <w:sz w:val="8"/>
          <w:szCs w:val="8"/>
          <w:highlight w:val="yellow"/>
        </w:rPr>
      </w:pPr>
    </w:p>
    <w:p w14:paraId="5D1A08F1" w14:textId="77777777" w:rsidR="008E1500" w:rsidRDefault="008E1500" w:rsidP="001B265C">
      <w:pPr>
        <w:rPr>
          <w:rFonts w:ascii="Century Gothic" w:hAnsi="Century Gothic"/>
          <w:b/>
          <w:sz w:val="8"/>
          <w:szCs w:val="8"/>
          <w:highlight w:val="yellow"/>
        </w:rPr>
      </w:pPr>
    </w:p>
    <w:p w14:paraId="06E549B0" w14:textId="77777777" w:rsidR="0036040B" w:rsidRDefault="0036040B" w:rsidP="001B265C">
      <w:pPr>
        <w:rPr>
          <w:rFonts w:ascii="Century Gothic" w:hAnsi="Century Gothic"/>
          <w:b/>
          <w:sz w:val="8"/>
          <w:szCs w:val="8"/>
          <w:highlight w:val="yellow"/>
        </w:rPr>
      </w:pPr>
    </w:p>
    <w:p w14:paraId="70EE0BEA" w14:textId="77777777" w:rsidR="00463329" w:rsidRDefault="00463329"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306D1039" w:rsidR="001A622C" w:rsidRPr="001A622C" w:rsidRDefault="001A622C" w:rsidP="00EC7CB5">
      <w:pPr>
        <w:pStyle w:val="Heading1"/>
        <w:jc w:val="center"/>
        <w:rPr>
          <w:rFonts w:ascii="Century Gothic" w:hAnsi="Century Gothic"/>
          <w:shd w:val="clear" w:color="auto" w:fill="FFFFFF"/>
        </w:rPr>
      </w:pPr>
      <w:bookmarkStart w:id="4" w:name="_MEETINGS:"/>
      <w:bookmarkEnd w:id="4"/>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p>
    <w:p w14:paraId="60A355C6" w14:textId="77777777" w:rsidR="0036040B" w:rsidRDefault="00EC438B" w:rsidP="009D48D0">
      <w:pPr>
        <w:tabs>
          <w:tab w:val="left" w:pos="8460"/>
        </w:tabs>
        <w:rPr>
          <w:rFonts w:ascii="Century Gothic" w:hAnsi="Century Gothic"/>
          <w:bCs/>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006F4020">
        <w:rPr>
          <w:rFonts w:ascii="Century Gothic" w:hAnsi="Century Gothic"/>
          <w:bCs/>
          <w:color w:val="000000"/>
          <w:sz w:val="28"/>
          <w:szCs w:val="28"/>
          <w:shd w:val="clear" w:color="auto" w:fill="FFFFFF"/>
        </w:rPr>
        <w:t xml:space="preserve">of </w:t>
      </w:r>
      <w:r w:rsidR="0036040B">
        <w:rPr>
          <w:rFonts w:ascii="Century Gothic" w:hAnsi="Century Gothic"/>
          <w:bCs/>
          <w:color w:val="000000"/>
          <w:sz w:val="28"/>
          <w:szCs w:val="28"/>
          <w:shd w:val="clear" w:color="auto" w:fill="FFFFFF"/>
        </w:rPr>
        <w:t xml:space="preserve">October 1, 2021, we are told meetings are mostly continuing virtually. </w:t>
      </w:r>
    </w:p>
    <w:p w14:paraId="7540046A" w14:textId="4903FC91" w:rsidR="0036040B" w:rsidRDefault="0036040B" w:rsidP="009D48D0">
      <w:pPr>
        <w:tabs>
          <w:tab w:val="left" w:pos="8460"/>
        </w:tabs>
        <w:rPr>
          <w:rFonts w:ascii="Century Gothic" w:hAnsi="Century Gothic"/>
          <w:bCs/>
          <w:color w:val="000000"/>
          <w:sz w:val="28"/>
          <w:szCs w:val="28"/>
          <w:shd w:val="clear" w:color="auto" w:fill="FFFFFF"/>
        </w:rPr>
      </w:pPr>
      <w:r>
        <w:rPr>
          <w:rFonts w:ascii="Century Gothic" w:hAnsi="Century Gothic"/>
          <w:bCs/>
          <w:color w:val="000000"/>
          <w:sz w:val="28"/>
          <w:szCs w:val="28"/>
          <w:shd w:val="clear" w:color="auto" w:fill="FFFFFF"/>
        </w:rPr>
        <w:t xml:space="preserve">You have the choice to attend these meetings virtually (with video) or by phone (without video). </w:t>
      </w:r>
      <w:r w:rsidRPr="0036040B">
        <w:rPr>
          <w:rFonts w:ascii="Century Gothic" w:hAnsi="Century Gothic"/>
          <w:bCs/>
          <w:i/>
          <w:iCs/>
          <w:color w:val="000000"/>
          <w:sz w:val="28"/>
          <w:szCs w:val="28"/>
          <w:shd w:val="clear" w:color="auto" w:fill="FFFFFF"/>
        </w:rPr>
        <w:t>We’ve found it is easier to participate if you are on by video, as you can see the others participating in the meeting.</w:t>
      </w:r>
      <w:r>
        <w:rPr>
          <w:rFonts w:ascii="Century Gothic" w:hAnsi="Century Gothic"/>
          <w:bCs/>
          <w:color w:val="000000"/>
          <w:sz w:val="28"/>
          <w:szCs w:val="28"/>
          <w:shd w:val="clear" w:color="auto" w:fill="FFFFFF"/>
        </w:rPr>
        <w:t xml:space="preserve"> </w:t>
      </w:r>
    </w:p>
    <w:p w14:paraId="6167FE8A" w14:textId="35B0FE98" w:rsidR="0036040B" w:rsidRPr="0036040B" w:rsidRDefault="0036040B" w:rsidP="009D48D0">
      <w:pPr>
        <w:tabs>
          <w:tab w:val="left" w:pos="8460"/>
        </w:tabs>
        <w:rPr>
          <w:rFonts w:ascii="Century Gothic" w:hAnsi="Century Gothic"/>
          <w:bCs/>
          <w:color w:val="000000"/>
          <w:sz w:val="28"/>
          <w:szCs w:val="28"/>
          <w:shd w:val="clear" w:color="auto" w:fill="FFFFFF"/>
        </w:rPr>
      </w:pPr>
      <w:r>
        <w:rPr>
          <w:rFonts w:ascii="Century Gothic" w:hAnsi="Century Gothic"/>
          <w:bCs/>
          <w:color w:val="000000"/>
          <w:sz w:val="28"/>
          <w:szCs w:val="28"/>
          <w:shd w:val="clear" w:color="auto" w:fill="FFFFFF"/>
        </w:rPr>
        <w:t xml:space="preserve">In any case, your Case Supervisor will send instructions as we receive for your meeting(s). </w:t>
      </w:r>
      <w:r w:rsidR="00412190">
        <w:rPr>
          <w:rFonts w:ascii="Century Gothic" w:hAnsi="Century Gothic"/>
          <w:bCs/>
          <w:color w:val="000000"/>
          <w:sz w:val="28"/>
          <w:szCs w:val="28"/>
          <w:shd w:val="clear" w:color="auto" w:fill="FFFFFF"/>
        </w:rPr>
        <w:t xml:space="preserve">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137E1385" w14:textId="5A135844" w:rsidR="006F4C55" w:rsidRPr="0077508E" w:rsidRDefault="001A622C" w:rsidP="0077508E">
      <w:pPr>
        <w:jc w:val="center"/>
        <w:rPr>
          <w:rFonts w:ascii="Century Gothic" w:hAnsi="Century Gothic"/>
          <w:b/>
          <w:sz w:val="8"/>
          <w:szCs w:val="8"/>
        </w:rPr>
      </w:pPr>
      <w:r w:rsidRPr="00347C45">
        <w:rPr>
          <w:rFonts w:ascii="Century Gothic" w:hAnsi="Century Gothic"/>
          <w:b/>
          <w:sz w:val="8"/>
          <w:szCs w:val="8"/>
          <w:highlight w:val="yellow"/>
        </w:rPr>
        <w:t>--------------------------------------------------------------------------------------------------------------------------------------------------------------------------------------------------------------------------------------------------------------------------------------</w:t>
      </w:r>
    </w:p>
    <w:p w14:paraId="728FCE37" w14:textId="11E7166F" w:rsidR="005F75A5" w:rsidRDefault="005F75A5" w:rsidP="00F85346">
      <w:pPr>
        <w:tabs>
          <w:tab w:val="left" w:pos="8460"/>
        </w:tabs>
        <w:rPr>
          <w:rFonts w:ascii="Century Gothic" w:hAnsi="Century Gothic"/>
          <w:b/>
          <w:bCs/>
          <w:noProof/>
          <w:sz w:val="20"/>
          <w:szCs w:val="20"/>
        </w:rPr>
      </w:pPr>
    </w:p>
    <w:p w14:paraId="69545CF0" w14:textId="77777777" w:rsidR="005F75A5" w:rsidRPr="00AF3B74" w:rsidRDefault="005F75A5" w:rsidP="00F85346">
      <w:pPr>
        <w:tabs>
          <w:tab w:val="left" w:pos="8460"/>
        </w:tabs>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5" w:name="_CHILD_VISITS:"/>
      <w:bookmarkEnd w:id="5"/>
      <w:r w:rsidRPr="001A622C">
        <w:rPr>
          <w:rFonts w:ascii="Century Gothic" w:hAnsi="Century Gothic"/>
          <w:noProof/>
        </w:rPr>
        <w:t>CHILD VISITS:</w:t>
      </w:r>
    </w:p>
    <w:p w14:paraId="26DFCEB1" w14:textId="2F4A0F88" w:rsidR="005F75A5" w:rsidRPr="00FB7355" w:rsidRDefault="005F75A5" w:rsidP="00C11219">
      <w:pPr>
        <w:tabs>
          <w:tab w:val="left" w:pos="8460"/>
        </w:tabs>
        <w:rPr>
          <w:rFonts w:ascii="Century Gothic" w:hAnsi="Century Gothic"/>
          <w:bCs/>
          <w:noProof/>
          <w:sz w:val="28"/>
          <w:szCs w:val="28"/>
        </w:rPr>
      </w:pPr>
      <w:r w:rsidRPr="00FB7355">
        <w:rPr>
          <w:rFonts w:ascii="Century Gothic" w:hAnsi="Century Gothic"/>
          <w:bCs/>
          <w:noProof/>
          <w:sz w:val="28"/>
          <w:szCs w:val="28"/>
        </w:rPr>
        <w:t xml:space="preserve">Protocols for CASA / Child Visits: </w:t>
      </w:r>
      <w:hyperlink w:anchor="_PROTOCOLS_FOR_HCCASA_1" w:history="1">
        <w:r w:rsidRPr="00FB7355">
          <w:rPr>
            <w:rStyle w:val="Hyperlink"/>
            <w:rFonts w:ascii="Century Gothic" w:hAnsi="Century Gothic"/>
            <w:bCs/>
            <w:noProof/>
            <w:sz w:val="28"/>
            <w:szCs w:val="28"/>
          </w:rPr>
          <w:t>Click Here!</w:t>
        </w:r>
      </w:hyperlink>
    </w:p>
    <w:p w14:paraId="14E6E594" w14:textId="605FF49E" w:rsidR="001B102C" w:rsidRPr="00BA7833" w:rsidRDefault="0036040B" w:rsidP="00C11219">
      <w:pPr>
        <w:tabs>
          <w:tab w:val="left" w:pos="8460"/>
        </w:tabs>
        <w:rPr>
          <w:rFonts w:ascii="Century Gothic" w:hAnsi="Century Gothic"/>
          <w:bCs/>
          <w:noProof/>
          <w:sz w:val="28"/>
          <w:szCs w:val="28"/>
          <w:u w:val="single"/>
        </w:rPr>
      </w:pPr>
      <w:r w:rsidRPr="00FB7355">
        <w:rPr>
          <w:rFonts w:ascii="Century Gothic" w:hAnsi="Century Gothic"/>
          <w:bCs/>
          <w:noProof/>
          <w:sz w:val="28"/>
          <w:szCs w:val="28"/>
        </w:rPr>
        <w:t xml:space="preserve">On September 25, 2021, Texas CASA </w:t>
      </w:r>
      <w:r w:rsidRPr="00FB7355">
        <w:rPr>
          <w:rFonts w:ascii="Century Gothic" w:hAnsi="Century Gothic"/>
          <w:bCs/>
          <w:i/>
          <w:iCs/>
          <w:noProof/>
          <w:sz w:val="28"/>
          <w:szCs w:val="28"/>
        </w:rPr>
        <w:t>extended the waiver, allowing virtual contact with children to replace the requirement for face to face contact</w:t>
      </w:r>
      <w:r w:rsidRPr="00FB7355">
        <w:rPr>
          <w:rFonts w:ascii="Century Gothic" w:hAnsi="Century Gothic"/>
          <w:bCs/>
          <w:noProof/>
          <w:sz w:val="28"/>
          <w:szCs w:val="28"/>
        </w:rPr>
        <w:t xml:space="preserve">. </w:t>
      </w:r>
      <w:r w:rsidR="00FB7355" w:rsidRPr="00BA7833">
        <w:rPr>
          <w:rFonts w:ascii="Century Gothic" w:hAnsi="Century Gothic"/>
          <w:bCs/>
          <w:noProof/>
          <w:sz w:val="28"/>
          <w:szCs w:val="28"/>
          <w:u w:val="single"/>
        </w:rPr>
        <w:t xml:space="preserve">The Texas CASA Board of Directors meets </w:t>
      </w:r>
      <w:r w:rsidR="00BA7833" w:rsidRPr="00BA7833">
        <w:rPr>
          <w:rFonts w:ascii="Century Gothic" w:hAnsi="Century Gothic"/>
          <w:bCs/>
          <w:noProof/>
          <w:sz w:val="28"/>
          <w:szCs w:val="28"/>
          <w:u w:val="single"/>
        </w:rPr>
        <w:t xml:space="preserve">this </w:t>
      </w:r>
      <w:r w:rsidR="00FB7355" w:rsidRPr="00BA7833">
        <w:rPr>
          <w:rFonts w:ascii="Century Gothic" w:hAnsi="Century Gothic"/>
          <w:bCs/>
          <w:noProof/>
          <w:sz w:val="28"/>
          <w:szCs w:val="28"/>
          <w:u w:val="single"/>
        </w:rPr>
        <w:t>Friday and we are told to expect this waiver to continue for at least another 30 days.</w:t>
      </w:r>
    </w:p>
    <w:p w14:paraId="0942BA1A" w14:textId="69C19048" w:rsidR="00DC2EC6" w:rsidRPr="00FB7355" w:rsidRDefault="00FB7355" w:rsidP="00C11219">
      <w:pPr>
        <w:tabs>
          <w:tab w:val="left" w:pos="8460"/>
        </w:tabs>
        <w:rPr>
          <w:rFonts w:ascii="Century Gothic" w:hAnsi="Century Gothic"/>
          <w:bCs/>
          <w:noProof/>
          <w:sz w:val="28"/>
          <w:szCs w:val="28"/>
        </w:rPr>
      </w:pPr>
      <w:r w:rsidRPr="00FB7355">
        <w:rPr>
          <w:rFonts w:ascii="Century Gothic" w:hAnsi="Century Gothic"/>
          <w:bCs/>
          <w:noProof/>
          <w:sz w:val="28"/>
          <w:szCs w:val="28"/>
        </w:rPr>
        <w:t>Please monitor the case numbers in the communities you visit children in;</w:t>
      </w:r>
      <w:r w:rsidR="00DC2EC6" w:rsidRPr="00FB7355">
        <w:rPr>
          <w:rFonts w:ascii="Century Gothic" w:hAnsi="Century Gothic"/>
          <w:bCs/>
          <w:noProof/>
          <w:sz w:val="28"/>
          <w:szCs w:val="28"/>
        </w:rPr>
        <w:t xml:space="preserve"> </w:t>
      </w:r>
      <w:r w:rsidR="00DC2EC6" w:rsidRPr="00FB7355">
        <w:rPr>
          <w:rFonts w:ascii="Century Gothic" w:hAnsi="Century Gothic"/>
          <w:b/>
          <w:noProof/>
          <w:sz w:val="28"/>
          <w:szCs w:val="28"/>
        </w:rPr>
        <w:t>we encourage volunteers to carefully visit children in person when you feel safe to do so</w:t>
      </w:r>
      <w:r w:rsidR="00DC2EC6" w:rsidRPr="00FB7355">
        <w:rPr>
          <w:rFonts w:ascii="Century Gothic" w:hAnsi="Century Gothic"/>
          <w:bCs/>
          <w:noProof/>
          <w:sz w:val="28"/>
          <w:szCs w:val="28"/>
        </w:rPr>
        <w:t>, and using the protocols</w:t>
      </w:r>
      <w:r w:rsidRPr="00FB7355">
        <w:rPr>
          <w:rFonts w:ascii="Century Gothic" w:hAnsi="Century Gothic"/>
          <w:bCs/>
          <w:noProof/>
          <w:sz w:val="28"/>
          <w:szCs w:val="28"/>
        </w:rPr>
        <w:t xml:space="preserve"> (click the link above)</w:t>
      </w:r>
      <w:r w:rsidR="00DC2EC6" w:rsidRPr="00FB7355">
        <w:rPr>
          <w:rFonts w:ascii="Century Gothic" w:hAnsi="Century Gothic"/>
          <w:bCs/>
          <w:noProof/>
          <w:sz w:val="28"/>
          <w:szCs w:val="28"/>
        </w:rPr>
        <w:t xml:space="preserve">. </w:t>
      </w:r>
    </w:p>
    <w:p w14:paraId="6B29C8DE" w14:textId="071CD54F" w:rsidR="0036040B" w:rsidRPr="00F85346" w:rsidRDefault="00DC2EC6" w:rsidP="00C11219">
      <w:pPr>
        <w:tabs>
          <w:tab w:val="left" w:pos="8460"/>
        </w:tabs>
        <w:rPr>
          <w:rFonts w:ascii="Century Gothic" w:hAnsi="Century Gothic"/>
          <w:bCs/>
          <w:i/>
          <w:iCs/>
          <w:noProof/>
          <w:sz w:val="28"/>
          <w:szCs w:val="28"/>
        </w:rPr>
      </w:pPr>
      <w:r w:rsidRPr="00FB7355">
        <w:rPr>
          <w:rFonts w:ascii="Century Gothic" w:hAnsi="Century Gothic"/>
          <w:bCs/>
          <w:i/>
          <w:iCs/>
          <w:noProof/>
          <w:sz w:val="28"/>
          <w:szCs w:val="28"/>
        </w:rPr>
        <w:t>Remember, children living in congregate care settings (RTC, CWOP, juvenile detention) are at highest risk of c</w:t>
      </w:r>
      <w:r w:rsidR="00BA7833">
        <w:rPr>
          <w:rFonts w:ascii="Century Gothic" w:hAnsi="Century Gothic"/>
          <w:bCs/>
          <w:i/>
          <w:iCs/>
          <w:noProof/>
          <w:sz w:val="28"/>
          <w:szCs w:val="28"/>
        </w:rPr>
        <w:t>ontractin</w:t>
      </w:r>
      <w:r w:rsidRPr="00FB7355">
        <w:rPr>
          <w:rFonts w:ascii="Century Gothic" w:hAnsi="Century Gothic"/>
          <w:bCs/>
          <w:i/>
          <w:iCs/>
          <w:noProof/>
          <w:sz w:val="28"/>
          <w:szCs w:val="28"/>
        </w:rPr>
        <w:t xml:space="preserve">g and transmitting COVID. </w:t>
      </w:r>
      <w:r w:rsidRPr="00FB7355">
        <w:rPr>
          <w:rFonts w:ascii="Century Gothic" w:hAnsi="Century Gothic"/>
          <w:bCs/>
          <w:noProof/>
          <w:sz w:val="28"/>
          <w:szCs w:val="28"/>
        </w:rPr>
        <w:t xml:space="preserve">Thus, we ask you call and let us know if you’re </w:t>
      </w:r>
      <w:r w:rsidR="005F0C6B" w:rsidRPr="00FB7355">
        <w:rPr>
          <w:rFonts w:ascii="Century Gothic" w:hAnsi="Century Gothic"/>
          <w:bCs/>
          <w:noProof/>
          <w:sz w:val="28"/>
          <w:szCs w:val="28"/>
        </w:rPr>
        <w:t>planning to visit</w:t>
      </w:r>
      <w:r w:rsidRPr="00FB7355">
        <w:rPr>
          <w:rFonts w:ascii="Century Gothic" w:hAnsi="Century Gothic"/>
          <w:bCs/>
          <w:noProof/>
          <w:sz w:val="28"/>
          <w:szCs w:val="28"/>
        </w:rPr>
        <w:t xml:space="preserve"> in person, so if we have any recent information about the placement’s COVID status, we can share with you.</w:t>
      </w:r>
    </w:p>
    <w:p w14:paraId="4641F23E" w14:textId="77777777" w:rsidR="00C11219" w:rsidRPr="00C11219" w:rsidRDefault="00C11219" w:rsidP="00C11219">
      <w:pPr>
        <w:tabs>
          <w:tab w:val="left" w:pos="8460"/>
        </w:tabs>
        <w:rPr>
          <w:rFonts w:ascii="Century Gothic" w:hAnsi="Century Gothic"/>
          <w:b/>
          <w:noProof/>
          <w:sz w:val="8"/>
          <w:szCs w:val="8"/>
        </w:rPr>
      </w:pPr>
    </w:p>
    <w:p w14:paraId="07E35CCD" w14:textId="5369BCD6" w:rsidR="00C42C34" w:rsidRPr="00DC2EC6" w:rsidRDefault="001467BF" w:rsidP="00DC2EC6">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1A0A7B04" w14:textId="69A79B7C" w:rsidR="001B102C" w:rsidRDefault="001B102C" w:rsidP="00DC2EC6">
      <w:pPr>
        <w:tabs>
          <w:tab w:val="left" w:pos="8460"/>
        </w:tabs>
        <w:rPr>
          <w:rFonts w:ascii="Century Gothic" w:hAnsi="Century Gothic"/>
          <w:noProof/>
          <w:sz w:val="8"/>
          <w:szCs w:val="8"/>
        </w:rPr>
      </w:pPr>
    </w:p>
    <w:p w14:paraId="3E96AEF1" w14:textId="5A3B5EE5" w:rsidR="00F85346" w:rsidRDefault="00F85346" w:rsidP="00F85346">
      <w:pPr>
        <w:tabs>
          <w:tab w:val="left" w:pos="8460"/>
        </w:tabs>
        <w:rPr>
          <w:rFonts w:ascii="Century Gothic" w:hAnsi="Century Gothic"/>
          <w:noProof/>
          <w:sz w:val="8"/>
          <w:szCs w:val="8"/>
        </w:rPr>
      </w:pPr>
    </w:p>
    <w:p w14:paraId="385844B7" w14:textId="2D51038A" w:rsidR="0077508E" w:rsidRDefault="0077508E" w:rsidP="00F85346">
      <w:pPr>
        <w:tabs>
          <w:tab w:val="left" w:pos="8460"/>
        </w:tabs>
        <w:rPr>
          <w:rFonts w:ascii="Century Gothic" w:hAnsi="Century Gothic"/>
          <w:noProof/>
          <w:sz w:val="8"/>
          <w:szCs w:val="8"/>
        </w:rPr>
      </w:pPr>
    </w:p>
    <w:p w14:paraId="18017D8E" w14:textId="0C3A81D0" w:rsidR="0077508E" w:rsidRDefault="0077508E" w:rsidP="00F85346">
      <w:pPr>
        <w:tabs>
          <w:tab w:val="left" w:pos="8460"/>
        </w:tabs>
        <w:rPr>
          <w:rFonts w:ascii="Century Gothic" w:hAnsi="Century Gothic"/>
          <w:noProof/>
          <w:sz w:val="8"/>
          <w:szCs w:val="8"/>
        </w:rPr>
      </w:pPr>
    </w:p>
    <w:p w14:paraId="3B92B824" w14:textId="77777777" w:rsidR="0077508E" w:rsidRDefault="0077508E" w:rsidP="00F85346">
      <w:pPr>
        <w:tabs>
          <w:tab w:val="left" w:pos="8460"/>
        </w:tabs>
        <w:rPr>
          <w:rFonts w:ascii="Century Gothic" w:hAnsi="Century Gothic"/>
          <w:noProof/>
          <w:sz w:val="8"/>
          <w:szCs w:val="8"/>
        </w:rPr>
      </w:pPr>
    </w:p>
    <w:p w14:paraId="64A7690D" w14:textId="782FF42A" w:rsidR="00AB1AA6" w:rsidRDefault="00AB1AA6" w:rsidP="005F75A5">
      <w:pPr>
        <w:tabs>
          <w:tab w:val="left" w:pos="8460"/>
        </w:tabs>
        <w:rPr>
          <w:rFonts w:ascii="Century Gothic" w:hAnsi="Century Gothic"/>
          <w:noProof/>
          <w:sz w:val="8"/>
          <w:szCs w:val="8"/>
        </w:rPr>
      </w:pPr>
    </w:p>
    <w:p w14:paraId="62B6DF80" w14:textId="1CA90F3D" w:rsidR="00BA7833" w:rsidRDefault="00BA7833" w:rsidP="005F75A5">
      <w:pPr>
        <w:tabs>
          <w:tab w:val="left" w:pos="8460"/>
        </w:tabs>
        <w:rPr>
          <w:rFonts w:ascii="Century Gothic" w:hAnsi="Century Gothic"/>
          <w:noProof/>
          <w:sz w:val="8"/>
          <w:szCs w:val="8"/>
        </w:rPr>
      </w:pPr>
    </w:p>
    <w:p w14:paraId="1CBA538E" w14:textId="77777777" w:rsidR="00BA7833" w:rsidRDefault="00BA7833" w:rsidP="005F75A5">
      <w:pPr>
        <w:tabs>
          <w:tab w:val="left" w:pos="8460"/>
        </w:tabs>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16C78A54" w:rsidR="00AF3B74" w:rsidRPr="0010231E" w:rsidRDefault="001A622C" w:rsidP="00EC7CB5">
      <w:pPr>
        <w:pStyle w:val="Heading1"/>
        <w:jc w:val="center"/>
        <w:rPr>
          <w:rFonts w:ascii="Century Gothic" w:hAnsi="Century Gothic"/>
          <w:noProof/>
        </w:rPr>
      </w:pPr>
      <w:bookmarkStart w:id="6" w:name="_CASA_OFFICE:"/>
      <w:bookmarkEnd w:id="6"/>
      <w:r w:rsidRPr="00AF3B74">
        <w:rPr>
          <w:rFonts w:ascii="Century Gothic" w:hAnsi="Century Gothic"/>
          <w:noProof/>
        </w:rPr>
        <w:t>CASA OFFICE</w:t>
      </w:r>
      <w:r w:rsidR="00FA0864">
        <w:rPr>
          <w:rFonts w:ascii="Century Gothic" w:hAnsi="Century Gothic"/>
          <w:noProof/>
        </w:rPr>
        <w:t xml:space="preserve"> HOURS</w:t>
      </w:r>
      <w:r w:rsidRPr="00AF3B74">
        <w:rPr>
          <w:rFonts w:ascii="Century Gothic" w:hAnsi="Century Gothic"/>
          <w:noProof/>
        </w:rPr>
        <w:t>:</w:t>
      </w:r>
    </w:p>
    <w:p w14:paraId="0E8BB6D9" w14:textId="77777777" w:rsidR="00BA7833" w:rsidRDefault="00121493" w:rsidP="00373427">
      <w:pPr>
        <w:pStyle w:val="NoSpacing"/>
        <w:rPr>
          <w:rFonts w:ascii="Century Gothic" w:hAnsi="Century Gothic"/>
          <w:noProof/>
          <w:sz w:val="28"/>
          <w:szCs w:val="28"/>
        </w:rPr>
      </w:pPr>
      <w:r w:rsidRPr="00FB7355">
        <w:rPr>
          <w:rFonts w:ascii="Century Gothic" w:hAnsi="Century Gothic"/>
          <w:noProof/>
          <w:sz w:val="28"/>
          <w:szCs w:val="28"/>
        </w:rPr>
        <w:t xml:space="preserve">The CASA office </w:t>
      </w:r>
      <w:r w:rsidR="005D4E80" w:rsidRPr="00FB7355">
        <w:rPr>
          <w:rFonts w:ascii="Century Gothic" w:hAnsi="Century Gothic"/>
          <w:noProof/>
          <w:sz w:val="28"/>
          <w:szCs w:val="28"/>
        </w:rPr>
        <w:t>is open</w:t>
      </w:r>
      <w:r w:rsidRPr="00FB7355">
        <w:rPr>
          <w:rFonts w:ascii="Century Gothic" w:hAnsi="Century Gothic"/>
          <w:noProof/>
          <w:sz w:val="28"/>
          <w:szCs w:val="28"/>
        </w:rPr>
        <w:t xml:space="preserve"> Monday through Thursday, from 9 AM to 5 PM each week. </w:t>
      </w:r>
    </w:p>
    <w:p w14:paraId="0B16EFB0" w14:textId="77777777" w:rsidR="00BA7833" w:rsidRDefault="00BA7833" w:rsidP="00373427">
      <w:pPr>
        <w:pStyle w:val="NoSpacing"/>
        <w:rPr>
          <w:rFonts w:ascii="Century Gothic" w:hAnsi="Century Gothic"/>
          <w:noProof/>
          <w:sz w:val="28"/>
          <w:szCs w:val="28"/>
        </w:rPr>
      </w:pPr>
    </w:p>
    <w:p w14:paraId="6ACC7024" w14:textId="20F250EA" w:rsidR="00121493" w:rsidRDefault="00121493" w:rsidP="00373427">
      <w:pPr>
        <w:pStyle w:val="NoSpacing"/>
        <w:rPr>
          <w:rFonts w:ascii="Century Gothic" w:hAnsi="Century Gothic"/>
          <w:noProof/>
          <w:sz w:val="28"/>
          <w:szCs w:val="28"/>
        </w:rPr>
      </w:pPr>
      <w:r w:rsidRPr="00FB7355">
        <w:rPr>
          <w:rFonts w:ascii="Century Gothic" w:hAnsi="Century Gothic"/>
          <w:noProof/>
          <w:sz w:val="28"/>
          <w:szCs w:val="28"/>
        </w:rPr>
        <w:t>Fridays, staff will all work remotely and the CASA office will be closed.</w:t>
      </w:r>
      <w:r>
        <w:rPr>
          <w:rFonts w:ascii="Century Gothic" w:hAnsi="Century Gothic"/>
          <w:noProof/>
          <w:sz w:val="28"/>
          <w:szCs w:val="28"/>
        </w:rPr>
        <w:t xml:space="preserve"> </w:t>
      </w:r>
    </w:p>
    <w:p w14:paraId="04D8B19D" w14:textId="350911B8" w:rsidR="00E77B4E" w:rsidRDefault="00E77B4E" w:rsidP="00373427">
      <w:pPr>
        <w:pStyle w:val="NoSpacing"/>
        <w:rPr>
          <w:rFonts w:ascii="Century Gothic" w:hAnsi="Century Gothic"/>
          <w:noProof/>
          <w:sz w:val="28"/>
          <w:szCs w:val="28"/>
        </w:rPr>
      </w:pPr>
    </w:p>
    <w:p w14:paraId="7E87FFA0" w14:textId="630BDC24" w:rsidR="00E77B4E" w:rsidRDefault="00FB7355" w:rsidP="00373427">
      <w:pPr>
        <w:pStyle w:val="NoSpacing"/>
        <w:rPr>
          <w:rFonts w:ascii="Century Gothic" w:hAnsi="Century Gothic"/>
          <w:noProof/>
          <w:sz w:val="28"/>
          <w:szCs w:val="28"/>
        </w:rPr>
      </w:pPr>
      <w:r>
        <w:rPr>
          <w:rFonts w:ascii="Century Gothic" w:hAnsi="Century Gothic"/>
          <w:noProof/>
          <w:sz w:val="28"/>
          <w:szCs w:val="28"/>
        </w:rPr>
        <w:t>We are keeping the front door locked to the public, but welcome you all to visit</w:t>
      </w:r>
      <w:r w:rsidR="00BA7833">
        <w:rPr>
          <w:rFonts w:ascii="Century Gothic" w:hAnsi="Century Gothic"/>
          <w:noProof/>
          <w:sz w:val="28"/>
          <w:szCs w:val="28"/>
        </w:rPr>
        <w:t xml:space="preserve"> if you’re feeling well</w:t>
      </w:r>
      <w:r>
        <w:rPr>
          <w:rFonts w:ascii="Century Gothic" w:hAnsi="Century Gothic"/>
          <w:noProof/>
          <w:sz w:val="28"/>
          <w:szCs w:val="28"/>
        </w:rPr>
        <w:t>, just knock on the door and we’ll be pleased to see you</w:t>
      </w:r>
      <w:r w:rsidR="00BA7833">
        <w:rPr>
          <w:rFonts w:ascii="Century Gothic" w:hAnsi="Century Gothic"/>
          <w:noProof/>
          <w:sz w:val="28"/>
          <w:szCs w:val="28"/>
        </w:rPr>
        <w:t>!!</w:t>
      </w:r>
    </w:p>
    <w:p w14:paraId="027646E0" w14:textId="703A5C0D" w:rsidR="00FB7355" w:rsidRDefault="00FB7355" w:rsidP="00373427">
      <w:pPr>
        <w:pStyle w:val="NoSpacing"/>
        <w:rPr>
          <w:rFonts w:ascii="Century Gothic" w:hAnsi="Century Gothic"/>
          <w:noProof/>
          <w:sz w:val="28"/>
          <w:szCs w:val="28"/>
        </w:rPr>
      </w:pPr>
    </w:p>
    <w:p w14:paraId="0DB22F5C" w14:textId="59092EAA" w:rsidR="00381F2D" w:rsidRDefault="00FB7355" w:rsidP="00373427">
      <w:pPr>
        <w:pStyle w:val="NoSpacing"/>
        <w:rPr>
          <w:rFonts w:ascii="Century Gothic" w:hAnsi="Century Gothic"/>
          <w:noProof/>
          <w:sz w:val="28"/>
          <w:szCs w:val="28"/>
        </w:rPr>
      </w:pPr>
      <w:r>
        <w:rPr>
          <w:rFonts w:ascii="Century Gothic" w:hAnsi="Century Gothic"/>
          <w:noProof/>
          <w:sz w:val="28"/>
          <w:szCs w:val="28"/>
        </w:rPr>
        <w:t>We are working on getting a doorbell or some other door system in the front</w:t>
      </w:r>
      <w:r w:rsidR="00BA7833">
        <w:rPr>
          <w:rFonts w:ascii="Century Gothic" w:hAnsi="Century Gothic"/>
          <w:noProof/>
          <w:sz w:val="28"/>
          <w:szCs w:val="28"/>
        </w:rPr>
        <w:t xml:space="preserve"> to make entry easier for all of our guests</w:t>
      </w:r>
      <w:r>
        <w:rPr>
          <w:rFonts w:ascii="Century Gothic" w:hAnsi="Century Gothic"/>
          <w:noProof/>
          <w:sz w:val="28"/>
          <w:szCs w:val="28"/>
        </w:rPr>
        <w:t>.</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51AEDD59" w14:textId="1C222C7A" w:rsidR="00804B43" w:rsidRDefault="00804B43" w:rsidP="00F73D63">
      <w:pPr>
        <w:tabs>
          <w:tab w:val="left" w:pos="8460"/>
        </w:tabs>
        <w:rPr>
          <w:rFonts w:ascii="Century Gothic" w:hAnsi="Century Gothic"/>
          <w:b/>
          <w:sz w:val="8"/>
          <w:szCs w:val="8"/>
          <w:highlight w:val="green"/>
        </w:rPr>
      </w:pPr>
    </w:p>
    <w:p w14:paraId="3B930E0B" w14:textId="559102D9" w:rsidR="00C42C34" w:rsidRDefault="00C42C34" w:rsidP="00F73D63">
      <w:pPr>
        <w:tabs>
          <w:tab w:val="left" w:pos="8460"/>
        </w:tabs>
        <w:rPr>
          <w:rFonts w:ascii="Century Gothic" w:hAnsi="Century Gothic"/>
          <w:b/>
          <w:sz w:val="8"/>
          <w:szCs w:val="8"/>
          <w:highlight w:val="green"/>
        </w:rPr>
      </w:pPr>
    </w:p>
    <w:p w14:paraId="37271C6B" w14:textId="641AAC74" w:rsidR="00924663" w:rsidRDefault="00924663" w:rsidP="00F73D63">
      <w:pPr>
        <w:tabs>
          <w:tab w:val="left" w:pos="8460"/>
        </w:tabs>
        <w:rPr>
          <w:rFonts w:ascii="Century Gothic" w:hAnsi="Century Gothic"/>
          <w:b/>
          <w:sz w:val="8"/>
          <w:szCs w:val="8"/>
          <w:highlight w:val="green"/>
        </w:rPr>
      </w:pPr>
    </w:p>
    <w:p w14:paraId="6E56D07B" w14:textId="1A57E424" w:rsidR="00D17416" w:rsidRDefault="00D17416" w:rsidP="00F73D63">
      <w:pPr>
        <w:tabs>
          <w:tab w:val="left" w:pos="8460"/>
        </w:tabs>
        <w:rPr>
          <w:rFonts w:ascii="Century Gothic" w:hAnsi="Century Gothic"/>
          <w:b/>
          <w:sz w:val="8"/>
          <w:szCs w:val="8"/>
          <w:highlight w:val="green"/>
        </w:rPr>
      </w:pPr>
    </w:p>
    <w:p w14:paraId="38D809ED" w14:textId="77777777" w:rsidR="005F75A5" w:rsidRDefault="005F75A5" w:rsidP="00F73D63">
      <w:pPr>
        <w:tabs>
          <w:tab w:val="left" w:pos="8460"/>
        </w:tabs>
        <w:rPr>
          <w:rFonts w:ascii="Century Gothic" w:hAnsi="Century Gothic"/>
          <w:b/>
          <w:sz w:val="8"/>
          <w:szCs w:val="8"/>
          <w:highlight w:val="green"/>
        </w:rPr>
      </w:pPr>
    </w:p>
    <w:p w14:paraId="04F59246" w14:textId="5BF93DAD" w:rsidR="00D17416" w:rsidRDefault="00D17416" w:rsidP="00F73D63">
      <w:pPr>
        <w:tabs>
          <w:tab w:val="left" w:pos="8460"/>
        </w:tabs>
        <w:rPr>
          <w:rFonts w:ascii="Century Gothic" w:hAnsi="Century Gothic"/>
          <w:b/>
          <w:sz w:val="8"/>
          <w:szCs w:val="8"/>
          <w:highlight w:val="green"/>
        </w:rPr>
      </w:pPr>
    </w:p>
    <w:p w14:paraId="03C0032C" w14:textId="784662FB" w:rsidR="00D17416" w:rsidRDefault="00D17416" w:rsidP="00F73D63">
      <w:pPr>
        <w:tabs>
          <w:tab w:val="left" w:pos="8460"/>
        </w:tabs>
        <w:rPr>
          <w:rFonts w:ascii="Century Gothic" w:hAnsi="Century Gothic"/>
          <w:b/>
          <w:sz w:val="8"/>
          <w:szCs w:val="8"/>
          <w:highlight w:val="green"/>
        </w:rPr>
      </w:pPr>
    </w:p>
    <w:p w14:paraId="3F5039A2" w14:textId="03BFDED6" w:rsidR="00D17416" w:rsidRDefault="00D17416" w:rsidP="00F73D63">
      <w:pPr>
        <w:tabs>
          <w:tab w:val="left" w:pos="8460"/>
        </w:tabs>
        <w:rPr>
          <w:rFonts w:ascii="Century Gothic" w:hAnsi="Century Gothic"/>
          <w:b/>
          <w:sz w:val="8"/>
          <w:szCs w:val="8"/>
          <w:highlight w:val="green"/>
        </w:rPr>
      </w:pPr>
    </w:p>
    <w:p w14:paraId="72D46931" w14:textId="59D47882" w:rsidR="00D17416" w:rsidRDefault="00D17416" w:rsidP="00F73D63">
      <w:pPr>
        <w:tabs>
          <w:tab w:val="left" w:pos="8460"/>
        </w:tabs>
        <w:rPr>
          <w:rFonts w:ascii="Century Gothic" w:hAnsi="Century Gothic"/>
          <w:b/>
          <w:sz w:val="8"/>
          <w:szCs w:val="8"/>
          <w:highlight w:val="green"/>
        </w:rPr>
      </w:pPr>
    </w:p>
    <w:p w14:paraId="471FE8DF" w14:textId="2E357E17" w:rsidR="00D17416" w:rsidRDefault="00D17416" w:rsidP="00F73D63">
      <w:pPr>
        <w:tabs>
          <w:tab w:val="left" w:pos="8460"/>
        </w:tabs>
        <w:rPr>
          <w:rFonts w:ascii="Century Gothic" w:hAnsi="Century Gothic"/>
          <w:b/>
          <w:sz w:val="8"/>
          <w:szCs w:val="8"/>
          <w:highlight w:val="green"/>
        </w:rPr>
      </w:pPr>
    </w:p>
    <w:p w14:paraId="55331258" w14:textId="23539994" w:rsidR="00D17416" w:rsidRDefault="00D17416" w:rsidP="00F73D63">
      <w:pPr>
        <w:tabs>
          <w:tab w:val="left" w:pos="8460"/>
        </w:tabs>
        <w:rPr>
          <w:rFonts w:ascii="Century Gothic" w:hAnsi="Century Gothic"/>
          <w:b/>
          <w:sz w:val="8"/>
          <w:szCs w:val="8"/>
          <w:highlight w:val="green"/>
        </w:rPr>
      </w:pPr>
    </w:p>
    <w:p w14:paraId="593793E9" w14:textId="443246FB" w:rsidR="00D17416" w:rsidRDefault="00D17416" w:rsidP="00F73D63">
      <w:pPr>
        <w:tabs>
          <w:tab w:val="left" w:pos="8460"/>
        </w:tabs>
        <w:rPr>
          <w:rFonts w:ascii="Century Gothic" w:hAnsi="Century Gothic"/>
          <w:b/>
          <w:sz w:val="8"/>
          <w:szCs w:val="8"/>
          <w:highlight w:val="green"/>
        </w:rPr>
      </w:pPr>
    </w:p>
    <w:p w14:paraId="57D9F641" w14:textId="5FC90B1B" w:rsidR="00D17416" w:rsidRDefault="00D17416" w:rsidP="00F73D63">
      <w:pPr>
        <w:tabs>
          <w:tab w:val="left" w:pos="8460"/>
        </w:tabs>
        <w:rPr>
          <w:rFonts w:ascii="Century Gothic" w:hAnsi="Century Gothic"/>
          <w:b/>
          <w:sz w:val="8"/>
          <w:szCs w:val="8"/>
          <w:highlight w:val="green"/>
        </w:rPr>
      </w:pPr>
    </w:p>
    <w:p w14:paraId="3EBBEF70" w14:textId="4ADD735A" w:rsidR="00D17416" w:rsidRDefault="00D17416" w:rsidP="00F73D63">
      <w:pPr>
        <w:tabs>
          <w:tab w:val="left" w:pos="8460"/>
        </w:tabs>
        <w:rPr>
          <w:rFonts w:ascii="Century Gothic" w:hAnsi="Century Gothic"/>
          <w:b/>
          <w:sz w:val="8"/>
          <w:szCs w:val="8"/>
          <w:highlight w:val="green"/>
        </w:rPr>
      </w:pPr>
    </w:p>
    <w:p w14:paraId="2C9F3177" w14:textId="7239800A" w:rsidR="00D17416" w:rsidRDefault="00D17416" w:rsidP="00F73D63">
      <w:pPr>
        <w:tabs>
          <w:tab w:val="left" w:pos="8460"/>
        </w:tabs>
        <w:rPr>
          <w:rFonts w:ascii="Century Gothic" w:hAnsi="Century Gothic"/>
          <w:b/>
          <w:sz w:val="8"/>
          <w:szCs w:val="8"/>
          <w:highlight w:val="green"/>
        </w:rPr>
      </w:pPr>
    </w:p>
    <w:p w14:paraId="22F1E95C" w14:textId="7C2DDF35" w:rsidR="00D17416" w:rsidRDefault="00D17416" w:rsidP="00F73D63">
      <w:pPr>
        <w:tabs>
          <w:tab w:val="left" w:pos="8460"/>
        </w:tabs>
        <w:rPr>
          <w:rFonts w:ascii="Century Gothic" w:hAnsi="Century Gothic"/>
          <w:b/>
          <w:sz w:val="8"/>
          <w:szCs w:val="8"/>
          <w:highlight w:val="green"/>
        </w:rPr>
      </w:pPr>
    </w:p>
    <w:p w14:paraId="06D8F5E2" w14:textId="4C5D9BDE" w:rsidR="001F432F" w:rsidRDefault="001F432F" w:rsidP="00F73D63">
      <w:pPr>
        <w:tabs>
          <w:tab w:val="left" w:pos="8460"/>
        </w:tabs>
        <w:rPr>
          <w:rFonts w:ascii="Century Gothic" w:hAnsi="Century Gothic"/>
          <w:b/>
          <w:sz w:val="8"/>
          <w:szCs w:val="8"/>
          <w:highlight w:val="green"/>
        </w:rPr>
      </w:pPr>
    </w:p>
    <w:p w14:paraId="3E317967" w14:textId="77777777" w:rsidR="001F432F" w:rsidRDefault="001F432F" w:rsidP="00F73D63">
      <w:pPr>
        <w:tabs>
          <w:tab w:val="left" w:pos="8460"/>
        </w:tabs>
        <w:rPr>
          <w:rFonts w:ascii="Century Gothic" w:hAnsi="Century Gothic"/>
          <w:b/>
          <w:sz w:val="8"/>
          <w:szCs w:val="8"/>
          <w:highlight w:val="green"/>
        </w:rPr>
      </w:pPr>
    </w:p>
    <w:p w14:paraId="43E03292" w14:textId="4A5A2D66" w:rsidR="00D17416" w:rsidRDefault="00D17416" w:rsidP="00F73D63">
      <w:pPr>
        <w:tabs>
          <w:tab w:val="left" w:pos="8460"/>
        </w:tabs>
        <w:rPr>
          <w:rFonts w:ascii="Century Gothic" w:hAnsi="Century Gothic"/>
          <w:b/>
          <w:sz w:val="8"/>
          <w:szCs w:val="8"/>
          <w:highlight w:val="green"/>
        </w:rPr>
      </w:pPr>
    </w:p>
    <w:p w14:paraId="008C8DA8" w14:textId="011BDAA2" w:rsidR="00FF530E" w:rsidRDefault="00FF530E" w:rsidP="00F73D63">
      <w:pPr>
        <w:tabs>
          <w:tab w:val="left" w:pos="8460"/>
        </w:tabs>
        <w:rPr>
          <w:rFonts w:ascii="Century Gothic" w:hAnsi="Century Gothic"/>
          <w:b/>
          <w:sz w:val="8"/>
          <w:szCs w:val="8"/>
          <w:highlight w:val="green"/>
        </w:rPr>
      </w:pPr>
    </w:p>
    <w:p w14:paraId="249F365F" w14:textId="3D0684F0" w:rsidR="00FF530E" w:rsidRDefault="00FF530E" w:rsidP="00F73D63">
      <w:pPr>
        <w:tabs>
          <w:tab w:val="left" w:pos="8460"/>
        </w:tabs>
        <w:rPr>
          <w:rFonts w:ascii="Century Gothic" w:hAnsi="Century Gothic"/>
          <w:b/>
          <w:sz w:val="8"/>
          <w:szCs w:val="8"/>
          <w:highlight w:val="green"/>
        </w:rPr>
      </w:pPr>
    </w:p>
    <w:p w14:paraId="3E26CB5C" w14:textId="626A9449" w:rsidR="00FF530E" w:rsidRDefault="00FF530E" w:rsidP="00F73D63">
      <w:pPr>
        <w:tabs>
          <w:tab w:val="left" w:pos="8460"/>
        </w:tabs>
        <w:rPr>
          <w:rFonts w:ascii="Century Gothic" w:hAnsi="Century Gothic"/>
          <w:b/>
          <w:sz w:val="8"/>
          <w:szCs w:val="8"/>
          <w:highlight w:val="green"/>
        </w:rPr>
      </w:pPr>
    </w:p>
    <w:p w14:paraId="2DC791BB" w14:textId="24281E6F" w:rsidR="00FF530E" w:rsidRDefault="00FF530E" w:rsidP="00F73D63">
      <w:pPr>
        <w:tabs>
          <w:tab w:val="left" w:pos="8460"/>
        </w:tabs>
        <w:rPr>
          <w:rFonts w:ascii="Century Gothic" w:hAnsi="Century Gothic"/>
          <w:b/>
          <w:sz w:val="8"/>
          <w:szCs w:val="8"/>
          <w:highlight w:val="green"/>
        </w:rPr>
      </w:pPr>
    </w:p>
    <w:p w14:paraId="32244265" w14:textId="7A4EDD8E" w:rsidR="00FF530E" w:rsidRDefault="00FF530E" w:rsidP="00F73D63">
      <w:pPr>
        <w:tabs>
          <w:tab w:val="left" w:pos="8460"/>
        </w:tabs>
        <w:rPr>
          <w:rFonts w:ascii="Century Gothic" w:hAnsi="Century Gothic"/>
          <w:b/>
          <w:sz w:val="8"/>
          <w:szCs w:val="8"/>
          <w:highlight w:val="green"/>
        </w:rPr>
      </w:pPr>
    </w:p>
    <w:p w14:paraId="3E967CDC" w14:textId="60BFAA6B" w:rsidR="00FF530E" w:rsidRDefault="00FF530E" w:rsidP="00F73D63">
      <w:pPr>
        <w:tabs>
          <w:tab w:val="left" w:pos="8460"/>
        </w:tabs>
        <w:rPr>
          <w:rFonts w:ascii="Century Gothic" w:hAnsi="Century Gothic"/>
          <w:b/>
          <w:sz w:val="8"/>
          <w:szCs w:val="8"/>
          <w:highlight w:val="green"/>
        </w:rPr>
      </w:pPr>
    </w:p>
    <w:p w14:paraId="33F9A589" w14:textId="1687F978" w:rsidR="00FF530E" w:rsidRDefault="00FF530E" w:rsidP="00F73D63">
      <w:pPr>
        <w:tabs>
          <w:tab w:val="left" w:pos="8460"/>
        </w:tabs>
        <w:rPr>
          <w:rFonts w:ascii="Century Gothic" w:hAnsi="Century Gothic"/>
          <w:b/>
          <w:sz w:val="8"/>
          <w:szCs w:val="8"/>
          <w:highlight w:val="green"/>
        </w:rPr>
      </w:pPr>
    </w:p>
    <w:p w14:paraId="797A3FB7" w14:textId="7ADB526B" w:rsidR="00FF530E" w:rsidRDefault="00FF530E" w:rsidP="00F73D63">
      <w:pPr>
        <w:tabs>
          <w:tab w:val="left" w:pos="8460"/>
        </w:tabs>
        <w:rPr>
          <w:rFonts w:ascii="Century Gothic" w:hAnsi="Century Gothic"/>
          <w:b/>
          <w:sz w:val="8"/>
          <w:szCs w:val="8"/>
          <w:highlight w:val="green"/>
        </w:rPr>
      </w:pPr>
    </w:p>
    <w:p w14:paraId="4AF5DE3D" w14:textId="4AD5E097" w:rsidR="00FF530E" w:rsidRDefault="00FF530E" w:rsidP="00F73D63">
      <w:pPr>
        <w:tabs>
          <w:tab w:val="left" w:pos="8460"/>
        </w:tabs>
        <w:rPr>
          <w:rFonts w:ascii="Century Gothic" w:hAnsi="Century Gothic"/>
          <w:b/>
          <w:sz w:val="8"/>
          <w:szCs w:val="8"/>
          <w:highlight w:val="green"/>
        </w:rPr>
      </w:pPr>
    </w:p>
    <w:p w14:paraId="0A15CEEF" w14:textId="01B064A5" w:rsidR="008E1500" w:rsidRDefault="008E1500" w:rsidP="00F73D63">
      <w:pPr>
        <w:tabs>
          <w:tab w:val="left" w:pos="8460"/>
        </w:tabs>
        <w:rPr>
          <w:rFonts w:ascii="Century Gothic" w:hAnsi="Century Gothic"/>
          <w:b/>
          <w:sz w:val="8"/>
          <w:szCs w:val="8"/>
          <w:highlight w:val="green"/>
        </w:rPr>
      </w:pPr>
    </w:p>
    <w:p w14:paraId="6711BBCC" w14:textId="77777777" w:rsidR="008E1500" w:rsidRDefault="008E1500" w:rsidP="00F73D63">
      <w:pPr>
        <w:tabs>
          <w:tab w:val="left" w:pos="8460"/>
        </w:tabs>
        <w:rPr>
          <w:rFonts w:ascii="Century Gothic" w:hAnsi="Century Gothic"/>
          <w:b/>
          <w:sz w:val="8"/>
          <w:szCs w:val="8"/>
          <w:highlight w:val="green"/>
        </w:rPr>
      </w:pPr>
    </w:p>
    <w:p w14:paraId="1633C838" w14:textId="570528AC" w:rsidR="00F85346" w:rsidRDefault="00F85346" w:rsidP="00F73D63">
      <w:pPr>
        <w:tabs>
          <w:tab w:val="left" w:pos="8460"/>
        </w:tabs>
        <w:rPr>
          <w:rFonts w:ascii="Century Gothic" w:hAnsi="Century Gothic"/>
          <w:b/>
          <w:sz w:val="8"/>
          <w:szCs w:val="8"/>
          <w:highlight w:val="green"/>
        </w:rPr>
      </w:pPr>
    </w:p>
    <w:p w14:paraId="7BF638BB" w14:textId="74434728" w:rsidR="00FB7355" w:rsidRDefault="00FB7355" w:rsidP="00F73D63">
      <w:pPr>
        <w:tabs>
          <w:tab w:val="left" w:pos="8460"/>
        </w:tabs>
        <w:rPr>
          <w:rFonts w:ascii="Century Gothic" w:hAnsi="Century Gothic"/>
          <w:b/>
          <w:sz w:val="8"/>
          <w:szCs w:val="8"/>
          <w:highlight w:val="green"/>
        </w:rPr>
      </w:pPr>
    </w:p>
    <w:p w14:paraId="540DCA8F" w14:textId="77777777" w:rsidR="00FB7355" w:rsidRDefault="00FB7355" w:rsidP="00F73D63">
      <w:pPr>
        <w:tabs>
          <w:tab w:val="left" w:pos="8460"/>
        </w:tabs>
        <w:rPr>
          <w:rFonts w:ascii="Century Gothic" w:hAnsi="Century Gothic"/>
          <w:b/>
          <w:sz w:val="8"/>
          <w:szCs w:val="8"/>
          <w:highlight w:val="green"/>
        </w:rPr>
      </w:pPr>
    </w:p>
    <w:p w14:paraId="26C4D862" w14:textId="53A7EB67" w:rsidR="00F85346" w:rsidRDefault="00F85346" w:rsidP="00092A70">
      <w:pPr>
        <w:tabs>
          <w:tab w:val="left" w:pos="8460"/>
        </w:tabs>
        <w:rPr>
          <w:rFonts w:ascii="Century Gothic" w:hAnsi="Century Gothic"/>
          <w:b/>
          <w:sz w:val="8"/>
          <w:szCs w:val="8"/>
          <w:highlight w:val="green"/>
        </w:rPr>
      </w:pPr>
    </w:p>
    <w:p w14:paraId="31AD64E6" w14:textId="77777777" w:rsidR="00F85346" w:rsidRDefault="00F85346" w:rsidP="00EC7CB5">
      <w:pPr>
        <w:tabs>
          <w:tab w:val="left" w:pos="8460"/>
        </w:tabs>
        <w:jc w:val="center"/>
        <w:rPr>
          <w:rFonts w:ascii="Century Gothic" w:hAnsi="Century Gothic"/>
          <w:b/>
          <w:sz w:val="8"/>
          <w:szCs w:val="8"/>
          <w:highlight w:val="green"/>
        </w:rPr>
      </w:pPr>
    </w:p>
    <w:p w14:paraId="53339AB3" w14:textId="46B8FB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069A3C41" w14:textId="5A03D173" w:rsidR="001476BF" w:rsidRPr="005F75A5" w:rsidRDefault="008C6220" w:rsidP="005F75A5">
      <w:pPr>
        <w:pStyle w:val="Heading1"/>
        <w:jc w:val="center"/>
        <w:rPr>
          <w:rFonts w:ascii="Century Gothic" w:hAnsi="Century Gothic"/>
        </w:rPr>
      </w:pPr>
      <w:bookmarkStart w:id="7" w:name="_CASA_VIRTUAL_TRAINING:"/>
      <w:bookmarkEnd w:id="7"/>
      <w:r w:rsidRPr="0030513B">
        <w:rPr>
          <w:rFonts w:ascii="Century Gothic" w:hAnsi="Century Gothic"/>
        </w:rPr>
        <w:t>CASA VIRTUAL TRAINING:</w:t>
      </w:r>
    </w:p>
    <w:p w14:paraId="58D3D27B" w14:textId="4E61D4A6" w:rsidR="001476BF" w:rsidRDefault="00014211" w:rsidP="001476BF">
      <w:pPr>
        <w:rPr>
          <w:rFonts w:ascii="Century Gothic" w:hAnsi="Century Gothic"/>
          <w:bCs/>
          <w:sz w:val="28"/>
          <w:szCs w:val="28"/>
        </w:rPr>
      </w:pPr>
      <w:r w:rsidRPr="00014211">
        <w:rPr>
          <w:rFonts w:ascii="Century Gothic" w:hAnsi="Century Gothic"/>
          <w:b/>
          <w:bCs/>
          <w:sz w:val="28"/>
          <w:szCs w:val="28"/>
          <w:u w:val="single"/>
        </w:rPr>
        <w:t xml:space="preserve">BROWN BAGS </w:t>
      </w:r>
      <w:r w:rsidR="00381F2D">
        <w:rPr>
          <w:rFonts w:ascii="Century Gothic" w:hAnsi="Century Gothic"/>
          <w:b/>
          <w:bCs/>
          <w:sz w:val="28"/>
          <w:szCs w:val="28"/>
          <w:u w:val="single"/>
        </w:rPr>
        <w:t xml:space="preserve">Spring </w:t>
      </w:r>
      <w:r w:rsidRPr="00014211">
        <w:rPr>
          <w:rFonts w:ascii="Century Gothic" w:hAnsi="Century Gothic"/>
          <w:b/>
          <w:bCs/>
          <w:sz w:val="28"/>
          <w:szCs w:val="28"/>
          <w:u w:val="single"/>
        </w:rPr>
        <w:t>Semester Dates/Topics are below</w:t>
      </w:r>
      <w:r>
        <w:rPr>
          <w:rFonts w:ascii="Century Gothic" w:hAnsi="Century Gothic"/>
          <w:b/>
          <w:bCs/>
          <w:sz w:val="28"/>
          <w:szCs w:val="28"/>
        </w:rPr>
        <w:t xml:space="preserve">. </w:t>
      </w:r>
    </w:p>
    <w:p w14:paraId="2CCFA89E" w14:textId="6E7AED28" w:rsidR="00092A70" w:rsidRDefault="001F432F" w:rsidP="001476BF">
      <w:pPr>
        <w:rPr>
          <w:rFonts w:ascii="Century Gothic" w:hAnsi="Century Gothic"/>
          <w:bCs/>
          <w:sz w:val="28"/>
          <w:szCs w:val="28"/>
        </w:rPr>
      </w:pPr>
      <w:r>
        <w:rPr>
          <w:rFonts w:ascii="Century Gothic" w:hAnsi="Century Gothic"/>
          <w:bCs/>
          <w:sz w:val="28"/>
          <w:szCs w:val="28"/>
          <w:u w:val="single"/>
        </w:rPr>
        <w:t>UPDATE: Given recent local case trends, we plan on</w:t>
      </w:r>
      <w:r w:rsidR="00381F2D" w:rsidRPr="00065242">
        <w:rPr>
          <w:rFonts w:ascii="Century Gothic" w:hAnsi="Century Gothic"/>
          <w:bCs/>
          <w:sz w:val="28"/>
          <w:szCs w:val="28"/>
          <w:u w:val="single"/>
        </w:rPr>
        <w:t xml:space="preserve"> returning to in person Brown Bags in </w:t>
      </w:r>
      <w:r>
        <w:rPr>
          <w:rFonts w:ascii="Century Gothic" w:hAnsi="Century Gothic"/>
          <w:bCs/>
          <w:sz w:val="28"/>
          <w:szCs w:val="28"/>
          <w:u w:val="single"/>
        </w:rPr>
        <w:t>March 2022</w:t>
      </w:r>
      <w:r w:rsidR="00381F2D">
        <w:rPr>
          <w:rFonts w:ascii="Century Gothic" w:hAnsi="Century Gothic"/>
          <w:bCs/>
          <w:sz w:val="28"/>
          <w:szCs w:val="28"/>
        </w:rPr>
        <w:t>. We will also offer a live stream via Zoom for anyone who cannot make it in person, and those will continue to be posted on our Vimeo account for you to watch at your convenience.</w:t>
      </w:r>
    </w:p>
    <w:p w14:paraId="43FD17A3" w14:textId="33173C5B" w:rsidR="00381F2D" w:rsidRDefault="00065242" w:rsidP="001476BF">
      <w:pPr>
        <w:rPr>
          <w:rFonts w:ascii="Century Gothic" w:hAnsi="Century Gothic"/>
          <w:bCs/>
          <w:sz w:val="28"/>
          <w:szCs w:val="28"/>
        </w:rPr>
      </w:pPr>
      <w:r w:rsidRPr="00BA7833">
        <w:rPr>
          <w:rFonts w:ascii="Century Gothic" w:hAnsi="Century Gothic"/>
          <w:b/>
          <w:sz w:val="28"/>
          <w:szCs w:val="28"/>
        </w:rPr>
        <w:t xml:space="preserve">All Brown Bags will be from 11:30 AM – 1:00 PM </w:t>
      </w:r>
      <w:r w:rsidR="001F432F" w:rsidRPr="00BA7833">
        <w:rPr>
          <w:rFonts w:ascii="Century Gothic" w:hAnsi="Century Gothic"/>
          <w:b/>
          <w:sz w:val="28"/>
          <w:szCs w:val="28"/>
        </w:rPr>
        <w:t>at Hill Country CASA /</w:t>
      </w:r>
      <w:r w:rsidRPr="00BA7833">
        <w:rPr>
          <w:rFonts w:ascii="Century Gothic" w:hAnsi="Century Gothic"/>
          <w:b/>
          <w:sz w:val="28"/>
          <w:szCs w:val="28"/>
        </w:rPr>
        <w:t xml:space="preserve"> Zoom</w:t>
      </w:r>
      <w:r w:rsidR="005F75A5">
        <w:rPr>
          <w:rFonts w:ascii="Century Gothic" w:hAnsi="Century Gothic"/>
          <w:bCs/>
          <w:sz w:val="28"/>
          <w:szCs w:val="28"/>
        </w:rPr>
        <w:t xml:space="preserve"> and </w:t>
      </w:r>
      <w:r w:rsidR="00381F2D">
        <w:rPr>
          <w:rFonts w:ascii="Century Gothic" w:hAnsi="Century Gothic"/>
          <w:bCs/>
          <w:sz w:val="28"/>
          <w:szCs w:val="28"/>
        </w:rPr>
        <w:t>will use</w:t>
      </w:r>
      <w:r w:rsidR="00381F2D" w:rsidRPr="00014211">
        <w:rPr>
          <w:rFonts w:ascii="Century Gothic" w:hAnsi="Century Gothic"/>
          <w:bCs/>
          <w:sz w:val="28"/>
          <w:szCs w:val="28"/>
        </w:rPr>
        <w:t xml:space="preserve"> the same log in information (immediately below). </w:t>
      </w:r>
    </w:p>
    <w:p w14:paraId="1D7333C5" w14:textId="77777777" w:rsidR="002A4BD6" w:rsidRPr="00BA7833" w:rsidRDefault="002A4BD6" w:rsidP="001476BF">
      <w:pPr>
        <w:rPr>
          <w:rFonts w:ascii="Century Gothic" w:hAnsi="Century Gothic"/>
          <w:bCs/>
          <w:sz w:val="8"/>
          <w:szCs w:val="8"/>
        </w:rPr>
      </w:pPr>
    </w:p>
    <w:p w14:paraId="7A91D8B1" w14:textId="59DBA87F" w:rsidR="00065242" w:rsidRPr="002A4BD6" w:rsidRDefault="005A4479" w:rsidP="00014211">
      <w:pPr>
        <w:pStyle w:val="paragraph"/>
        <w:spacing w:before="0" w:beforeAutospacing="0" w:after="0" w:afterAutospacing="0"/>
        <w:textAlignment w:val="baseline"/>
        <w:rPr>
          <w:rFonts w:ascii="Century Gothic" w:eastAsiaTheme="minorHAnsi" w:hAnsi="Century Gothic" w:cstheme="minorBidi"/>
          <w:bCs/>
          <w:i/>
          <w:iCs/>
          <w:sz w:val="28"/>
          <w:szCs w:val="28"/>
        </w:rPr>
      </w:pPr>
      <w:hyperlink r:id="rId13" w:history="1">
        <w:r w:rsidR="002A4BD6" w:rsidRPr="002A4BD6">
          <w:rPr>
            <w:rStyle w:val="Hyperlink"/>
            <w:rFonts w:ascii="Century Gothic" w:eastAsiaTheme="minorHAnsi" w:hAnsi="Century Gothic" w:cstheme="minorBidi"/>
            <w:bCs/>
            <w:i/>
            <w:iCs/>
            <w:sz w:val="28"/>
            <w:szCs w:val="28"/>
          </w:rPr>
          <w:t>https://us02web.zoom.us/j/83453932475?pwd=KzE5Wno4YnhGVjZ5eXFib0NDZ2tlZz09</w:t>
        </w:r>
      </w:hyperlink>
    </w:p>
    <w:p w14:paraId="30A11C89" w14:textId="77777777" w:rsidR="002A4BD6" w:rsidRDefault="002A4BD6" w:rsidP="00014211">
      <w:pPr>
        <w:pStyle w:val="paragraph"/>
        <w:spacing w:before="0" w:beforeAutospacing="0" w:after="0" w:afterAutospacing="0"/>
        <w:textAlignment w:val="baseline"/>
        <w:rPr>
          <w:rFonts w:ascii="Century Gothic" w:eastAsiaTheme="minorHAnsi" w:hAnsi="Century Gothic" w:cstheme="minorBidi"/>
          <w:bCs/>
          <w:i/>
          <w:iCs/>
          <w:sz w:val="28"/>
          <w:szCs w:val="28"/>
        </w:rPr>
      </w:pPr>
    </w:p>
    <w:p w14:paraId="441D920B" w14:textId="4D922492" w:rsidR="00014211" w:rsidRPr="00C11219" w:rsidRDefault="00014211" w:rsidP="00014211">
      <w:pPr>
        <w:pStyle w:val="paragraph"/>
        <w:spacing w:before="0" w:beforeAutospacing="0" w:after="0" w:afterAutospacing="0"/>
        <w:textAlignment w:val="baseline"/>
        <w:rPr>
          <w:rFonts w:ascii="Century Gothic" w:eastAsiaTheme="minorHAnsi" w:hAnsi="Century Gothic" w:cstheme="minorBidi"/>
          <w:b/>
          <w:bCs/>
          <w:i/>
          <w:iCs/>
          <w:sz w:val="28"/>
          <w:szCs w:val="28"/>
        </w:rPr>
      </w:pPr>
      <w:r w:rsidRPr="00C11219">
        <w:rPr>
          <w:rFonts w:ascii="Century Gothic" w:eastAsiaTheme="minorHAnsi" w:hAnsi="Century Gothic" w:cstheme="minorBidi"/>
          <w:bCs/>
          <w:i/>
          <w:iCs/>
          <w:sz w:val="28"/>
          <w:szCs w:val="28"/>
        </w:rPr>
        <w:t>Log in to Zoom or for phone-only access dial:</w:t>
      </w:r>
      <w:r w:rsidRPr="00C11219">
        <w:rPr>
          <w:rFonts w:ascii="Century Gothic" w:eastAsiaTheme="minorHAnsi" w:hAnsi="Century Gothic" w:cstheme="minorBidi"/>
          <w:b/>
          <w:bCs/>
          <w:i/>
          <w:iCs/>
          <w:sz w:val="28"/>
          <w:szCs w:val="28"/>
        </w:rPr>
        <w:t xml:space="preserve"> </w:t>
      </w:r>
      <w:r w:rsidRPr="00C11219">
        <w:rPr>
          <w:rFonts w:ascii="Century Gothic" w:eastAsiaTheme="minorHAnsi" w:hAnsi="Century Gothic" w:cstheme="minorBidi"/>
          <w:bCs/>
          <w:i/>
          <w:iCs/>
          <w:sz w:val="28"/>
          <w:szCs w:val="28"/>
        </w:rPr>
        <w:t>1.346.248.7799</w:t>
      </w:r>
    </w:p>
    <w:p w14:paraId="78132CE8" w14:textId="69ECFFC8" w:rsidR="00014211" w:rsidRPr="00C11219" w:rsidRDefault="00014211" w:rsidP="00014211">
      <w:pPr>
        <w:pStyle w:val="paragraph"/>
        <w:spacing w:before="0" w:beforeAutospacing="0" w:after="0" w:afterAutospacing="0"/>
        <w:textAlignment w:val="baseline"/>
        <w:rPr>
          <w:rFonts w:ascii="Segoe UI" w:hAnsi="Segoe UI" w:cs="Segoe UI"/>
          <w:i/>
          <w:iCs/>
          <w:sz w:val="18"/>
          <w:szCs w:val="18"/>
        </w:rPr>
      </w:pPr>
      <w:r w:rsidRPr="00C11219">
        <w:rPr>
          <w:rStyle w:val="normaltextrun"/>
          <w:rFonts w:ascii="Century Gothic" w:hAnsi="Century Gothic" w:cs="Segoe UI"/>
          <w:i/>
          <w:iCs/>
          <w:sz w:val="28"/>
          <w:szCs w:val="28"/>
        </w:rPr>
        <w:t>Meeting ID: 834 5393 2475</w:t>
      </w:r>
      <w:r w:rsidRPr="00C11219">
        <w:rPr>
          <w:rStyle w:val="eop"/>
          <w:rFonts w:ascii="Century Gothic" w:hAnsi="Century Gothic" w:cs="Segoe UI"/>
          <w:i/>
          <w:iCs/>
          <w:sz w:val="28"/>
          <w:szCs w:val="28"/>
        </w:rPr>
        <w:t> </w:t>
      </w:r>
    </w:p>
    <w:p w14:paraId="12AEC49C" w14:textId="77777777" w:rsidR="00014211" w:rsidRPr="00C11219" w:rsidRDefault="00014211" w:rsidP="00014211">
      <w:pPr>
        <w:pStyle w:val="paragraph"/>
        <w:spacing w:before="0" w:beforeAutospacing="0" w:after="0" w:afterAutospacing="0"/>
        <w:textAlignment w:val="baseline"/>
        <w:rPr>
          <w:rFonts w:ascii="Segoe UI" w:hAnsi="Segoe UI" w:cs="Segoe UI"/>
          <w:i/>
          <w:iCs/>
          <w:sz w:val="18"/>
          <w:szCs w:val="18"/>
        </w:rPr>
      </w:pPr>
      <w:r w:rsidRPr="00C11219">
        <w:rPr>
          <w:rStyle w:val="normaltextrun"/>
          <w:rFonts w:ascii="Century Gothic" w:hAnsi="Century Gothic" w:cs="Segoe UI"/>
          <w:i/>
          <w:iCs/>
          <w:sz w:val="28"/>
          <w:szCs w:val="28"/>
        </w:rPr>
        <w:t>Passcode: 788792</w:t>
      </w:r>
      <w:r w:rsidRPr="00C11219">
        <w:rPr>
          <w:rStyle w:val="eop"/>
          <w:rFonts w:ascii="Century Gothic" w:hAnsi="Century Gothic" w:cs="Segoe UI"/>
          <w:i/>
          <w:iCs/>
          <w:sz w:val="28"/>
          <w:szCs w:val="28"/>
        </w:rPr>
        <w:t> </w:t>
      </w:r>
    </w:p>
    <w:p w14:paraId="1E471F1E" w14:textId="22D154B0" w:rsidR="00065242" w:rsidRDefault="00065242" w:rsidP="00065242">
      <w:pPr>
        <w:rPr>
          <w:rFonts w:ascii="Calibri" w:eastAsia="Times New Roman" w:hAnsi="Calibri" w:cs="Calibri"/>
          <w:color w:val="000000"/>
        </w:rPr>
      </w:pPr>
    </w:p>
    <w:p w14:paraId="53AAB6A8" w14:textId="69B395E1" w:rsidR="005F75A5" w:rsidRPr="005F75A5" w:rsidRDefault="005F75A5" w:rsidP="005F75A5">
      <w:pPr>
        <w:rPr>
          <w:rFonts w:ascii="Century Gothic" w:eastAsia="Times New Roman" w:hAnsi="Century Gothic" w:cs="Calibri"/>
          <w:color w:val="000000"/>
          <w:sz w:val="28"/>
          <w:szCs w:val="28"/>
          <w:u w:val="single"/>
        </w:rPr>
      </w:pPr>
      <w:r w:rsidRPr="005F75A5">
        <w:rPr>
          <w:rFonts w:ascii="Century Gothic" w:eastAsia="Times New Roman" w:hAnsi="Century Gothic" w:cs="Calibri"/>
          <w:color w:val="000000"/>
          <w:sz w:val="28"/>
          <w:szCs w:val="28"/>
          <w:u w:val="single"/>
        </w:rPr>
        <w:t>SCHEDULE:</w:t>
      </w:r>
    </w:p>
    <w:p w14:paraId="21BD36F6" w14:textId="04FC3C11" w:rsidR="00065242" w:rsidRPr="005F75A5" w:rsidRDefault="00065242" w:rsidP="005F75A5">
      <w:pPr>
        <w:rPr>
          <w:rFonts w:ascii="Century Gothic" w:eastAsia="Times New Roman" w:hAnsi="Century Gothic" w:cs="Calibri"/>
          <w:color w:val="000000"/>
          <w:sz w:val="24"/>
          <w:szCs w:val="24"/>
        </w:rPr>
      </w:pPr>
      <w:r w:rsidRPr="005F75A5">
        <w:rPr>
          <w:rFonts w:ascii="Century Gothic" w:eastAsia="Times New Roman" w:hAnsi="Century Gothic" w:cs="Calibri"/>
          <w:color w:val="000000"/>
          <w:sz w:val="24"/>
          <w:szCs w:val="24"/>
        </w:rPr>
        <w:t>Tuesday, March 8, 2022</w:t>
      </w:r>
      <w:r w:rsidR="005F75A5">
        <w:rPr>
          <w:rFonts w:ascii="Century Gothic" w:eastAsia="Times New Roman" w:hAnsi="Century Gothic" w:cs="Calibri"/>
          <w:color w:val="000000"/>
          <w:sz w:val="24"/>
          <w:szCs w:val="24"/>
        </w:rPr>
        <w:t xml:space="preserve">: </w:t>
      </w:r>
      <w:r w:rsidRPr="005F75A5">
        <w:rPr>
          <w:rFonts w:ascii="Century Gothic" w:eastAsia="Times New Roman" w:hAnsi="Century Gothic" w:cs="Calibri"/>
          <w:i/>
          <w:iCs/>
          <w:color w:val="000000"/>
          <w:sz w:val="24"/>
          <w:szCs w:val="24"/>
        </w:rPr>
        <w:t xml:space="preserve">Minimum Standards and Expectations for Parents working to </w:t>
      </w:r>
      <w:r w:rsidR="005F75A5" w:rsidRPr="005F75A5">
        <w:rPr>
          <w:rFonts w:ascii="Century Gothic" w:eastAsia="Times New Roman" w:hAnsi="Century Gothic" w:cs="Calibri"/>
          <w:i/>
          <w:iCs/>
          <w:color w:val="000000"/>
          <w:sz w:val="24"/>
          <w:szCs w:val="24"/>
        </w:rPr>
        <w:t xml:space="preserve">       </w:t>
      </w:r>
      <w:r w:rsidRPr="005F75A5">
        <w:rPr>
          <w:rFonts w:ascii="Century Gothic" w:eastAsia="Times New Roman" w:hAnsi="Century Gothic" w:cs="Calibri"/>
          <w:i/>
          <w:iCs/>
          <w:color w:val="000000"/>
          <w:sz w:val="24"/>
          <w:szCs w:val="24"/>
        </w:rPr>
        <w:t>Reunification in CPS Cases</w:t>
      </w:r>
    </w:p>
    <w:p w14:paraId="72F234AF" w14:textId="0E2E08A5" w:rsidR="00065242" w:rsidRPr="005F75A5" w:rsidRDefault="00065242" w:rsidP="00065242">
      <w:pPr>
        <w:rPr>
          <w:rFonts w:ascii="Century Gothic" w:eastAsia="Times New Roman" w:hAnsi="Century Gothic" w:cs="Calibri"/>
          <w:i/>
          <w:iCs/>
          <w:color w:val="000000"/>
          <w:sz w:val="24"/>
          <w:szCs w:val="24"/>
        </w:rPr>
      </w:pPr>
      <w:r w:rsidRPr="005F75A5">
        <w:rPr>
          <w:rFonts w:ascii="Century Gothic" w:eastAsia="Times New Roman" w:hAnsi="Century Gothic" w:cs="Calibri"/>
          <w:color w:val="000000"/>
          <w:sz w:val="24"/>
          <w:szCs w:val="24"/>
        </w:rPr>
        <w:t>Tuesday, March 22, 2022</w:t>
      </w:r>
      <w:r w:rsidR="005F75A5">
        <w:rPr>
          <w:rFonts w:ascii="Century Gothic" w:eastAsia="Times New Roman" w:hAnsi="Century Gothic" w:cs="Calibri"/>
          <w:color w:val="000000"/>
          <w:sz w:val="24"/>
          <w:szCs w:val="24"/>
        </w:rPr>
        <w:t xml:space="preserve">: </w:t>
      </w:r>
      <w:r w:rsidRPr="005F75A5">
        <w:rPr>
          <w:rFonts w:ascii="Century Gothic" w:eastAsia="Times New Roman" w:hAnsi="Century Gothic" w:cs="Calibri"/>
          <w:i/>
          <w:iCs/>
          <w:color w:val="000000"/>
          <w:sz w:val="24"/>
          <w:szCs w:val="24"/>
        </w:rPr>
        <w:t>Bonding and Attachment for Children with Trauma Backgrounds</w:t>
      </w:r>
    </w:p>
    <w:p w14:paraId="50DC1C0D" w14:textId="1D5FAAFE" w:rsidR="00065242" w:rsidRPr="005F75A5" w:rsidRDefault="00065242" w:rsidP="00065242">
      <w:pPr>
        <w:rPr>
          <w:rFonts w:ascii="Century Gothic" w:eastAsia="Times New Roman" w:hAnsi="Century Gothic" w:cs="Calibri"/>
          <w:i/>
          <w:iCs/>
          <w:color w:val="000000"/>
          <w:sz w:val="24"/>
          <w:szCs w:val="24"/>
        </w:rPr>
      </w:pPr>
      <w:r w:rsidRPr="005F75A5">
        <w:rPr>
          <w:rFonts w:ascii="Century Gothic" w:eastAsia="Times New Roman" w:hAnsi="Century Gothic" w:cs="Calibri"/>
          <w:color w:val="000000"/>
          <w:sz w:val="24"/>
          <w:szCs w:val="24"/>
        </w:rPr>
        <w:t>Tuesday, April 12, 2022</w:t>
      </w:r>
      <w:r w:rsidR="005F75A5">
        <w:rPr>
          <w:rFonts w:ascii="Century Gothic" w:eastAsia="Times New Roman" w:hAnsi="Century Gothic" w:cs="Calibri"/>
          <w:color w:val="000000"/>
          <w:sz w:val="24"/>
          <w:szCs w:val="24"/>
        </w:rPr>
        <w:t>:</w:t>
      </w:r>
      <w:r w:rsidRPr="005F75A5">
        <w:rPr>
          <w:rFonts w:ascii="Century Gothic" w:eastAsia="Times New Roman" w:hAnsi="Century Gothic" w:cs="Calibri"/>
          <w:color w:val="000000"/>
          <w:sz w:val="24"/>
          <w:szCs w:val="24"/>
        </w:rPr>
        <w:t xml:space="preserve"> </w:t>
      </w:r>
      <w:r w:rsidRPr="005F75A5">
        <w:rPr>
          <w:rFonts w:ascii="Century Gothic" w:eastAsia="Times New Roman" w:hAnsi="Century Gothic" w:cs="Calibri"/>
          <w:i/>
          <w:iCs/>
          <w:color w:val="000000"/>
          <w:sz w:val="24"/>
          <w:szCs w:val="24"/>
        </w:rPr>
        <w:t>The Law and Best Interest of the Child</w:t>
      </w:r>
    </w:p>
    <w:p w14:paraId="272D0FF1" w14:textId="72B1C748" w:rsidR="00065242" w:rsidRPr="005F75A5" w:rsidRDefault="00065242" w:rsidP="00065242">
      <w:pPr>
        <w:rPr>
          <w:rFonts w:ascii="Century Gothic" w:eastAsia="Times New Roman" w:hAnsi="Century Gothic" w:cs="Calibri"/>
          <w:i/>
          <w:iCs/>
          <w:color w:val="000000"/>
          <w:sz w:val="24"/>
          <w:szCs w:val="24"/>
        </w:rPr>
      </w:pPr>
      <w:r w:rsidRPr="005F75A5">
        <w:rPr>
          <w:rFonts w:ascii="Century Gothic" w:eastAsia="Times New Roman" w:hAnsi="Century Gothic" w:cs="Calibri"/>
          <w:color w:val="000000"/>
          <w:sz w:val="24"/>
          <w:szCs w:val="24"/>
        </w:rPr>
        <w:t>Tuesday, April 26, 2022</w:t>
      </w:r>
      <w:r w:rsidR="005F75A5">
        <w:rPr>
          <w:rFonts w:ascii="Century Gothic" w:eastAsia="Times New Roman" w:hAnsi="Century Gothic" w:cs="Calibri"/>
          <w:color w:val="000000"/>
          <w:sz w:val="24"/>
          <w:szCs w:val="24"/>
        </w:rPr>
        <w:t xml:space="preserve">: </w:t>
      </w:r>
      <w:r w:rsidRPr="005F75A5">
        <w:rPr>
          <w:rFonts w:ascii="Century Gothic" w:eastAsia="Times New Roman" w:hAnsi="Century Gothic" w:cs="Calibri"/>
          <w:i/>
          <w:iCs/>
          <w:color w:val="000000"/>
          <w:sz w:val="24"/>
          <w:szCs w:val="24"/>
        </w:rPr>
        <w:t>Compliance vs Non-Compliance in Family Plans of Service</w:t>
      </w:r>
    </w:p>
    <w:p w14:paraId="06C955A3" w14:textId="0AD56A16" w:rsidR="00065242" w:rsidRPr="005F75A5" w:rsidRDefault="00065242" w:rsidP="00065242">
      <w:pPr>
        <w:rPr>
          <w:rFonts w:ascii="Century Gothic" w:eastAsia="Times New Roman" w:hAnsi="Century Gothic" w:cs="Calibri"/>
          <w:color w:val="000000"/>
          <w:sz w:val="24"/>
          <w:szCs w:val="24"/>
        </w:rPr>
      </w:pPr>
      <w:r w:rsidRPr="005F75A5">
        <w:rPr>
          <w:rFonts w:ascii="Century Gothic" w:eastAsia="Times New Roman" w:hAnsi="Century Gothic" w:cs="Calibri"/>
          <w:color w:val="000000"/>
          <w:sz w:val="24"/>
          <w:szCs w:val="24"/>
        </w:rPr>
        <w:t>Tuesday, May 10, 2022</w:t>
      </w:r>
      <w:r w:rsidR="005F75A5">
        <w:rPr>
          <w:rFonts w:ascii="Century Gothic" w:eastAsia="Times New Roman" w:hAnsi="Century Gothic" w:cs="Calibri"/>
          <w:color w:val="000000"/>
          <w:sz w:val="24"/>
          <w:szCs w:val="24"/>
        </w:rPr>
        <w:t xml:space="preserve">: </w:t>
      </w:r>
      <w:r w:rsidRPr="005F75A5">
        <w:rPr>
          <w:rFonts w:ascii="Century Gothic" w:eastAsia="Times New Roman" w:hAnsi="Century Gothic" w:cs="Calibri"/>
          <w:i/>
          <w:iCs/>
          <w:color w:val="000000"/>
          <w:sz w:val="24"/>
          <w:szCs w:val="24"/>
        </w:rPr>
        <w:t>The Essentials of Mediation</w:t>
      </w:r>
    </w:p>
    <w:p w14:paraId="3947B42B" w14:textId="0DCC8B7A" w:rsidR="005F75A5" w:rsidRDefault="00065242" w:rsidP="009554BE">
      <w:pPr>
        <w:rPr>
          <w:rFonts w:ascii="Century Gothic" w:eastAsia="Times New Roman" w:hAnsi="Century Gothic" w:cs="Calibri"/>
          <w:color w:val="000000"/>
          <w:sz w:val="24"/>
          <w:szCs w:val="24"/>
        </w:rPr>
      </w:pPr>
      <w:r w:rsidRPr="005F75A5">
        <w:rPr>
          <w:rFonts w:ascii="Century Gothic" w:eastAsia="Times New Roman" w:hAnsi="Century Gothic" w:cs="Calibri"/>
          <w:color w:val="000000"/>
          <w:sz w:val="24"/>
          <w:szCs w:val="24"/>
        </w:rPr>
        <w:t>Tuesday, May 24, 2022</w:t>
      </w:r>
      <w:r w:rsidR="005F75A5">
        <w:rPr>
          <w:rFonts w:ascii="Century Gothic" w:eastAsia="Times New Roman" w:hAnsi="Century Gothic" w:cs="Calibri"/>
          <w:color w:val="000000"/>
          <w:sz w:val="24"/>
          <w:szCs w:val="24"/>
        </w:rPr>
        <w:t xml:space="preserve">: </w:t>
      </w:r>
      <w:r w:rsidRPr="005F75A5">
        <w:rPr>
          <w:rFonts w:ascii="Century Gothic" w:eastAsia="Times New Roman" w:hAnsi="Century Gothic" w:cs="Calibri"/>
          <w:i/>
          <w:iCs/>
          <w:color w:val="000000"/>
          <w:sz w:val="24"/>
          <w:szCs w:val="24"/>
        </w:rPr>
        <w:t>Medical Advocacy</w:t>
      </w:r>
    </w:p>
    <w:p w14:paraId="7B0F709A" w14:textId="77777777" w:rsidR="005F75A5" w:rsidRPr="005F75A5" w:rsidRDefault="005F75A5" w:rsidP="009554BE">
      <w:pPr>
        <w:rPr>
          <w:rFonts w:ascii="Century Gothic" w:eastAsia="Times New Roman" w:hAnsi="Century Gothic" w:cs="Calibri"/>
          <w:color w:val="000000"/>
          <w:sz w:val="24"/>
          <w:szCs w:val="24"/>
        </w:rPr>
      </w:pPr>
    </w:p>
    <w:p w14:paraId="6455DF99" w14:textId="7E423280" w:rsidR="00071AC7" w:rsidRPr="00F85346" w:rsidRDefault="008C6220" w:rsidP="00F85346">
      <w:pPr>
        <w:pStyle w:val="Heading1"/>
        <w:jc w:val="center"/>
        <w:rPr>
          <w:rFonts w:ascii="Century Gothic" w:hAnsi="Century Gothic"/>
          <w:noProof/>
        </w:rPr>
      </w:pPr>
      <w:r>
        <w:rPr>
          <w:rFonts w:ascii="Century Gothic" w:hAnsi="Century Gothic"/>
          <w:noProof/>
        </w:rPr>
        <w:t>AT YOUR OWN PACE LEARNING</w:t>
      </w:r>
      <w:r w:rsidRPr="00AF3B74">
        <w:rPr>
          <w:rFonts w:ascii="Century Gothic" w:hAnsi="Century Gothic"/>
          <w:noProof/>
        </w:rPr>
        <w:t>:</w:t>
      </w:r>
    </w:p>
    <w:p w14:paraId="32490712" w14:textId="4029192B" w:rsidR="00045ADB" w:rsidRPr="005F75A5" w:rsidRDefault="003E15AD" w:rsidP="0056087B">
      <w:pPr>
        <w:rPr>
          <w:rFonts w:ascii="Century Gothic" w:hAnsi="Century Gothic"/>
          <w:bCs/>
          <w:sz w:val="28"/>
          <w:szCs w:val="28"/>
        </w:rPr>
      </w:pPr>
      <w:r>
        <w:rPr>
          <w:rFonts w:ascii="Century Gothic" w:hAnsi="Century Gothic"/>
          <w:bCs/>
          <w:sz w:val="28"/>
          <w:szCs w:val="28"/>
        </w:rPr>
        <w:t xml:space="preserve">Click here for </w:t>
      </w:r>
      <w:hyperlink r:id="rId14"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5"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045ADB">
        <w:rPr>
          <w:rFonts w:ascii="Century Gothic" w:hAnsi="Century Gothic"/>
          <w:bCs/>
          <w:sz w:val="28"/>
          <w:szCs w:val="28"/>
        </w:rPr>
        <w:t>webpages</w:t>
      </w:r>
      <w:r>
        <w:rPr>
          <w:rFonts w:ascii="Century Gothic" w:hAnsi="Century Gothic"/>
          <w:bCs/>
          <w:sz w:val="28"/>
          <w:szCs w:val="28"/>
        </w:rPr>
        <w:t xml:space="preserve"> at hccasa.org. </w:t>
      </w:r>
    </w:p>
    <w:p w14:paraId="4D3FEE2F" w14:textId="00605A39" w:rsidR="0065430D" w:rsidRDefault="005A4479" w:rsidP="0056087B">
      <w:pPr>
        <w:rPr>
          <w:rFonts w:ascii="Century Gothic" w:hAnsi="Century Gothic"/>
          <w:bCs/>
          <w:sz w:val="28"/>
          <w:szCs w:val="28"/>
        </w:rPr>
      </w:pPr>
      <w:hyperlink r:id="rId16" w:history="1">
        <w:r w:rsidR="0065430D" w:rsidRPr="0065430D">
          <w:rPr>
            <w:rStyle w:val="Hyperlink"/>
            <w:rFonts w:ascii="Century Gothic" w:hAnsi="Century Gothic"/>
            <w:bCs/>
            <w:sz w:val="28"/>
            <w:szCs w:val="28"/>
          </w:rPr>
          <w:t>Click here to go straight to our video library.</w:t>
        </w:r>
      </w:hyperlink>
      <w:r w:rsidR="00045ADB">
        <w:rPr>
          <w:rFonts w:ascii="Century Gothic" w:hAnsi="Century Gothic"/>
          <w:bCs/>
          <w:sz w:val="28"/>
          <w:szCs w:val="28"/>
        </w:rPr>
        <w:t xml:space="preserve"> </w:t>
      </w:r>
      <w:r w:rsidR="0065430D">
        <w:rPr>
          <w:rFonts w:ascii="Century Gothic" w:hAnsi="Century Gothic"/>
          <w:bCs/>
          <w:sz w:val="28"/>
          <w:szCs w:val="28"/>
        </w:rPr>
        <w:t xml:space="preserve">(The password is CASAKIDS). </w:t>
      </w:r>
      <w:r w:rsidR="00C11219">
        <w:rPr>
          <w:rFonts w:ascii="Century Gothic" w:hAnsi="Century Gothic"/>
          <w:bCs/>
          <w:sz w:val="28"/>
          <w:szCs w:val="28"/>
        </w:rPr>
        <w:t xml:space="preserve">There are dozens of videos with helpful information about a range of topics relevant to CASA work. </w:t>
      </w:r>
    </w:p>
    <w:p w14:paraId="259EE252" w14:textId="0CDAA6DA" w:rsidR="001065DA" w:rsidRDefault="00045ADB" w:rsidP="0065430D">
      <w:pPr>
        <w:tabs>
          <w:tab w:val="left" w:pos="8460"/>
        </w:tabs>
        <w:jc w:val="center"/>
        <w:rPr>
          <w:rFonts w:ascii="Century Gothic" w:hAnsi="Century Gothic"/>
          <w:b/>
          <w:sz w:val="8"/>
          <w:szCs w:val="8"/>
          <w:highlight w:val="green"/>
        </w:rPr>
      </w:pPr>
      <w:bookmarkStart w:id="8" w:name="_CHILD_VISIT_PROTOCOLS"/>
      <w:bookmarkEnd w:id="8"/>
      <w:r w:rsidRPr="00AF3B74">
        <w:rPr>
          <w:rFonts w:ascii="Century Gothic" w:hAnsi="Century Gothic"/>
          <w:b/>
          <w:sz w:val="8"/>
          <w:szCs w:val="8"/>
          <w:highlight w:val="green"/>
        </w:rPr>
        <w:t>--------------------------------------------------------------------------------------------------------------------------------------------------------------------------------------------------------------------------------------------------------------------------------------</w:t>
      </w:r>
    </w:p>
    <w:p w14:paraId="3B3FAE65" w14:textId="1E57615C" w:rsidR="00923653" w:rsidRDefault="00923653" w:rsidP="0065430D">
      <w:pPr>
        <w:tabs>
          <w:tab w:val="left" w:pos="8460"/>
        </w:tabs>
        <w:jc w:val="center"/>
        <w:rPr>
          <w:rFonts w:ascii="Century Gothic" w:hAnsi="Century Gothic"/>
          <w:noProof/>
          <w:sz w:val="8"/>
          <w:szCs w:val="8"/>
          <w:highlight w:val="green"/>
        </w:rPr>
      </w:pPr>
    </w:p>
    <w:p w14:paraId="193ED9F8" w14:textId="5724109F" w:rsidR="00923653" w:rsidRDefault="00923653" w:rsidP="0065430D">
      <w:pPr>
        <w:tabs>
          <w:tab w:val="left" w:pos="8460"/>
        </w:tabs>
        <w:jc w:val="center"/>
        <w:rPr>
          <w:rFonts w:ascii="Century Gothic" w:hAnsi="Century Gothic"/>
          <w:noProof/>
          <w:sz w:val="8"/>
          <w:szCs w:val="8"/>
          <w:highlight w:val="green"/>
        </w:rPr>
      </w:pPr>
    </w:p>
    <w:p w14:paraId="0C82B556" w14:textId="77777777" w:rsidR="0077508E" w:rsidRDefault="0077508E" w:rsidP="005F75A5">
      <w:pPr>
        <w:tabs>
          <w:tab w:val="left" w:pos="8460"/>
        </w:tabs>
        <w:rPr>
          <w:rFonts w:ascii="Century Gothic" w:hAnsi="Century Gothic"/>
          <w:noProof/>
          <w:sz w:val="8"/>
          <w:szCs w:val="8"/>
          <w:highlight w:val="green"/>
        </w:rPr>
      </w:pPr>
    </w:p>
    <w:p w14:paraId="183ED2E5" w14:textId="37133689" w:rsidR="00923653" w:rsidRPr="009B779C" w:rsidRDefault="00923653" w:rsidP="009B779C">
      <w:pPr>
        <w:pStyle w:val="Heading1"/>
        <w:rPr>
          <w:rFonts w:ascii="Century Gothic" w:hAnsi="Century Gothic"/>
        </w:rPr>
      </w:pPr>
      <w:bookmarkStart w:id="9" w:name="_PROTOCOLS_FOR_HCCASA"/>
      <w:bookmarkEnd w:id="9"/>
      <w:r w:rsidRPr="009B779C">
        <w:rPr>
          <w:rFonts w:ascii="Century Gothic" w:hAnsi="Century Gothic"/>
        </w:rPr>
        <w:lastRenderedPageBreak/>
        <w:t>PROTOCOLS FOR HCCASA STAFF/VOLUNTEERS ATTENDING HEARINGS BY VIDEO</w:t>
      </w:r>
      <w:r w:rsidR="009B779C">
        <w:rPr>
          <w:rFonts w:ascii="Century Gothic" w:hAnsi="Century Gothic"/>
        </w:rPr>
        <w:t>:</w:t>
      </w:r>
    </w:p>
    <w:p w14:paraId="3D2D51D1"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Log into your account at zoom.us and choose “Join Meeting”</w:t>
      </w:r>
    </w:p>
    <w:p w14:paraId="0EA8825D" w14:textId="77777777" w:rsidR="00923653" w:rsidRPr="0077508E" w:rsidRDefault="00923653" w:rsidP="00923653">
      <w:pPr>
        <w:pStyle w:val="ListParagraph"/>
        <w:rPr>
          <w:rFonts w:ascii="Century Gothic" w:hAnsi="Century Gothic"/>
          <w:bCs/>
          <w:sz w:val="24"/>
          <w:szCs w:val="24"/>
        </w:rPr>
      </w:pPr>
    </w:p>
    <w:p w14:paraId="719DEF8A"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 xml:space="preserve">Enter the Meeting ID and Passcode listed in the Calendar, to the left of your name. </w:t>
      </w:r>
    </w:p>
    <w:p w14:paraId="52FB8575" w14:textId="77777777" w:rsidR="00923653" w:rsidRPr="0077508E" w:rsidRDefault="00923653" w:rsidP="00923653">
      <w:pPr>
        <w:pStyle w:val="ListParagraph"/>
        <w:rPr>
          <w:rFonts w:ascii="Century Gothic" w:hAnsi="Century Gothic"/>
          <w:bCs/>
          <w:sz w:val="24"/>
          <w:szCs w:val="24"/>
        </w:rPr>
      </w:pPr>
    </w:p>
    <w:p w14:paraId="163BAAF4"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 xml:space="preserve">If a pop-up window “Open Zoom Meetings?” appears in your browser, click the “Open Zoom Meetings” button. </w:t>
      </w:r>
    </w:p>
    <w:p w14:paraId="0A1A1721" w14:textId="77777777" w:rsidR="00923653" w:rsidRPr="0077508E" w:rsidRDefault="00923653" w:rsidP="00923653">
      <w:pPr>
        <w:pStyle w:val="ListParagraph"/>
        <w:rPr>
          <w:rFonts w:ascii="Century Gothic" w:hAnsi="Century Gothic"/>
          <w:bCs/>
          <w:sz w:val="24"/>
          <w:szCs w:val="24"/>
        </w:rPr>
      </w:pPr>
    </w:p>
    <w:p w14:paraId="25F60137"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 xml:space="preserve">When the Zoom screen appears, choose “Join with Computer Audio”. </w:t>
      </w:r>
    </w:p>
    <w:p w14:paraId="6999659B" w14:textId="77777777" w:rsidR="00923653" w:rsidRPr="0077508E" w:rsidRDefault="00923653" w:rsidP="00923653">
      <w:pPr>
        <w:pStyle w:val="ListParagraph"/>
        <w:rPr>
          <w:rFonts w:ascii="Century Gothic" w:hAnsi="Century Gothic"/>
          <w:bCs/>
          <w:sz w:val="24"/>
          <w:szCs w:val="24"/>
        </w:rPr>
      </w:pPr>
    </w:p>
    <w:p w14:paraId="3CDBE837"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Use the MUTE button on the bottom left of the screen at all times when not speaking (when the MUTE is ON, there will be a red line through the microphone icon)</w:t>
      </w:r>
    </w:p>
    <w:p w14:paraId="5B6857F3" w14:textId="77777777" w:rsidR="00923653" w:rsidRPr="0077508E" w:rsidRDefault="00923653" w:rsidP="00923653">
      <w:pPr>
        <w:pStyle w:val="ListParagraph"/>
        <w:rPr>
          <w:rFonts w:ascii="Century Gothic" w:hAnsi="Century Gothic"/>
          <w:bCs/>
          <w:sz w:val="24"/>
          <w:szCs w:val="24"/>
        </w:rPr>
      </w:pPr>
    </w:p>
    <w:p w14:paraId="4D02FA8A"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Listen for your Case Supervisor to announce themselves, and then unmute and announce yourself - “Name, Hill Country CASA, Guardian Ad Litem for the Child(ren)”</w:t>
      </w:r>
    </w:p>
    <w:p w14:paraId="0652643E" w14:textId="77777777" w:rsidR="00923653" w:rsidRPr="0077508E" w:rsidRDefault="00923653" w:rsidP="00923653">
      <w:pPr>
        <w:pStyle w:val="ListParagraph"/>
        <w:rPr>
          <w:rFonts w:ascii="Century Gothic" w:hAnsi="Century Gothic"/>
          <w:bCs/>
          <w:sz w:val="24"/>
          <w:szCs w:val="24"/>
        </w:rPr>
      </w:pPr>
    </w:p>
    <w:p w14:paraId="21DC456A"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When called upon by the Judge, unmute yourself to give oral testimony, and then mute yourself again</w:t>
      </w:r>
    </w:p>
    <w:p w14:paraId="1A5FB167" w14:textId="77777777" w:rsidR="00923653" w:rsidRPr="0077508E" w:rsidRDefault="00923653" w:rsidP="00923653">
      <w:pPr>
        <w:pStyle w:val="ListParagraph"/>
        <w:rPr>
          <w:rFonts w:ascii="Century Gothic" w:hAnsi="Century Gothic"/>
          <w:bCs/>
          <w:sz w:val="24"/>
          <w:szCs w:val="24"/>
        </w:rPr>
      </w:pPr>
    </w:p>
    <w:p w14:paraId="6425713E" w14:textId="77777777" w:rsidR="00923653" w:rsidRPr="0077508E" w:rsidRDefault="00923653" w:rsidP="00923653">
      <w:pPr>
        <w:pStyle w:val="ListParagraph"/>
        <w:numPr>
          <w:ilvl w:val="0"/>
          <w:numId w:val="14"/>
        </w:numPr>
        <w:spacing w:after="0" w:line="240" w:lineRule="auto"/>
        <w:rPr>
          <w:rFonts w:ascii="Century Gothic" w:hAnsi="Century Gothic"/>
          <w:bCs/>
          <w:sz w:val="24"/>
          <w:szCs w:val="24"/>
        </w:rPr>
      </w:pPr>
      <w:r w:rsidRPr="0077508E">
        <w:rPr>
          <w:rFonts w:ascii="Century Gothic" w:hAnsi="Century Gothic"/>
          <w:bCs/>
          <w:sz w:val="24"/>
          <w:szCs w:val="24"/>
        </w:rPr>
        <w:t>Click End button on bottom right of screen when your hearing is concluded</w:t>
      </w:r>
    </w:p>
    <w:p w14:paraId="0B76338A" w14:textId="77777777" w:rsidR="00923653" w:rsidRPr="0052714D" w:rsidRDefault="00923653" w:rsidP="00923653">
      <w:pPr>
        <w:pStyle w:val="ListParagraph"/>
        <w:rPr>
          <w:rFonts w:ascii="Century Gothic" w:hAnsi="Century Gothic"/>
          <w:bCs/>
          <w:sz w:val="20"/>
          <w:szCs w:val="20"/>
        </w:rPr>
      </w:pPr>
    </w:p>
    <w:p w14:paraId="50A3EAB5" w14:textId="77777777" w:rsidR="00923653" w:rsidRPr="001C352E" w:rsidRDefault="00923653" w:rsidP="00923653">
      <w:pPr>
        <w:pStyle w:val="ListParagraph"/>
        <w:spacing w:after="0" w:line="240" w:lineRule="auto"/>
        <w:rPr>
          <w:rFonts w:ascii="Century Gothic" w:hAnsi="Century Gothic"/>
          <w:bCs/>
          <w:sz w:val="20"/>
          <w:szCs w:val="20"/>
        </w:rPr>
      </w:pPr>
    </w:p>
    <w:p w14:paraId="3B6FF6B9" w14:textId="77777777" w:rsidR="00923653" w:rsidRPr="0052714D" w:rsidRDefault="00923653" w:rsidP="00923653">
      <w:pPr>
        <w:spacing w:after="0" w:line="240" w:lineRule="auto"/>
        <w:jc w:val="center"/>
        <w:rPr>
          <w:rFonts w:ascii="Century Gothic" w:hAnsi="Century Gothic"/>
          <w:bCs/>
          <w:sz w:val="20"/>
          <w:szCs w:val="20"/>
        </w:rPr>
      </w:pPr>
      <w:r>
        <w:rPr>
          <w:noProof/>
        </w:rPr>
        <mc:AlternateContent>
          <mc:Choice Requires="wps">
            <w:drawing>
              <wp:anchor distT="0" distB="0" distL="114300" distR="114300" simplePos="0" relativeHeight="251655168" behindDoc="0" locked="0" layoutInCell="1" allowOverlap="1" wp14:anchorId="5158F04C" wp14:editId="5C076C53">
                <wp:simplePos x="0" y="0"/>
                <wp:positionH relativeFrom="column">
                  <wp:posOffset>2279073</wp:posOffset>
                </wp:positionH>
                <wp:positionV relativeFrom="paragraph">
                  <wp:posOffset>1683327</wp:posOffset>
                </wp:positionV>
                <wp:extent cx="3553922" cy="630382"/>
                <wp:effectExtent l="38100" t="19050" r="8890" b="74930"/>
                <wp:wrapNone/>
                <wp:docPr id="5" name="Straight Arrow Connector 5"/>
                <wp:cNvGraphicFramePr/>
                <a:graphic xmlns:a="http://schemas.openxmlformats.org/drawingml/2006/main">
                  <a:graphicData uri="http://schemas.microsoft.com/office/word/2010/wordprocessingShape">
                    <wps:wsp>
                      <wps:cNvCnPr/>
                      <wps:spPr>
                        <a:xfrm flipH="1">
                          <a:off x="0" y="0"/>
                          <a:ext cx="3553922" cy="630382"/>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F8F50" id="_x0000_t32" coordsize="21600,21600" o:spt="32" o:oned="t" path="m,l21600,21600e" filled="f">
                <v:path arrowok="t" fillok="f" o:connecttype="none"/>
                <o:lock v:ext="edit" shapetype="t"/>
              </v:shapetype>
              <v:shape id="Straight Arrow Connector 5" o:spid="_x0000_s1026" type="#_x0000_t32" style="position:absolute;margin-left:179.45pt;margin-top:132.55pt;width:279.85pt;height:49.6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" strokecolor="#ed7d31 [3205]" strokeweight="3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14:anchorId="23D38864" wp14:editId="05242ED0">
                <wp:simplePos x="0" y="0"/>
                <wp:positionH relativeFrom="margin">
                  <wp:align>right</wp:align>
                </wp:positionH>
                <wp:positionV relativeFrom="paragraph">
                  <wp:posOffset>1253664</wp:posOffset>
                </wp:positionV>
                <wp:extent cx="1066800" cy="85205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1066800" cy="852055"/>
                        </a:xfrm>
                        <a:prstGeom prst="rect">
                          <a:avLst/>
                        </a:prstGeom>
                        <a:solidFill>
                          <a:schemeClr val="lt1"/>
                        </a:solidFill>
                        <a:ln w="6350">
                          <a:solidFill>
                            <a:prstClr val="black"/>
                          </a:solidFill>
                        </a:ln>
                      </wps:spPr>
                      <wps:txbx>
                        <w:txbxContent>
                          <w:p w14:paraId="59CAA3E0" w14:textId="77777777" w:rsidR="00923653" w:rsidRDefault="00923653" w:rsidP="00923653">
                            <w:r>
                              <w:t>Click “Start Video” to enable your webcam.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38864" id="Text Box 3" o:spid="_x0000_s1027" type="#_x0000_t202" style="position:absolute;left:0;text-align:left;margin-left:32.8pt;margin-top:98.7pt;width:84pt;height:67.1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" fillcolor="white [3201]" strokeweight=".5pt">
                <v:textbox>
                  <w:txbxContent>
                    <w:p w14:paraId="59CAA3E0" w14:textId="77777777" w:rsidR="00923653" w:rsidRDefault="00923653" w:rsidP="00923653">
                      <w:r>
                        <w:t>Click “Start Video” to enable your webcam.</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582483CE" wp14:editId="0BE1500E">
                <wp:simplePos x="0" y="0"/>
                <wp:positionH relativeFrom="column">
                  <wp:posOffset>1004455</wp:posOffset>
                </wp:positionH>
                <wp:positionV relativeFrom="paragraph">
                  <wp:posOffset>1197610</wp:posOffset>
                </wp:positionV>
                <wp:extent cx="477981" cy="1046018"/>
                <wp:effectExtent l="19050" t="19050" r="55880" b="40005"/>
                <wp:wrapNone/>
                <wp:docPr id="4" name="Straight Arrow Connector 4"/>
                <wp:cNvGraphicFramePr/>
                <a:graphic xmlns:a="http://schemas.openxmlformats.org/drawingml/2006/main">
                  <a:graphicData uri="http://schemas.microsoft.com/office/word/2010/wordprocessingShape">
                    <wps:wsp>
                      <wps:cNvCnPr/>
                      <wps:spPr>
                        <a:xfrm>
                          <a:off x="0" y="0"/>
                          <a:ext cx="477981" cy="104601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AF90C9F" id="Straight Arrow Connector 4" o:spid="_x0000_s1026" type="#_x0000_t32" style="position:absolute;margin-left:79.1pt;margin-top:94.3pt;width:37.65pt;height:82.3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" strokecolor="#ed7d31 [3205]" strokeweight="3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14:anchorId="5DC8D0DF" wp14:editId="7C01E628">
                <wp:simplePos x="0" y="0"/>
                <wp:positionH relativeFrom="margin">
                  <wp:align>left</wp:align>
                </wp:positionH>
                <wp:positionV relativeFrom="paragraph">
                  <wp:posOffset>712701</wp:posOffset>
                </wp:positionV>
                <wp:extent cx="1143000" cy="187706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1143000" cy="1877060"/>
                        </a:xfrm>
                        <a:prstGeom prst="rect">
                          <a:avLst/>
                        </a:prstGeom>
                        <a:solidFill>
                          <a:schemeClr val="lt1"/>
                        </a:solidFill>
                        <a:ln w="6350">
                          <a:solidFill>
                            <a:prstClr val="black"/>
                          </a:solidFill>
                        </a:ln>
                      </wps:spPr>
                      <wps:txbx>
                        <w:txbxContent>
                          <w:p w14:paraId="4DFDAF67" w14:textId="77777777" w:rsidR="00923653" w:rsidRDefault="00923653" w:rsidP="00923653">
                            <w:r>
                              <w:t>Use the MUTE button when you’re not speaking. When MUTE is ON, there will be a red line through the microphone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8D0DF" id="Text Box 2" o:spid="_x0000_s1028" type="#_x0000_t202" style="position:absolute;left:0;text-align:left;margin-left:0;margin-top:56.1pt;width:90pt;height:147.8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" fillcolor="white [3201]" strokeweight=".5pt">
                <v:textbox>
                  <w:txbxContent>
                    <w:p w14:paraId="4DFDAF67" w14:textId="77777777" w:rsidR="00923653" w:rsidRDefault="00923653" w:rsidP="00923653">
                      <w:r>
                        <w:t>Use the MUTE button when you’re not speaking. When MUTE is ON, there will be a red line through the microphone icon</w:t>
                      </w:r>
                    </w:p>
                  </w:txbxContent>
                </v:textbox>
                <w10:wrap anchorx="margin"/>
              </v:shape>
            </w:pict>
          </mc:Fallback>
        </mc:AlternateContent>
      </w:r>
      <w:r>
        <w:rPr>
          <w:noProof/>
        </w:rPr>
        <w:drawing>
          <wp:inline distT="0" distB="0" distL="0" distR="0" wp14:anchorId="6FE782FE" wp14:editId="1F992ADC">
            <wp:extent cx="4247837" cy="2694709"/>
            <wp:effectExtent l="0" t="0" r="635" b="0"/>
            <wp:docPr id="1" name="Picture 1" descr="What Is Zoom Meeting Control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Zoom Meeting Control Tool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4898" cy="2718220"/>
                    </a:xfrm>
                    <a:prstGeom prst="rect">
                      <a:avLst/>
                    </a:prstGeom>
                    <a:noFill/>
                    <a:ln>
                      <a:noFill/>
                    </a:ln>
                  </pic:spPr>
                </pic:pic>
              </a:graphicData>
            </a:graphic>
          </wp:inline>
        </w:drawing>
      </w:r>
    </w:p>
    <w:p w14:paraId="05A659AB" w14:textId="299E0632" w:rsidR="00923653" w:rsidRDefault="00923653" w:rsidP="0065430D">
      <w:pPr>
        <w:tabs>
          <w:tab w:val="left" w:pos="8460"/>
        </w:tabs>
        <w:jc w:val="center"/>
        <w:rPr>
          <w:rFonts w:ascii="Century Gothic" w:hAnsi="Century Gothic"/>
          <w:noProof/>
          <w:sz w:val="8"/>
          <w:szCs w:val="8"/>
          <w:highlight w:val="green"/>
        </w:rPr>
      </w:pPr>
    </w:p>
    <w:p w14:paraId="2E607260" w14:textId="451087EB" w:rsidR="0077508E" w:rsidRDefault="0077508E" w:rsidP="0065430D">
      <w:pPr>
        <w:tabs>
          <w:tab w:val="left" w:pos="8460"/>
        </w:tabs>
        <w:jc w:val="center"/>
        <w:rPr>
          <w:rFonts w:ascii="Century Gothic" w:hAnsi="Century Gothic"/>
          <w:noProof/>
          <w:sz w:val="8"/>
          <w:szCs w:val="8"/>
          <w:highlight w:val="green"/>
        </w:rPr>
      </w:pPr>
    </w:p>
    <w:p w14:paraId="263B214F" w14:textId="45798C7F" w:rsidR="0077508E" w:rsidRDefault="0077508E" w:rsidP="0065430D">
      <w:pPr>
        <w:tabs>
          <w:tab w:val="left" w:pos="8460"/>
        </w:tabs>
        <w:jc w:val="center"/>
        <w:rPr>
          <w:rFonts w:ascii="Century Gothic" w:hAnsi="Century Gothic"/>
          <w:noProof/>
          <w:sz w:val="8"/>
          <w:szCs w:val="8"/>
          <w:highlight w:val="green"/>
        </w:rPr>
      </w:pPr>
    </w:p>
    <w:p w14:paraId="630FB1D6" w14:textId="6C264671" w:rsidR="0077508E" w:rsidRDefault="0077508E" w:rsidP="0065430D">
      <w:pPr>
        <w:tabs>
          <w:tab w:val="left" w:pos="8460"/>
        </w:tabs>
        <w:jc w:val="center"/>
        <w:rPr>
          <w:rFonts w:ascii="Century Gothic" w:hAnsi="Century Gothic"/>
          <w:noProof/>
          <w:sz w:val="8"/>
          <w:szCs w:val="8"/>
          <w:highlight w:val="green"/>
        </w:rPr>
      </w:pPr>
    </w:p>
    <w:p w14:paraId="136945E1" w14:textId="48AA80B6" w:rsidR="0077508E" w:rsidRDefault="0077508E" w:rsidP="0065430D">
      <w:pPr>
        <w:tabs>
          <w:tab w:val="left" w:pos="8460"/>
        </w:tabs>
        <w:jc w:val="center"/>
        <w:rPr>
          <w:rFonts w:ascii="Century Gothic" w:hAnsi="Century Gothic"/>
          <w:noProof/>
          <w:sz w:val="8"/>
          <w:szCs w:val="8"/>
          <w:highlight w:val="green"/>
        </w:rPr>
      </w:pPr>
    </w:p>
    <w:p w14:paraId="501893E4" w14:textId="59EE807F" w:rsidR="0077508E" w:rsidRDefault="0077508E" w:rsidP="0065430D">
      <w:pPr>
        <w:tabs>
          <w:tab w:val="left" w:pos="8460"/>
        </w:tabs>
        <w:jc w:val="center"/>
        <w:rPr>
          <w:rFonts w:ascii="Century Gothic" w:hAnsi="Century Gothic"/>
          <w:noProof/>
          <w:sz w:val="8"/>
          <w:szCs w:val="8"/>
          <w:highlight w:val="green"/>
        </w:rPr>
      </w:pPr>
    </w:p>
    <w:p w14:paraId="2DC46CD7" w14:textId="639052BD" w:rsidR="0077508E" w:rsidRDefault="0077508E" w:rsidP="0065430D">
      <w:pPr>
        <w:tabs>
          <w:tab w:val="left" w:pos="8460"/>
        </w:tabs>
        <w:jc w:val="center"/>
        <w:rPr>
          <w:rFonts w:ascii="Century Gothic" w:hAnsi="Century Gothic"/>
          <w:noProof/>
          <w:sz w:val="8"/>
          <w:szCs w:val="8"/>
          <w:highlight w:val="green"/>
        </w:rPr>
      </w:pPr>
    </w:p>
    <w:p w14:paraId="32C3064F" w14:textId="7ED5E2E1" w:rsidR="0077508E" w:rsidRDefault="0077508E" w:rsidP="0065430D">
      <w:pPr>
        <w:tabs>
          <w:tab w:val="left" w:pos="8460"/>
        </w:tabs>
        <w:jc w:val="center"/>
        <w:rPr>
          <w:rFonts w:ascii="Century Gothic" w:hAnsi="Century Gothic"/>
          <w:noProof/>
          <w:sz w:val="8"/>
          <w:szCs w:val="8"/>
          <w:highlight w:val="green"/>
        </w:rPr>
      </w:pPr>
    </w:p>
    <w:p w14:paraId="59C32FE9" w14:textId="77777777" w:rsidR="0077508E" w:rsidRDefault="0077508E" w:rsidP="0077508E">
      <w:pPr>
        <w:tabs>
          <w:tab w:val="left" w:pos="8460"/>
        </w:tabs>
        <w:rPr>
          <w:rFonts w:ascii="Century Gothic" w:hAnsi="Century Gothic"/>
          <w:noProof/>
          <w:sz w:val="8"/>
          <w:szCs w:val="8"/>
          <w:highlight w:val="green"/>
        </w:rPr>
      </w:pPr>
    </w:p>
    <w:p w14:paraId="28D3CFA1" w14:textId="60D10D7B" w:rsidR="0077508E" w:rsidRDefault="0077508E" w:rsidP="0065430D">
      <w:pPr>
        <w:tabs>
          <w:tab w:val="left" w:pos="8460"/>
        </w:tabs>
        <w:jc w:val="center"/>
        <w:rPr>
          <w:rFonts w:ascii="Century Gothic" w:hAnsi="Century Gothic"/>
          <w:noProof/>
          <w:sz w:val="8"/>
          <w:szCs w:val="8"/>
          <w:highlight w:val="green"/>
        </w:rPr>
      </w:pPr>
    </w:p>
    <w:p w14:paraId="4EFF1826" w14:textId="1DF77294" w:rsidR="0077508E" w:rsidRDefault="0077508E" w:rsidP="0077508E">
      <w:pPr>
        <w:pStyle w:val="Heading1"/>
        <w:rPr>
          <w:rFonts w:ascii="Century Gothic" w:hAnsi="Century Gothic"/>
          <w:noProof/>
        </w:rPr>
      </w:pPr>
      <w:bookmarkStart w:id="10" w:name="_PROTOCOLS_FOR_HCCASA_1"/>
      <w:bookmarkEnd w:id="10"/>
      <w:r w:rsidRPr="0077508E">
        <w:rPr>
          <w:rFonts w:ascii="Century Gothic" w:hAnsi="Century Gothic"/>
          <w:noProof/>
        </w:rPr>
        <w:lastRenderedPageBreak/>
        <w:t xml:space="preserve">PROTOCOLS FOR </w:t>
      </w:r>
      <w:r>
        <w:rPr>
          <w:rFonts w:ascii="Century Gothic" w:hAnsi="Century Gothic"/>
          <w:noProof/>
        </w:rPr>
        <w:t xml:space="preserve">HCCASA STAFF / VOLUNTEERS CONDUCTING </w:t>
      </w:r>
      <w:r w:rsidRPr="0077508E">
        <w:rPr>
          <w:rFonts w:ascii="Century Gothic" w:hAnsi="Century Gothic"/>
          <w:noProof/>
        </w:rPr>
        <w:t>CHILD VISITS</w:t>
      </w:r>
      <w:r>
        <w:rPr>
          <w:rFonts w:ascii="Century Gothic" w:hAnsi="Century Gothic"/>
          <w:noProof/>
        </w:rPr>
        <w:t>:</w:t>
      </w:r>
    </w:p>
    <w:p w14:paraId="310D6B8E" w14:textId="77777777"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Both you as the CASA advocate and the current placement need to agree to the visit.  If the placement has an objection, find alternative means to make the visit.  Those alternatives could be:</w:t>
      </w:r>
    </w:p>
    <w:p w14:paraId="6AE3EDFE" w14:textId="77777777" w:rsidR="0077508E" w:rsidRPr="005F75A5" w:rsidRDefault="0077508E" w:rsidP="0077508E">
      <w:pPr>
        <w:pStyle w:val="ListParagraph"/>
        <w:numPr>
          <w:ilvl w:val="0"/>
          <w:numId w:val="7"/>
        </w:numPr>
        <w:rPr>
          <w:rFonts w:ascii="Century Gothic" w:hAnsi="Century Gothic"/>
          <w:sz w:val="24"/>
          <w:szCs w:val="24"/>
        </w:rPr>
      </w:pPr>
      <w:r w:rsidRPr="005F75A5">
        <w:rPr>
          <w:rFonts w:ascii="Century Gothic" w:hAnsi="Century Gothic"/>
          <w:sz w:val="24"/>
          <w:szCs w:val="24"/>
        </w:rPr>
        <w:t>Drive by visit where the placement and child go out to the porch and/or sidewalk to visit with you in your car</w:t>
      </w:r>
    </w:p>
    <w:p w14:paraId="452E0715" w14:textId="77777777" w:rsidR="0077508E" w:rsidRPr="005F75A5" w:rsidRDefault="0077508E" w:rsidP="0077508E">
      <w:pPr>
        <w:pStyle w:val="ListParagraph"/>
        <w:numPr>
          <w:ilvl w:val="0"/>
          <w:numId w:val="7"/>
        </w:numPr>
        <w:rPr>
          <w:rFonts w:ascii="Century Gothic" w:hAnsi="Century Gothic"/>
          <w:sz w:val="24"/>
          <w:szCs w:val="24"/>
        </w:rPr>
      </w:pPr>
      <w:r w:rsidRPr="005F75A5">
        <w:rPr>
          <w:rFonts w:ascii="Century Gothic" w:hAnsi="Century Gothic"/>
          <w:sz w:val="24"/>
          <w:szCs w:val="24"/>
        </w:rPr>
        <w:t>Visit outside with social distancing and masks</w:t>
      </w:r>
    </w:p>
    <w:p w14:paraId="11D29A5B" w14:textId="77777777" w:rsidR="0077508E" w:rsidRPr="005F75A5" w:rsidRDefault="0077508E" w:rsidP="0077508E">
      <w:pPr>
        <w:pStyle w:val="ListParagraph"/>
        <w:numPr>
          <w:ilvl w:val="0"/>
          <w:numId w:val="7"/>
        </w:numPr>
        <w:rPr>
          <w:rFonts w:ascii="Century Gothic" w:hAnsi="Century Gothic"/>
          <w:sz w:val="24"/>
          <w:szCs w:val="24"/>
        </w:rPr>
      </w:pPr>
      <w:r w:rsidRPr="005F75A5">
        <w:rPr>
          <w:rFonts w:ascii="Century Gothic" w:hAnsi="Century Gothic"/>
          <w:sz w:val="24"/>
          <w:szCs w:val="24"/>
        </w:rPr>
        <w:t>Meet placement/children at a public location and visit over a meal</w:t>
      </w:r>
    </w:p>
    <w:p w14:paraId="577853D9" w14:textId="77777777" w:rsidR="0077508E" w:rsidRPr="005F75A5" w:rsidRDefault="0077508E" w:rsidP="0077508E">
      <w:pPr>
        <w:pStyle w:val="ListParagraph"/>
        <w:numPr>
          <w:ilvl w:val="0"/>
          <w:numId w:val="7"/>
        </w:numPr>
        <w:rPr>
          <w:rFonts w:ascii="Century Gothic" w:hAnsi="Century Gothic"/>
          <w:sz w:val="24"/>
          <w:szCs w:val="24"/>
          <w:u w:val="single"/>
        </w:rPr>
      </w:pPr>
      <w:r w:rsidRPr="005F75A5">
        <w:rPr>
          <w:rFonts w:ascii="Century Gothic" w:hAnsi="Century Gothic"/>
          <w:sz w:val="24"/>
          <w:szCs w:val="24"/>
        </w:rPr>
        <w:t xml:space="preserve">If no other options, do a virtual visit – </w:t>
      </w:r>
      <w:r w:rsidRPr="005F75A5">
        <w:rPr>
          <w:rFonts w:ascii="Century Gothic" w:hAnsi="Century Gothic"/>
          <w:sz w:val="24"/>
          <w:szCs w:val="24"/>
          <w:u w:val="single"/>
        </w:rPr>
        <w:t>let your supervisor know if placement will not allow you to visit</w:t>
      </w:r>
    </w:p>
    <w:p w14:paraId="3E358DEA" w14:textId="77777777" w:rsidR="0077508E" w:rsidRPr="005F75A5" w:rsidRDefault="0077508E" w:rsidP="0077508E">
      <w:pPr>
        <w:pStyle w:val="ListParagraph"/>
        <w:ind w:left="1080"/>
        <w:rPr>
          <w:rFonts w:ascii="Century Gothic" w:hAnsi="Century Gothic"/>
          <w:sz w:val="24"/>
          <w:szCs w:val="24"/>
          <w:u w:val="single"/>
        </w:rPr>
      </w:pPr>
    </w:p>
    <w:p w14:paraId="27921AEF" w14:textId="77777777"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 xml:space="preserve">Before your visit, check with the placement about any contact with someone who has been sick, quarantined or tested positive for COVID-19; reschedule your visit if risk factors are present. </w:t>
      </w:r>
    </w:p>
    <w:p w14:paraId="2B1FFCE5" w14:textId="77777777" w:rsidR="0077508E" w:rsidRPr="005F75A5" w:rsidRDefault="0077508E" w:rsidP="0077508E">
      <w:pPr>
        <w:pStyle w:val="ListParagraph"/>
        <w:ind w:left="360"/>
        <w:rPr>
          <w:rFonts w:ascii="Century Gothic" w:hAnsi="Century Gothic"/>
          <w:sz w:val="24"/>
          <w:szCs w:val="24"/>
        </w:rPr>
      </w:pPr>
    </w:p>
    <w:p w14:paraId="0535AE45" w14:textId="77777777"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 xml:space="preserve">During visits you are court ordered to wear a mask and practice social distancing to the best of your ability.  </w:t>
      </w:r>
    </w:p>
    <w:p w14:paraId="776B2EB5" w14:textId="77777777" w:rsidR="0077508E" w:rsidRPr="005F75A5" w:rsidRDefault="0077508E" w:rsidP="0077508E">
      <w:pPr>
        <w:pStyle w:val="ListParagraph"/>
        <w:ind w:left="360"/>
        <w:rPr>
          <w:rFonts w:ascii="Century Gothic" w:hAnsi="Century Gothic"/>
          <w:sz w:val="24"/>
          <w:szCs w:val="24"/>
        </w:rPr>
      </w:pPr>
    </w:p>
    <w:p w14:paraId="65EBC4F2" w14:textId="3D6A5540"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 xml:space="preserve">Regarding transportation of children: Please only transport children if all these conditions apply: you feel comfortable doing so; CASA supervisor has approved; CPS has approved; you have driving record check on file at CASA. </w:t>
      </w:r>
    </w:p>
    <w:p w14:paraId="20EF6709" w14:textId="77777777" w:rsidR="0077508E" w:rsidRPr="005F75A5" w:rsidRDefault="0077508E" w:rsidP="0077508E">
      <w:pPr>
        <w:pStyle w:val="ListParagraph"/>
        <w:rPr>
          <w:rFonts w:ascii="Century Gothic" w:hAnsi="Century Gothic"/>
          <w:sz w:val="24"/>
          <w:szCs w:val="24"/>
        </w:rPr>
      </w:pPr>
    </w:p>
    <w:p w14:paraId="1B50860F" w14:textId="116253D7"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Regarding gifts for children: Please do not purchase expensive gifts for the children you serve, and talk with your Case Supervisor about any gifts you plan to give. CASA office has lots of games and toys and things for children to share with you to give to children.</w:t>
      </w:r>
    </w:p>
    <w:p w14:paraId="7B33B35B" w14:textId="77777777" w:rsidR="0077508E" w:rsidRPr="005F75A5" w:rsidRDefault="0077508E" w:rsidP="0077508E">
      <w:pPr>
        <w:pStyle w:val="ListParagraph"/>
        <w:rPr>
          <w:rFonts w:ascii="Century Gothic" w:hAnsi="Century Gothic"/>
          <w:sz w:val="24"/>
          <w:szCs w:val="24"/>
        </w:rPr>
      </w:pPr>
    </w:p>
    <w:p w14:paraId="097495F6" w14:textId="77777777"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Should you become ill and suspect you have exposed a child after a visit, please make sure to notify the individuals with whom you have been in contact so they can take the appropriate steps.  Also, notify your Case Supervisor.</w:t>
      </w:r>
    </w:p>
    <w:p w14:paraId="58A9A10F" w14:textId="77777777" w:rsidR="0077508E" w:rsidRPr="005F75A5" w:rsidRDefault="0077508E" w:rsidP="0077508E">
      <w:pPr>
        <w:pStyle w:val="ListParagraph"/>
        <w:ind w:left="360"/>
        <w:rPr>
          <w:rFonts w:ascii="Century Gothic" w:hAnsi="Century Gothic"/>
          <w:sz w:val="24"/>
          <w:szCs w:val="24"/>
        </w:rPr>
      </w:pPr>
    </w:p>
    <w:p w14:paraId="7E949A1B" w14:textId="77777777" w:rsidR="0077508E" w:rsidRPr="005F75A5" w:rsidRDefault="0077508E" w:rsidP="0077508E">
      <w:pPr>
        <w:pStyle w:val="ListParagraph"/>
        <w:numPr>
          <w:ilvl w:val="0"/>
          <w:numId w:val="6"/>
        </w:numPr>
        <w:rPr>
          <w:rFonts w:ascii="Century Gothic" w:hAnsi="Century Gothic"/>
          <w:sz w:val="24"/>
          <w:szCs w:val="24"/>
        </w:rPr>
      </w:pPr>
      <w:r w:rsidRPr="005F75A5">
        <w:rPr>
          <w:rFonts w:ascii="Century Gothic" w:hAnsi="Century Gothic"/>
          <w:sz w:val="24"/>
          <w:szCs w:val="24"/>
        </w:rPr>
        <w:t>If you identify issues of abuse or neglect during a visit, please report the information you obtained to:</w:t>
      </w:r>
    </w:p>
    <w:p w14:paraId="25E8FFF6" w14:textId="77777777" w:rsidR="0077508E" w:rsidRPr="005F75A5" w:rsidRDefault="0077508E" w:rsidP="0077508E">
      <w:pPr>
        <w:pStyle w:val="ListParagraph"/>
        <w:numPr>
          <w:ilvl w:val="0"/>
          <w:numId w:val="8"/>
        </w:numPr>
        <w:rPr>
          <w:rFonts w:ascii="Century Gothic" w:hAnsi="Century Gothic"/>
          <w:sz w:val="24"/>
          <w:szCs w:val="24"/>
        </w:rPr>
      </w:pPr>
      <w:r w:rsidRPr="005F75A5">
        <w:rPr>
          <w:rFonts w:ascii="Century Gothic" w:hAnsi="Century Gothic"/>
          <w:sz w:val="24"/>
          <w:szCs w:val="24"/>
        </w:rPr>
        <w:t>CASA Case Supervisor</w:t>
      </w:r>
    </w:p>
    <w:p w14:paraId="76B04779" w14:textId="77777777" w:rsidR="0077508E" w:rsidRPr="005F75A5" w:rsidRDefault="0077508E" w:rsidP="0077508E">
      <w:pPr>
        <w:pStyle w:val="ListParagraph"/>
        <w:numPr>
          <w:ilvl w:val="0"/>
          <w:numId w:val="8"/>
        </w:numPr>
        <w:rPr>
          <w:rFonts w:ascii="Century Gothic" w:hAnsi="Century Gothic"/>
          <w:sz w:val="24"/>
          <w:szCs w:val="24"/>
        </w:rPr>
      </w:pPr>
      <w:r w:rsidRPr="005F75A5">
        <w:rPr>
          <w:rFonts w:ascii="Century Gothic" w:hAnsi="Century Gothic"/>
          <w:sz w:val="24"/>
          <w:szCs w:val="24"/>
        </w:rPr>
        <w:t>CPS Caseworker through email and phone call</w:t>
      </w:r>
    </w:p>
    <w:p w14:paraId="63B2D541" w14:textId="77777777" w:rsidR="0077508E" w:rsidRPr="005F75A5" w:rsidRDefault="0077508E" w:rsidP="0077508E">
      <w:pPr>
        <w:pStyle w:val="ListParagraph"/>
        <w:numPr>
          <w:ilvl w:val="0"/>
          <w:numId w:val="8"/>
        </w:numPr>
        <w:rPr>
          <w:rFonts w:ascii="Century Gothic" w:hAnsi="Century Gothic"/>
          <w:sz w:val="24"/>
          <w:szCs w:val="24"/>
        </w:rPr>
      </w:pPr>
      <w:r w:rsidRPr="005F75A5">
        <w:rPr>
          <w:rFonts w:ascii="Century Gothic" w:hAnsi="Century Gothic"/>
          <w:sz w:val="24"/>
          <w:szCs w:val="24"/>
        </w:rPr>
        <w:t>CPS Child Abuse Hotline 1-800-252-5400</w:t>
      </w:r>
    </w:p>
    <w:p w14:paraId="270ED1C1" w14:textId="77777777" w:rsidR="0077508E" w:rsidRPr="0077508E" w:rsidRDefault="0077508E" w:rsidP="0077508E">
      <w:pPr>
        <w:pStyle w:val="Heading1"/>
        <w:rPr>
          <w:rFonts w:ascii="Century Gothic" w:hAnsi="Century Gothic"/>
          <w:noProof/>
        </w:rPr>
      </w:pPr>
    </w:p>
    <w:sectPr w:rsidR="0077508E" w:rsidRPr="0077508E"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1935" w14:textId="77777777" w:rsidR="00106ABA" w:rsidRDefault="00106ABA" w:rsidP="00E21944">
      <w:pPr>
        <w:spacing w:after="0" w:line="240" w:lineRule="auto"/>
      </w:pPr>
      <w:r>
        <w:separator/>
      </w:r>
    </w:p>
  </w:endnote>
  <w:endnote w:type="continuationSeparator" w:id="0">
    <w:p w14:paraId="29BC3C41" w14:textId="77777777" w:rsidR="00106ABA" w:rsidRDefault="00106ABA"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FDD7" w14:textId="77777777" w:rsidR="00106ABA" w:rsidRDefault="00106ABA" w:rsidP="00E21944">
      <w:pPr>
        <w:spacing w:after="0" w:line="240" w:lineRule="auto"/>
      </w:pPr>
      <w:r>
        <w:separator/>
      </w:r>
    </w:p>
  </w:footnote>
  <w:footnote w:type="continuationSeparator" w:id="0">
    <w:p w14:paraId="77128D67" w14:textId="77777777" w:rsidR="00106ABA" w:rsidRDefault="00106ABA"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1942"/>
    <w:multiLevelType w:val="hybridMultilevel"/>
    <w:tmpl w:val="FE42D9AE"/>
    <w:lvl w:ilvl="0" w:tplc="EF0074D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77846"/>
    <w:multiLevelType w:val="multilevel"/>
    <w:tmpl w:val="BF8E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0"/>
  </w:num>
  <w:num w:numId="5">
    <w:abstractNumId w:val="6"/>
  </w:num>
  <w:num w:numId="6">
    <w:abstractNumId w:val="7"/>
  </w:num>
  <w:num w:numId="7">
    <w:abstractNumId w:val="15"/>
  </w:num>
  <w:num w:numId="8">
    <w:abstractNumId w:val="12"/>
  </w:num>
  <w:num w:numId="9">
    <w:abstractNumId w:val="5"/>
  </w:num>
  <w:num w:numId="10">
    <w:abstractNumId w:val="4"/>
  </w:num>
  <w:num w:numId="11">
    <w:abstractNumId w:val="1"/>
  </w:num>
  <w:num w:numId="12">
    <w:abstractNumId w:val="9"/>
  </w:num>
  <w:num w:numId="13">
    <w:abstractNumId w:val="13"/>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zMytLQ0sTA3sTRS0lEKTi0uzszPAykwMq8FALOy6TctAAAA"/>
  </w:docVars>
  <w:rsids>
    <w:rsidRoot w:val="00AB3EE6"/>
    <w:rsid w:val="000011A8"/>
    <w:rsid w:val="00002F38"/>
    <w:rsid w:val="00004FD8"/>
    <w:rsid w:val="000073A1"/>
    <w:rsid w:val="00014211"/>
    <w:rsid w:val="0001487F"/>
    <w:rsid w:val="00017F19"/>
    <w:rsid w:val="00026D34"/>
    <w:rsid w:val="0002774F"/>
    <w:rsid w:val="00034833"/>
    <w:rsid w:val="000366D7"/>
    <w:rsid w:val="00041E0E"/>
    <w:rsid w:val="0004485E"/>
    <w:rsid w:val="00045ADB"/>
    <w:rsid w:val="000535D9"/>
    <w:rsid w:val="00061B3E"/>
    <w:rsid w:val="00065242"/>
    <w:rsid w:val="00065E89"/>
    <w:rsid w:val="00071AC7"/>
    <w:rsid w:val="00082FED"/>
    <w:rsid w:val="000864C7"/>
    <w:rsid w:val="000875ED"/>
    <w:rsid w:val="00092A70"/>
    <w:rsid w:val="00094874"/>
    <w:rsid w:val="000A241A"/>
    <w:rsid w:val="000A4921"/>
    <w:rsid w:val="000A49B2"/>
    <w:rsid w:val="000B1A24"/>
    <w:rsid w:val="000B45B2"/>
    <w:rsid w:val="000B6BEF"/>
    <w:rsid w:val="000C0CEA"/>
    <w:rsid w:val="000C5CD1"/>
    <w:rsid w:val="000C6785"/>
    <w:rsid w:val="000C7D42"/>
    <w:rsid w:val="000D2086"/>
    <w:rsid w:val="000D6528"/>
    <w:rsid w:val="000D7F46"/>
    <w:rsid w:val="000E5ABD"/>
    <w:rsid w:val="000E5CC7"/>
    <w:rsid w:val="0010231E"/>
    <w:rsid w:val="001061EB"/>
    <w:rsid w:val="001065DA"/>
    <w:rsid w:val="00106ABA"/>
    <w:rsid w:val="00111ABA"/>
    <w:rsid w:val="0012086E"/>
    <w:rsid w:val="00121493"/>
    <w:rsid w:val="001225C4"/>
    <w:rsid w:val="001230EE"/>
    <w:rsid w:val="00136520"/>
    <w:rsid w:val="00136C03"/>
    <w:rsid w:val="00141DE2"/>
    <w:rsid w:val="00142FC0"/>
    <w:rsid w:val="001467BF"/>
    <w:rsid w:val="001476BF"/>
    <w:rsid w:val="00162808"/>
    <w:rsid w:val="001671F1"/>
    <w:rsid w:val="00175C93"/>
    <w:rsid w:val="00182A16"/>
    <w:rsid w:val="001952ED"/>
    <w:rsid w:val="001A317F"/>
    <w:rsid w:val="001A622C"/>
    <w:rsid w:val="001B04D0"/>
    <w:rsid w:val="001B102C"/>
    <w:rsid w:val="001B265C"/>
    <w:rsid w:val="001B5A1D"/>
    <w:rsid w:val="001C352E"/>
    <w:rsid w:val="001C5DB7"/>
    <w:rsid w:val="001D557A"/>
    <w:rsid w:val="001D7DD6"/>
    <w:rsid w:val="001F2FE5"/>
    <w:rsid w:val="001F432F"/>
    <w:rsid w:val="001F4359"/>
    <w:rsid w:val="001F7591"/>
    <w:rsid w:val="00201563"/>
    <w:rsid w:val="00201E4A"/>
    <w:rsid w:val="00207202"/>
    <w:rsid w:val="00207373"/>
    <w:rsid w:val="002246B6"/>
    <w:rsid w:val="002356E9"/>
    <w:rsid w:val="00241507"/>
    <w:rsid w:val="00262310"/>
    <w:rsid w:val="00267327"/>
    <w:rsid w:val="00271E7B"/>
    <w:rsid w:val="00285506"/>
    <w:rsid w:val="00285942"/>
    <w:rsid w:val="002901B8"/>
    <w:rsid w:val="002913DD"/>
    <w:rsid w:val="002A0B5F"/>
    <w:rsid w:val="002A4BD6"/>
    <w:rsid w:val="002A53D7"/>
    <w:rsid w:val="002A7641"/>
    <w:rsid w:val="002A7757"/>
    <w:rsid w:val="002B0461"/>
    <w:rsid w:val="002B76F2"/>
    <w:rsid w:val="002C4274"/>
    <w:rsid w:val="002D4A7F"/>
    <w:rsid w:val="002D5AE9"/>
    <w:rsid w:val="002D6CC2"/>
    <w:rsid w:val="002D7C50"/>
    <w:rsid w:val="002E5CFE"/>
    <w:rsid w:val="002E6679"/>
    <w:rsid w:val="002E6942"/>
    <w:rsid w:val="002F0371"/>
    <w:rsid w:val="002F068F"/>
    <w:rsid w:val="00302B8C"/>
    <w:rsid w:val="0030513B"/>
    <w:rsid w:val="00306AC7"/>
    <w:rsid w:val="00306C49"/>
    <w:rsid w:val="00315FE2"/>
    <w:rsid w:val="0032406F"/>
    <w:rsid w:val="00347C45"/>
    <w:rsid w:val="003518F4"/>
    <w:rsid w:val="0036040B"/>
    <w:rsid w:val="00363E75"/>
    <w:rsid w:val="00367AD4"/>
    <w:rsid w:val="00370910"/>
    <w:rsid w:val="00373207"/>
    <w:rsid w:val="00373427"/>
    <w:rsid w:val="00375F26"/>
    <w:rsid w:val="00376D68"/>
    <w:rsid w:val="00381F2D"/>
    <w:rsid w:val="00386256"/>
    <w:rsid w:val="00391679"/>
    <w:rsid w:val="00394686"/>
    <w:rsid w:val="003B7288"/>
    <w:rsid w:val="003C154F"/>
    <w:rsid w:val="003C28F1"/>
    <w:rsid w:val="003C2EE3"/>
    <w:rsid w:val="003D0C02"/>
    <w:rsid w:val="003E15AD"/>
    <w:rsid w:val="003E19C7"/>
    <w:rsid w:val="003F0CB4"/>
    <w:rsid w:val="003F7466"/>
    <w:rsid w:val="00402AF8"/>
    <w:rsid w:val="00403738"/>
    <w:rsid w:val="00404EE3"/>
    <w:rsid w:val="00411508"/>
    <w:rsid w:val="00411F0F"/>
    <w:rsid w:val="00412190"/>
    <w:rsid w:val="00413237"/>
    <w:rsid w:val="004152EF"/>
    <w:rsid w:val="00417DB4"/>
    <w:rsid w:val="004303A3"/>
    <w:rsid w:val="0043339D"/>
    <w:rsid w:val="00454F50"/>
    <w:rsid w:val="004553F4"/>
    <w:rsid w:val="00460E19"/>
    <w:rsid w:val="00461337"/>
    <w:rsid w:val="00463329"/>
    <w:rsid w:val="00466831"/>
    <w:rsid w:val="00467912"/>
    <w:rsid w:val="00482D5E"/>
    <w:rsid w:val="004861D6"/>
    <w:rsid w:val="0048701F"/>
    <w:rsid w:val="00487322"/>
    <w:rsid w:val="00497A40"/>
    <w:rsid w:val="004A0364"/>
    <w:rsid w:val="004A1352"/>
    <w:rsid w:val="004A54E7"/>
    <w:rsid w:val="004A6C14"/>
    <w:rsid w:val="004B0952"/>
    <w:rsid w:val="004B5995"/>
    <w:rsid w:val="004B77CD"/>
    <w:rsid w:val="004C578D"/>
    <w:rsid w:val="004D5F1C"/>
    <w:rsid w:val="004D7F03"/>
    <w:rsid w:val="004E0680"/>
    <w:rsid w:val="004E1B1A"/>
    <w:rsid w:val="004E583E"/>
    <w:rsid w:val="004F33D0"/>
    <w:rsid w:val="004F3C95"/>
    <w:rsid w:val="004F5962"/>
    <w:rsid w:val="00502856"/>
    <w:rsid w:val="00515F55"/>
    <w:rsid w:val="00517210"/>
    <w:rsid w:val="00521456"/>
    <w:rsid w:val="00524C51"/>
    <w:rsid w:val="0052714D"/>
    <w:rsid w:val="005345CE"/>
    <w:rsid w:val="005448BC"/>
    <w:rsid w:val="0056087B"/>
    <w:rsid w:val="00564007"/>
    <w:rsid w:val="00566715"/>
    <w:rsid w:val="005700C6"/>
    <w:rsid w:val="00572505"/>
    <w:rsid w:val="00573268"/>
    <w:rsid w:val="0058436B"/>
    <w:rsid w:val="0058560A"/>
    <w:rsid w:val="00586475"/>
    <w:rsid w:val="005865A6"/>
    <w:rsid w:val="00590FCD"/>
    <w:rsid w:val="0059568B"/>
    <w:rsid w:val="00596CDA"/>
    <w:rsid w:val="005A4479"/>
    <w:rsid w:val="005A7903"/>
    <w:rsid w:val="005B15FC"/>
    <w:rsid w:val="005B1A7A"/>
    <w:rsid w:val="005C0372"/>
    <w:rsid w:val="005C14FC"/>
    <w:rsid w:val="005C6CDF"/>
    <w:rsid w:val="005D4E80"/>
    <w:rsid w:val="005D588B"/>
    <w:rsid w:val="005D5929"/>
    <w:rsid w:val="005F0C6B"/>
    <w:rsid w:val="005F570B"/>
    <w:rsid w:val="005F75A5"/>
    <w:rsid w:val="006035F6"/>
    <w:rsid w:val="00610FCD"/>
    <w:rsid w:val="00615EF0"/>
    <w:rsid w:val="006269D2"/>
    <w:rsid w:val="00627985"/>
    <w:rsid w:val="00635DBE"/>
    <w:rsid w:val="0065430D"/>
    <w:rsid w:val="00663408"/>
    <w:rsid w:val="00666245"/>
    <w:rsid w:val="00677F56"/>
    <w:rsid w:val="006842C9"/>
    <w:rsid w:val="0068445F"/>
    <w:rsid w:val="00690E2B"/>
    <w:rsid w:val="00692498"/>
    <w:rsid w:val="0069426E"/>
    <w:rsid w:val="00695132"/>
    <w:rsid w:val="006A732A"/>
    <w:rsid w:val="006B5B84"/>
    <w:rsid w:val="006C3931"/>
    <w:rsid w:val="006E526B"/>
    <w:rsid w:val="006F02EB"/>
    <w:rsid w:val="006F1FE2"/>
    <w:rsid w:val="006F269B"/>
    <w:rsid w:val="006F3E57"/>
    <w:rsid w:val="006F4020"/>
    <w:rsid w:val="006F4C55"/>
    <w:rsid w:val="0070285A"/>
    <w:rsid w:val="00712FCA"/>
    <w:rsid w:val="00724158"/>
    <w:rsid w:val="007361C9"/>
    <w:rsid w:val="0074046D"/>
    <w:rsid w:val="0075421D"/>
    <w:rsid w:val="007562E7"/>
    <w:rsid w:val="007615FA"/>
    <w:rsid w:val="007721EF"/>
    <w:rsid w:val="0077508E"/>
    <w:rsid w:val="007753B9"/>
    <w:rsid w:val="0077564A"/>
    <w:rsid w:val="00775D90"/>
    <w:rsid w:val="00780FB8"/>
    <w:rsid w:val="00781CDB"/>
    <w:rsid w:val="007904A2"/>
    <w:rsid w:val="0079386E"/>
    <w:rsid w:val="00796E8D"/>
    <w:rsid w:val="007976DC"/>
    <w:rsid w:val="007A1EC5"/>
    <w:rsid w:val="007A3E86"/>
    <w:rsid w:val="007B6074"/>
    <w:rsid w:val="007D748D"/>
    <w:rsid w:val="007E0F6E"/>
    <w:rsid w:val="007E5386"/>
    <w:rsid w:val="007E61B6"/>
    <w:rsid w:val="007E780D"/>
    <w:rsid w:val="007F4084"/>
    <w:rsid w:val="00804B43"/>
    <w:rsid w:val="008062BE"/>
    <w:rsid w:val="0081198F"/>
    <w:rsid w:val="00815ADD"/>
    <w:rsid w:val="00835EB8"/>
    <w:rsid w:val="0083790A"/>
    <w:rsid w:val="00841319"/>
    <w:rsid w:val="0084268B"/>
    <w:rsid w:val="008527AE"/>
    <w:rsid w:val="00855AC8"/>
    <w:rsid w:val="00856D81"/>
    <w:rsid w:val="00865262"/>
    <w:rsid w:val="00865DE1"/>
    <w:rsid w:val="00866DBC"/>
    <w:rsid w:val="0087107D"/>
    <w:rsid w:val="008752BB"/>
    <w:rsid w:val="0087532A"/>
    <w:rsid w:val="00877D51"/>
    <w:rsid w:val="00884187"/>
    <w:rsid w:val="00890FCC"/>
    <w:rsid w:val="00893CCA"/>
    <w:rsid w:val="008A0E4E"/>
    <w:rsid w:val="008A72A3"/>
    <w:rsid w:val="008A7F10"/>
    <w:rsid w:val="008B46BE"/>
    <w:rsid w:val="008C155F"/>
    <w:rsid w:val="008C6220"/>
    <w:rsid w:val="008C64B6"/>
    <w:rsid w:val="008D46F2"/>
    <w:rsid w:val="008E1500"/>
    <w:rsid w:val="008E5F34"/>
    <w:rsid w:val="008E62EC"/>
    <w:rsid w:val="008F0B27"/>
    <w:rsid w:val="009036BF"/>
    <w:rsid w:val="009052AE"/>
    <w:rsid w:val="00907EBF"/>
    <w:rsid w:val="00911EF6"/>
    <w:rsid w:val="009168A8"/>
    <w:rsid w:val="00923653"/>
    <w:rsid w:val="00924663"/>
    <w:rsid w:val="00925A9F"/>
    <w:rsid w:val="009406F4"/>
    <w:rsid w:val="00941A77"/>
    <w:rsid w:val="00946F23"/>
    <w:rsid w:val="00947912"/>
    <w:rsid w:val="00953722"/>
    <w:rsid w:val="00953ECC"/>
    <w:rsid w:val="009554BE"/>
    <w:rsid w:val="0095617B"/>
    <w:rsid w:val="00963D80"/>
    <w:rsid w:val="00972257"/>
    <w:rsid w:val="00974BCB"/>
    <w:rsid w:val="00977E32"/>
    <w:rsid w:val="00980DDC"/>
    <w:rsid w:val="00981E37"/>
    <w:rsid w:val="00984467"/>
    <w:rsid w:val="00986A7D"/>
    <w:rsid w:val="009A23EC"/>
    <w:rsid w:val="009A2406"/>
    <w:rsid w:val="009A4EB4"/>
    <w:rsid w:val="009B3327"/>
    <w:rsid w:val="009B779C"/>
    <w:rsid w:val="009C4080"/>
    <w:rsid w:val="009D48D0"/>
    <w:rsid w:val="009D6100"/>
    <w:rsid w:val="009E5E11"/>
    <w:rsid w:val="009F30B0"/>
    <w:rsid w:val="00A0754C"/>
    <w:rsid w:val="00A11A38"/>
    <w:rsid w:val="00A225E6"/>
    <w:rsid w:val="00A231AF"/>
    <w:rsid w:val="00A26536"/>
    <w:rsid w:val="00A44DBB"/>
    <w:rsid w:val="00A50EDA"/>
    <w:rsid w:val="00A5111C"/>
    <w:rsid w:val="00A51786"/>
    <w:rsid w:val="00A54286"/>
    <w:rsid w:val="00A556A0"/>
    <w:rsid w:val="00A94B04"/>
    <w:rsid w:val="00AA1948"/>
    <w:rsid w:val="00AB1AA6"/>
    <w:rsid w:val="00AB3842"/>
    <w:rsid w:val="00AB3EE6"/>
    <w:rsid w:val="00AC05BF"/>
    <w:rsid w:val="00AC466D"/>
    <w:rsid w:val="00AD1DA5"/>
    <w:rsid w:val="00AD4DAF"/>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71403"/>
    <w:rsid w:val="00B879EE"/>
    <w:rsid w:val="00B94D43"/>
    <w:rsid w:val="00BA07B6"/>
    <w:rsid w:val="00BA1125"/>
    <w:rsid w:val="00BA6170"/>
    <w:rsid w:val="00BA7833"/>
    <w:rsid w:val="00BA7C63"/>
    <w:rsid w:val="00BB0409"/>
    <w:rsid w:val="00BB29DD"/>
    <w:rsid w:val="00BD1190"/>
    <w:rsid w:val="00BD44E4"/>
    <w:rsid w:val="00BE5194"/>
    <w:rsid w:val="00BF737F"/>
    <w:rsid w:val="00C11219"/>
    <w:rsid w:val="00C21CC0"/>
    <w:rsid w:val="00C31CA0"/>
    <w:rsid w:val="00C34F21"/>
    <w:rsid w:val="00C421CC"/>
    <w:rsid w:val="00C4282C"/>
    <w:rsid w:val="00C42C34"/>
    <w:rsid w:val="00C516E3"/>
    <w:rsid w:val="00C5188A"/>
    <w:rsid w:val="00C5270F"/>
    <w:rsid w:val="00C76CA8"/>
    <w:rsid w:val="00C801C7"/>
    <w:rsid w:val="00C85AAA"/>
    <w:rsid w:val="00C86323"/>
    <w:rsid w:val="00C96272"/>
    <w:rsid w:val="00CA0CEF"/>
    <w:rsid w:val="00CB7916"/>
    <w:rsid w:val="00CC3101"/>
    <w:rsid w:val="00CC747C"/>
    <w:rsid w:val="00CD4855"/>
    <w:rsid w:val="00CD7339"/>
    <w:rsid w:val="00CE28C6"/>
    <w:rsid w:val="00CE3E7E"/>
    <w:rsid w:val="00CF23D4"/>
    <w:rsid w:val="00CF4C51"/>
    <w:rsid w:val="00D02C2E"/>
    <w:rsid w:val="00D10861"/>
    <w:rsid w:val="00D13871"/>
    <w:rsid w:val="00D171DE"/>
    <w:rsid w:val="00D17416"/>
    <w:rsid w:val="00D20C76"/>
    <w:rsid w:val="00D35227"/>
    <w:rsid w:val="00D446D4"/>
    <w:rsid w:val="00D50D02"/>
    <w:rsid w:val="00D5280B"/>
    <w:rsid w:val="00D55723"/>
    <w:rsid w:val="00D77557"/>
    <w:rsid w:val="00D77829"/>
    <w:rsid w:val="00D77DBA"/>
    <w:rsid w:val="00D82D50"/>
    <w:rsid w:val="00DA4ABD"/>
    <w:rsid w:val="00DC2EC6"/>
    <w:rsid w:val="00DD373D"/>
    <w:rsid w:val="00DE1458"/>
    <w:rsid w:val="00DE1E7F"/>
    <w:rsid w:val="00DE4428"/>
    <w:rsid w:val="00DE571A"/>
    <w:rsid w:val="00DE7461"/>
    <w:rsid w:val="00DF2B6C"/>
    <w:rsid w:val="00DF3893"/>
    <w:rsid w:val="00E00709"/>
    <w:rsid w:val="00E00D1B"/>
    <w:rsid w:val="00E21554"/>
    <w:rsid w:val="00E21944"/>
    <w:rsid w:val="00E21F5F"/>
    <w:rsid w:val="00E22F55"/>
    <w:rsid w:val="00E32918"/>
    <w:rsid w:val="00E3396D"/>
    <w:rsid w:val="00E4252E"/>
    <w:rsid w:val="00E43750"/>
    <w:rsid w:val="00E43AAB"/>
    <w:rsid w:val="00E44BC8"/>
    <w:rsid w:val="00E5078A"/>
    <w:rsid w:val="00E65673"/>
    <w:rsid w:val="00E745E4"/>
    <w:rsid w:val="00E77B4E"/>
    <w:rsid w:val="00E80778"/>
    <w:rsid w:val="00E970CD"/>
    <w:rsid w:val="00E975EC"/>
    <w:rsid w:val="00EA1DE2"/>
    <w:rsid w:val="00EA5BDB"/>
    <w:rsid w:val="00EA6077"/>
    <w:rsid w:val="00EB3ADC"/>
    <w:rsid w:val="00EB7797"/>
    <w:rsid w:val="00EC438B"/>
    <w:rsid w:val="00EC7747"/>
    <w:rsid w:val="00EC7CB5"/>
    <w:rsid w:val="00EF4609"/>
    <w:rsid w:val="00F017F9"/>
    <w:rsid w:val="00F10628"/>
    <w:rsid w:val="00F171FD"/>
    <w:rsid w:val="00F25404"/>
    <w:rsid w:val="00F30C6D"/>
    <w:rsid w:val="00F31493"/>
    <w:rsid w:val="00F32875"/>
    <w:rsid w:val="00F45B96"/>
    <w:rsid w:val="00F52651"/>
    <w:rsid w:val="00F61B25"/>
    <w:rsid w:val="00F62220"/>
    <w:rsid w:val="00F714F7"/>
    <w:rsid w:val="00F73772"/>
    <w:rsid w:val="00F73D63"/>
    <w:rsid w:val="00F7576D"/>
    <w:rsid w:val="00F7703D"/>
    <w:rsid w:val="00F85346"/>
    <w:rsid w:val="00F86878"/>
    <w:rsid w:val="00F97E0D"/>
    <w:rsid w:val="00FA0864"/>
    <w:rsid w:val="00FA287E"/>
    <w:rsid w:val="00FA3A5C"/>
    <w:rsid w:val="00FA45EF"/>
    <w:rsid w:val="00FA7377"/>
    <w:rsid w:val="00FB7355"/>
    <w:rsid w:val="00FC14FA"/>
    <w:rsid w:val="00FD6217"/>
    <w:rsid w:val="00FE2632"/>
    <w:rsid w:val="00FE28CF"/>
    <w:rsid w:val="00FE45BF"/>
    <w:rsid w:val="00FF1C3B"/>
    <w:rsid w:val="00FF530E"/>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customStyle="1" w:styleId="UnresolvedMention4">
    <w:name w:val="Unresolved Mention4"/>
    <w:basedOn w:val="DefaultParagraphFont"/>
    <w:uiPriority w:val="99"/>
    <w:semiHidden/>
    <w:unhideWhenUsed/>
    <w:rsid w:val="004152EF"/>
    <w:rPr>
      <w:color w:val="605E5C"/>
      <w:shd w:val="clear" w:color="auto" w:fill="E1DFDD"/>
    </w:rPr>
  </w:style>
  <w:style w:type="character" w:customStyle="1" w:styleId="UnresolvedMention5">
    <w:name w:val="Unresolved Mention5"/>
    <w:basedOn w:val="DefaultParagraphFont"/>
    <w:uiPriority w:val="99"/>
    <w:semiHidden/>
    <w:unhideWhenUsed/>
    <w:rsid w:val="00F017F9"/>
    <w:rPr>
      <w:color w:val="605E5C"/>
      <w:shd w:val="clear" w:color="auto" w:fill="E1DFDD"/>
    </w:rPr>
  </w:style>
  <w:style w:type="character" w:customStyle="1" w:styleId="UnresolvedMention6">
    <w:name w:val="Unresolved Mention6"/>
    <w:basedOn w:val="DefaultParagraphFont"/>
    <w:uiPriority w:val="99"/>
    <w:semiHidden/>
    <w:unhideWhenUsed/>
    <w:rsid w:val="001476BF"/>
    <w:rPr>
      <w:color w:val="605E5C"/>
      <w:shd w:val="clear" w:color="auto" w:fill="E1DFDD"/>
    </w:rPr>
  </w:style>
  <w:style w:type="paragraph" w:customStyle="1" w:styleId="paragraph">
    <w:name w:val="paragraph"/>
    <w:basedOn w:val="Normal"/>
    <w:rsid w:val="00014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4211"/>
  </w:style>
  <w:style w:type="character" w:customStyle="1" w:styleId="eop">
    <w:name w:val="eop"/>
    <w:basedOn w:val="DefaultParagraphFont"/>
    <w:rsid w:val="00014211"/>
  </w:style>
  <w:style w:type="character" w:customStyle="1" w:styleId="tabchar">
    <w:name w:val="tabchar"/>
    <w:basedOn w:val="DefaultParagraphFont"/>
    <w:rsid w:val="00014211"/>
  </w:style>
  <w:style w:type="character" w:customStyle="1" w:styleId="UnresolvedMention7">
    <w:name w:val="Unresolved Mention7"/>
    <w:basedOn w:val="DefaultParagraphFont"/>
    <w:uiPriority w:val="99"/>
    <w:semiHidden/>
    <w:unhideWhenUsed/>
    <w:rsid w:val="006F4C55"/>
    <w:rPr>
      <w:color w:val="605E5C"/>
      <w:shd w:val="clear" w:color="auto" w:fill="E1DFDD"/>
    </w:rPr>
  </w:style>
  <w:style w:type="character" w:styleId="UnresolvedMention">
    <w:name w:val="Unresolved Mention"/>
    <w:basedOn w:val="DefaultParagraphFont"/>
    <w:uiPriority w:val="99"/>
    <w:semiHidden/>
    <w:unhideWhenUsed/>
    <w:rsid w:val="0063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24225638">
      <w:bodyDiv w:val="1"/>
      <w:marLeft w:val="0"/>
      <w:marRight w:val="0"/>
      <w:marTop w:val="0"/>
      <w:marBottom w:val="0"/>
      <w:divBdr>
        <w:top w:val="none" w:sz="0" w:space="0" w:color="auto"/>
        <w:left w:val="none" w:sz="0" w:space="0" w:color="auto"/>
        <w:bottom w:val="none" w:sz="0" w:space="0" w:color="auto"/>
        <w:right w:val="none" w:sz="0" w:space="0" w:color="auto"/>
      </w:divBdr>
      <w:divsChild>
        <w:div w:id="673802270">
          <w:marLeft w:val="0"/>
          <w:marRight w:val="0"/>
          <w:marTop w:val="0"/>
          <w:marBottom w:val="0"/>
          <w:divBdr>
            <w:top w:val="none" w:sz="0" w:space="0" w:color="auto"/>
            <w:left w:val="none" w:sz="0" w:space="0" w:color="auto"/>
            <w:bottom w:val="none" w:sz="0" w:space="0" w:color="auto"/>
            <w:right w:val="none" w:sz="0" w:space="0" w:color="auto"/>
          </w:divBdr>
        </w:div>
        <w:div w:id="1549873047">
          <w:marLeft w:val="0"/>
          <w:marRight w:val="0"/>
          <w:marTop w:val="0"/>
          <w:marBottom w:val="0"/>
          <w:divBdr>
            <w:top w:val="none" w:sz="0" w:space="0" w:color="auto"/>
            <w:left w:val="none" w:sz="0" w:space="0" w:color="auto"/>
            <w:bottom w:val="none" w:sz="0" w:space="0" w:color="auto"/>
            <w:right w:val="none" w:sz="0" w:space="0" w:color="auto"/>
          </w:divBdr>
        </w:div>
        <w:div w:id="1548301656">
          <w:marLeft w:val="0"/>
          <w:marRight w:val="0"/>
          <w:marTop w:val="0"/>
          <w:marBottom w:val="0"/>
          <w:divBdr>
            <w:top w:val="none" w:sz="0" w:space="0" w:color="auto"/>
            <w:left w:val="none" w:sz="0" w:space="0" w:color="auto"/>
            <w:bottom w:val="none" w:sz="0" w:space="0" w:color="auto"/>
            <w:right w:val="none" w:sz="0" w:space="0" w:color="auto"/>
          </w:divBdr>
        </w:div>
        <w:div w:id="153184555">
          <w:marLeft w:val="0"/>
          <w:marRight w:val="0"/>
          <w:marTop w:val="0"/>
          <w:marBottom w:val="0"/>
          <w:divBdr>
            <w:top w:val="none" w:sz="0" w:space="0" w:color="auto"/>
            <w:left w:val="none" w:sz="0" w:space="0" w:color="auto"/>
            <w:bottom w:val="none" w:sz="0" w:space="0" w:color="auto"/>
            <w:right w:val="none" w:sz="0" w:space="0" w:color="auto"/>
          </w:divBdr>
        </w:div>
        <w:div w:id="951595792">
          <w:marLeft w:val="0"/>
          <w:marRight w:val="0"/>
          <w:marTop w:val="0"/>
          <w:marBottom w:val="0"/>
          <w:divBdr>
            <w:top w:val="none" w:sz="0" w:space="0" w:color="auto"/>
            <w:left w:val="none" w:sz="0" w:space="0" w:color="auto"/>
            <w:bottom w:val="none" w:sz="0" w:space="0" w:color="auto"/>
            <w:right w:val="none" w:sz="0" w:space="0" w:color="auto"/>
          </w:divBdr>
        </w:div>
        <w:div w:id="138495708">
          <w:marLeft w:val="0"/>
          <w:marRight w:val="0"/>
          <w:marTop w:val="0"/>
          <w:marBottom w:val="0"/>
          <w:divBdr>
            <w:top w:val="none" w:sz="0" w:space="0" w:color="auto"/>
            <w:left w:val="none" w:sz="0" w:space="0" w:color="auto"/>
            <w:bottom w:val="none" w:sz="0" w:space="0" w:color="auto"/>
            <w:right w:val="none" w:sz="0" w:space="0" w:color="auto"/>
          </w:divBdr>
        </w:div>
        <w:div w:id="1912504218">
          <w:marLeft w:val="0"/>
          <w:marRight w:val="0"/>
          <w:marTop w:val="0"/>
          <w:marBottom w:val="0"/>
          <w:divBdr>
            <w:top w:val="none" w:sz="0" w:space="0" w:color="auto"/>
            <w:left w:val="none" w:sz="0" w:space="0" w:color="auto"/>
            <w:bottom w:val="none" w:sz="0" w:space="0" w:color="auto"/>
            <w:right w:val="none" w:sz="0" w:space="0" w:color="auto"/>
          </w:divBdr>
        </w:div>
        <w:div w:id="1519192762">
          <w:marLeft w:val="0"/>
          <w:marRight w:val="0"/>
          <w:marTop w:val="0"/>
          <w:marBottom w:val="0"/>
          <w:divBdr>
            <w:top w:val="none" w:sz="0" w:space="0" w:color="auto"/>
            <w:left w:val="none" w:sz="0" w:space="0" w:color="auto"/>
            <w:bottom w:val="none" w:sz="0" w:space="0" w:color="auto"/>
            <w:right w:val="none" w:sz="0" w:space="0" w:color="auto"/>
          </w:divBdr>
        </w:div>
        <w:div w:id="257062646">
          <w:marLeft w:val="0"/>
          <w:marRight w:val="0"/>
          <w:marTop w:val="0"/>
          <w:marBottom w:val="0"/>
          <w:divBdr>
            <w:top w:val="none" w:sz="0" w:space="0" w:color="auto"/>
            <w:left w:val="none" w:sz="0" w:space="0" w:color="auto"/>
            <w:bottom w:val="none" w:sz="0" w:space="0" w:color="auto"/>
            <w:right w:val="none" w:sz="0" w:space="0" w:color="auto"/>
          </w:divBdr>
        </w:div>
        <w:div w:id="1837065529">
          <w:marLeft w:val="0"/>
          <w:marRight w:val="0"/>
          <w:marTop w:val="0"/>
          <w:marBottom w:val="0"/>
          <w:divBdr>
            <w:top w:val="none" w:sz="0" w:space="0" w:color="auto"/>
            <w:left w:val="none" w:sz="0" w:space="0" w:color="auto"/>
            <w:bottom w:val="none" w:sz="0" w:space="0" w:color="auto"/>
            <w:right w:val="none" w:sz="0" w:space="0" w:color="auto"/>
          </w:divBdr>
        </w:div>
        <w:div w:id="1913588147">
          <w:marLeft w:val="0"/>
          <w:marRight w:val="0"/>
          <w:marTop w:val="0"/>
          <w:marBottom w:val="0"/>
          <w:divBdr>
            <w:top w:val="none" w:sz="0" w:space="0" w:color="auto"/>
            <w:left w:val="none" w:sz="0" w:space="0" w:color="auto"/>
            <w:bottom w:val="none" w:sz="0" w:space="0" w:color="auto"/>
            <w:right w:val="none" w:sz="0" w:space="0" w:color="auto"/>
          </w:divBdr>
        </w:div>
        <w:div w:id="868683570">
          <w:marLeft w:val="0"/>
          <w:marRight w:val="0"/>
          <w:marTop w:val="0"/>
          <w:marBottom w:val="0"/>
          <w:divBdr>
            <w:top w:val="none" w:sz="0" w:space="0" w:color="auto"/>
            <w:left w:val="none" w:sz="0" w:space="0" w:color="auto"/>
            <w:bottom w:val="none" w:sz="0" w:space="0" w:color="auto"/>
            <w:right w:val="none" w:sz="0" w:space="0" w:color="auto"/>
          </w:divBdr>
        </w:div>
        <w:div w:id="1999459666">
          <w:marLeft w:val="0"/>
          <w:marRight w:val="0"/>
          <w:marTop w:val="0"/>
          <w:marBottom w:val="0"/>
          <w:divBdr>
            <w:top w:val="none" w:sz="0" w:space="0" w:color="auto"/>
            <w:left w:val="none" w:sz="0" w:space="0" w:color="auto"/>
            <w:bottom w:val="none" w:sz="0" w:space="0" w:color="auto"/>
            <w:right w:val="none" w:sz="0" w:space="0" w:color="auto"/>
          </w:divBdr>
        </w:div>
        <w:div w:id="1591767514">
          <w:marLeft w:val="0"/>
          <w:marRight w:val="0"/>
          <w:marTop w:val="0"/>
          <w:marBottom w:val="0"/>
          <w:divBdr>
            <w:top w:val="none" w:sz="0" w:space="0" w:color="auto"/>
            <w:left w:val="none" w:sz="0" w:space="0" w:color="auto"/>
            <w:bottom w:val="none" w:sz="0" w:space="0" w:color="auto"/>
            <w:right w:val="none" w:sz="0" w:space="0" w:color="auto"/>
          </w:divBdr>
        </w:div>
        <w:div w:id="1908152027">
          <w:marLeft w:val="0"/>
          <w:marRight w:val="0"/>
          <w:marTop w:val="0"/>
          <w:marBottom w:val="0"/>
          <w:divBdr>
            <w:top w:val="none" w:sz="0" w:space="0" w:color="auto"/>
            <w:left w:val="none" w:sz="0" w:space="0" w:color="auto"/>
            <w:bottom w:val="none" w:sz="0" w:space="0" w:color="auto"/>
            <w:right w:val="none" w:sz="0" w:space="0" w:color="auto"/>
          </w:divBdr>
        </w:div>
        <w:div w:id="1452287412">
          <w:marLeft w:val="0"/>
          <w:marRight w:val="0"/>
          <w:marTop w:val="0"/>
          <w:marBottom w:val="0"/>
          <w:divBdr>
            <w:top w:val="none" w:sz="0" w:space="0" w:color="auto"/>
            <w:left w:val="none" w:sz="0" w:space="0" w:color="auto"/>
            <w:bottom w:val="none" w:sz="0" w:space="0" w:color="auto"/>
            <w:right w:val="none" w:sz="0" w:space="0" w:color="auto"/>
          </w:divBdr>
        </w:div>
        <w:div w:id="178854141">
          <w:marLeft w:val="0"/>
          <w:marRight w:val="0"/>
          <w:marTop w:val="0"/>
          <w:marBottom w:val="0"/>
          <w:divBdr>
            <w:top w:val="none" w:sz="0" w:space="0" w:color="auto"/>
            <w:left w:val="none" w:sz="0" w:space="0" w:color="auto"/>
            <w:bottom w:val="none" w:sz="0" w:space="0" w:color="auto"/>
            <w:right w:val="none" w:sz="0" w:space="0" w:color="auto"/>
          </w:divBdr>
        </w:div>
        <w:div w:id="571504018">
          <w:marLeft w:val="0"/>
          <w:marRight w:val="0"/>
          <w:marTop w:val="0"/>
          <w:marBottom w:val="0"/>
          <w:divBdr>
            <w:top w:val="none" w:sz="0" w:space="0" w:color="auto"/>
            <w:left w:val="none" w:sz="0" w:space="0" w:color="auto"/>
            <w:bottom w:val="none" w:sz="0" w:space="0" w:color="auto"/>
            <w:right w:val="none" w:sz="0" w:space="0" w:color="auto"/>
          </w:divBdr>
        </w:div>
        <w:div w:id="186067029">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928464031">
          <w:marLeft w:val="0"/>
          <w:marRight w:val="0"/>
          <w:marTop w:val="0"/>
          <w:marBottom w:val="0"/>
          <w:divBdr>
            <w:top w:val="none" w:sz="0" w:space="0" w:color="auto"/>
            <w:left w:val="none" w:sz="0" w:space="0" w:color="auto"/>
            <w:bottom w:val="none" w:sz="0" w:space="0" w:color="auto"/>
            <w:right w:val="none" w:sz="0" w:space="0" w:color="auto"/>
          </w:divBdr>
        </w:div>
        <w:div w:id="1263030026">
          <w:marLeft w:val="0"/>
          <w:marRight w:val="0"/>
          <w:marTop w:val="0"/>
          <w:marBottom w:val="0"/>
          <w:divBdr>
            <w:top w:val="none" w:sz="0" w:space="0" w:color="auto"/>
            <w:left w:val="none" w:sz="0" w:space="0" w:color="auto"/>
            <w:bottom w:val="none" w:sz="0" w:space="0" w:color="auto"/>
            <w:right w:val="none" w:sz="0" w:space="0" w:color="auto"/>
          </w:divBdr>
        </w:div>
        <w:div w:id="1312638732">
          <w:marLeft w:val="0"/>
          <w:marRight w:val="0"/>
          <w:marTop w:val="0"/>
          <w:marBottom w:val="0"/>
          <w:divBdr>
            <w:top w:val="none" w:sz="0" w:space="0" w:color="auto"/>
            <w:left w:val="none" w:sz="0" w:space="0" w:color="auto"/>
            <w:bottom w:val="none" w:sz="0" w:space="0" w:color="auto"/>
            <w:right w:val="none" w:sz="0" w:space="0" w:color="auto"/>
          </w:divBdr>
        </w:div>
        <w:div w:id="945042355">
          <w:marLeft w:val="0"/>
          <w:marRight w:val="0"/>
          <w:marTop w:val="0"/>
          <w:marBottom w:val="0"/>
          <w:divBdr>
            <w:top w:val="none" w:sz="0" w:space="0" w:color="auto"/>
            <w:left w:val="none" w:sz="0" w:space="0" w:color="auto"/>
            <w:bottom w:val="none" w:sz="0" w:space="0" w:color="auto"/>
            <w:right w:val="none" w:sz="0" w:space="0" w:color="auto"/>
          </w:divBdr>
        </w:div>
        <w:div w:id="1616257000">
          <w:marLeft w:val="0"/>
          <w:marRight w:val="0"/>
          <w:marTop w:val="0"/>
          <w:marBottom w:val="0"/>
          <w:divBdr>
            <w:top w:val="none" w:sz="0" w:space="0" w:color="auto"/>
            <w:left w:val="none" w:sz="0" w:space="0" w:color="auto"/>
            <w:bottom w:val="none" w:sz="0" w:space="0" w:color="auto"/>
            <w:right w:val="none" w:sz="0" w:space="0" w:color="auto"/>
          </w:divBdr>
        </w:div>
        <w:div w:id="621688393">
          <w:marLeft w:val="0"/>
          <w:marRight w:val="0"/>
          <w:marTop w:val="0"/>
          <w:marBottom w:val="0"/>
          <w:divBdr>
            <w:top w:val="none" w:sz="0" w:space="0" w:color="auto"/>
            <w:left w:val="none" w:sz="0" w:space="0" w:color="auto"/>
            <w:bottom w:val="none" w:sz="0" w:space="0" w:color="auto"/>
            <w:right w:val="none" w:sz="0" w:space="0" w:color="auto"/>
          </w:divBdr>
        </w:div>
        <w:div w:id="663704573">
          <w:marLeft w:val="0"/>
          <w:marRight w:val="0"/>
          <w:marTop w:val="0"/>
          <w:marBottom w:val="0"/>
          <w:divBdr>
            <w:top w:val="none" w:sz="0" w:space="0" w:color="auto"/>
            <w:left w:val="none" w:sz="0" w:space="0" w:color="auto"/>
            <w:bottom w:val="none" w:sz="0" w:space="0" w:color="auto"/>
            <w:right w:val="none" w:sz="0" w:space="0" w:color="auto"/>
          </w:divBdr>
        </w:div>
        <w:div w:id="696540415">
          <w:marLeft w:val="0"/>
          <w:marRight w:val="0"/>
          <w:marTop w:val="0"/>
          <w:marBottom w:val="0"/>
          <w:divBdr>
            <w:top w:val="none" w:sz="0" w:space="0" w:color="auto"/>
            <w:left w:val="none" w:sz="0" w:space="0" w:color="auto"/>
            <w:bottom w:val="none" w:sz="0" w:space="0" w:color="auto"/>
            <w:right w:val="none" w:sz="0" w:space="0" w:color="auto"/>
          </w:divBdr>
        </w:div>
        <w:div w:id="884608827">
          <w:marLeft w:val="0"/>
          <w:marRight w:val="0"/>
          <w:marTop w:val="0"/>
          <w:marBottom w:val="0"/>
          <w:divBdr>
            <w:top w:val="none" w:sz="0" w:space="0" w:color="auto"/>
            <w:left w:val="none" w:sz="0" w:space="0" w:color="auto"/>
            <w:bottom w:val="none" w:sz="0" w:space="0" w:color="auto"/>
            <w:right w:val="none" w:sz="0" w:space="0" w:color="auto"/>
          </w:divBdr>
        </w:div>
        <w:div w:id="1209760494">
          <w:marLeft w:val="0"/>
          <w:marRight w:val="0"/>
          <w:marTop w:val="0"/>
          <w:marBottom w:val="0"/>
          <w:divBdr>
            <w:top w:val="none" w:sz="0" w:space="0" w:color="auto"/>
            <w:left w:val="none" w:sz="0" w:space="0" w:color="auto"/>
            <w:bottom w:val="none" w:sz="0" w:space="0" w:color="auto"/>
            <w:right w:val="none" w:sz="0" w:space="0" w:color="auto"/>
          </w:divBdr>
        </w:div>
        <w:div w:id="372534591">
          <w:marLeft w:val="0"/>
          <w:marRight w:val="0"/>
          <w:marTop w:val="0"/>
          <w:marBottom w:val="0"/>
          <w:divBdr>
            <w:top w:val="none" w:sz="0" w:space="0" w:color="auto"/>
            <w:left w:val="none" w:sz="0" w:space="0" w:color="auto"/>
            <w:bottom w:val="none" w:sz="0" w:space="0" w:color="auto"/>
            <w:right w:val="none" w:sz="0" w:space="0" w:color="auto"/>
          </w:divBdr>
        </w:div>
        <w:div w:id="798377914">
          <w:marLeft w:val="0"/>
          <w:marRight w:val="0"/>
          <w:marTop w:val="0"/>
          <w:marBottom w:val="0"/>
          <w:divBdr>
            <w:top w:val="none" w:sz="0" w:space="0" w:color="auto"/>
            <w:left w:val="none" w:sz="0" w:space="0" w:color="auto"/>
            <w:bottom w:val="none" w:sz="0" w:space="0" w:color="auto"/>
            <w:right w:val="none" w:sz="0" w:space="0" w:color="auto"/>
          </w:divBdr>
        </w:div>
        <w:div w:id="1021470493">
          <w:marLeft w:val="0"/>
          <w:marRight w:val="0"/>
          <w:marTop w:val="0"/>
          <w:marBottom w:val="0"/>
          <w:divBdr>
            <w:top w:val="none" w:sz="0" w:space="0" w:color="auto"/>
            <w:left w:val="none" w:sz="0" w:space="0" w:color="auto"/>
            <w:bottom w:val="none" w:sz="0" w:space="0" w:color="auto"/>
            <w:right w:val="none" w:sz="0" w:space="0" w:color="auto"/>
          </w:divBdr>
        </w:div>
        <w:div w:id="1755054445">
          <w:marLeft w:val="0"/>
          <w:marRight w:val="0"/>
          <w:marTop w:val="0"/>
          <w:marBottom w:val="0"/>
          <w:divBdr>
            <w:top w:val="none" w:sz="0" w:space="0" w:color="auto"/>
            <w:left w:val="none" w:sz="0" w:space="0" w:color="auto"/>
            <w:bottom w:val="none" w:sz="0" w:space="0" w:color="auto"/>
            <w:right w:val="none" w:sz="0" w:space="0" w:color="auto"/>
          </w:divBdr>
        </w:div>
        <w:div w:id="1179005323">
          <w:marLeft w:val="0"/>
          <w:marRight w:val="0"/>
          <w:marTop w:val="0"/>
          <w:marBottom w:val="0"/>
          <w:divBdr>
            <w:top w:val="none" w:sz="0" w:space="0" w:color="auto"/>
            <w:left w:val="none" w:sz="0" w:space="0" w:color="auto"/>
            <w:bottom w:val="none" w:sz="0" w:space="0" w:color="auto"/>
            <w:right w:val="none" w:sz="0" w:space="0" w:color="auto"/>
          </w:divBdr>
        </w:div>
        <w:div w:id="1002662901">
          <w:marLeft w:val="0"/>
          <w:marRight w:val="0"/>
          <w:marTop w:val="0"/>
          <w:marBottom w:val="0"/>
          <w:divBdr>
            <w:top w:val="none" w:sz="0" w:space="0" w:color="auto"/>
            <w:left w:val="none" w:sz="0" w:space="0" w:color="auto"/>
            <w:bottom w:val="none" w:sz="0" w:space="0" w:color="auto"/>
            <w:right w:val="none" w:sz="0" w:space="0" w:color="auto"/>
          </w:divBdr>
        </w:div>
        <w:div w:id="784545794">
          <w:marLeft w:val="0"/>
          <w:marRight w:val="0"/>
          <w:marTop w:val="0"/>
          <w:marBottom w:val="0"/>
          <w:divBdr>
            <w:top w:val="none" w:sz="0" w:space="0" w:color="auto"/>
            <w:left w:val="none" w:sz="0" w:space="0" w:color="auto"/>
            <w:bottom w:val="none" w:sz="0" w:space="0" w:color="auto"/>
            <w:right w:val="none" w:sz="0" w:space="0" w:color="auto"/>
          </w:divBdr>
        </w:div>
        <w:div w:id="875385315">
          <w:marLeft w:val="0"/>
          <w:marRight w:val="0"/>
          <w:marTop w:val="0"/>
          <w:marBottom w:val="0"/>
          <w:divBdr>
            <w:top w:val="none" w:sz="0" w:space="0" w:color="auto"/>
            <w:left w:val="none" w:sz="0" w:space="0" w:color="auto"/>
            <w:bottom w:val="none" w:sz="0" w:space="0" w:color="auto"/>
            <w:right w:val="none" w:sz="0" w:space="0" w:color="auto"/>
          </w:divBdr>
        </w:div>
      </w:divsChild>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33190745">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32552512">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11811762">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42695952">
      <w:bodyDiv w:val="1"/>
      <w:marLeft w:val="0"/>
      <w:marRight w:val="0"/>
      <w:marTop w:val="0"/>
      <w:marBottom w:val="0"/>
      <w:divBdr>
        <w:top w:val="none" w:sz="0" w:space="0" w:color="auto"/>
        <w:left w:val="none" w:sz="0" w:space="0" w:color="auto"/>
        <w:bottom w:val="none" w:sz="0" w:space="0" w:color="auto"/>
        <w:right w:val="none" w:sz="0" w:space="0" w:color="auto"/>
      </w:divBdr>
      <w:divsChild>
        <w:div w:id="1958296939">
          <w:marLeft w:val="0"/>
          <w:marRight w:val="0"/>
          <w:marTop w:val="0"/>
          <w:marBottom w:val="0"/>
          <w:divBdr>
            <w:top w:val="none" w:sz="0" w:space="0" w:color="auto"/>
            <w:left w:val="none" w:sz="0" w:space="0" w:color="auto"/>
            <w:bottom w:val="none" w:sz="0" w:space="0" w:color="auto"/>
            <w:right w:val="none" w:sz="0" w:space="0" w:color="auto"/>
          </w:divBdr>
        </w:div>
      </w:divsChild>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212809821">
      <w:bodyDiv w:val="1"/>
      <w:marLeft w:val="0"/>
      <w:marRight w:val="0"/>
      <w:marTop w:val="0"/>
      <w:marBottom w:val="0"/>
      <w:divBdr>
        <w:top w:val="none" w:sz="0" w:space="0" w:color="auto"/>
        <w:left w:val="none" w:sz="0" w:space="0" w:color="auto"/>
        <w:bottom w:val="none" w:sz="0" w:space="0" w:color="auto"/>
        <w:right w:val="none" w:sz="0" w:space="0" w:color="auto"/>
      </w:divBdr>
    </w:div>
    <w:div w:id="1259292824">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09065242">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3453932475?pwd=KzE5Wno4YnhGVjZ5eXFib0NDZ2tlZz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casa-my.sharepoint.com/personal/stephanie_hccasa_org/Documents/Calendars%20and%20Announcements/WWW.HCCASA.ORG/SEMINAR"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vimeo.com/showcase/learning-a-d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casa-my.sharepoint.com/personal/stephanie_hccasa_org/Documents/Calendars%20and%20Announcements/WWW.HCCASA.ORG/SEMINAR" TargetMode="External"/><Relationship Id="rId5" Type="http://schemas.openxmlformats.org/officeDocument/2006/relationships/numbering" Target="numbering.xml"/><Relationship Id="rId15" Type="http://schemas.openxmlformats.org/officeDocument/2006/relationships/hyperlink" Target="https://hccasa.org/learning-a-dist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cas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3" ma:contentTypeDescription="Create a new document." ma:contentTypeScope="" ma:versionID="12d708641061e652b8df4559d27afa7a">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92bf7cab1cfe9f577cca930f6d3d6e2d"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0599B-BD8A-4B55-A4DB-35BFED787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B6851-910C-469F-9F2C-1DAA13CE8A16}">
  <ds:schemaRefs>
    <ds:schemaRef ds:uri="http://schemas.openxmlformats.org/officeDocument/2006/bibliography"/>
  </ds:schemaRefs>
</ds:datastoreItem>
</file>

<file path=customXml/itemProps3.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4.xml><?xml version="1.0" encoding="utf-8"?>
<ds:datastoreItem xmlns:ds="http://schemas.openxmlformats.org/officeDocument/2006/customXml" ds:itemID="{0ECED4AE-6D82-439E-9FE0-C415DC5E7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Stephanie Cash</cp:lastModifiedBy>
  <cp:revision>2</cp:revision>
  <dcterms:created xsi:type="dcterms:W3CDTF">2022-01-27T20:51:00Z</dcterms:created>
  <dcterms:modified xsi:type="dcterms:W3CDTF">2022-01-27T20:51:00Z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