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FE8A5" w14:textId="03B61450" w:rsidR="00041E0E" w:rsidRDefault="007361C9" w:rsidP="005B15FC">
      <w:pPr>
        <w:jc w:val="center"/>
        <w:rPr>
          <w:rFonts w:ascii="Century Gothic" w:hAnsi="Century Gothic" w:cstheme="minorHAnsi"/>
          <w:b/>
          <w:sz w:val="36"/>
          <w:szCs w:val="36"/>
        </w:rPr>
      </w:pPr>
      <w:r w:rsidRPr="006B5B84">
        <w:rPr>
          <w:rFonts w:ascii="Century Gothic" w:hAnsi="Century Gothic" w:cstheme="minorHAnsi"/>
          <w:b/>
          <w:sz w:val="36"/>
          <w:szCs w:val="36"/>
        </w:rPr>
        <w:t xml:space="preserve">HCCASA </w:t>
      </w:r>
      <w:r w:rsidR="004D5F1C">
        <w:rPr>
          <w:rFonts w:ascii="Century Gothic" w:hAnsi="Century Gothic" w:cstheme="minorHAnsi"/>
          <w:b/>
          <w:sz w:val="36"/>
          <w:szCs w:val="36"/>
        </w:rPr>
        <w:t xml:space="preserve">CALENDAR + </w:t>
      </w:r>
      <w:r w:rsidR="00AB3EE6" w:rsidRPr="006B5B84">
        <w:rPr>
          <w:rFonts w:ascii="Century Gothic" w:hAnsi="Century Gothic" w:cstheme="minorHAnsi"/>
          <w:b/>
          <w:sz w:val="36"/>
          <w:szCs w:val="36"/>
        </w:rPr>
        <w:t>ANNOUNCE LIST</w:t>
      </w:r>
      <w:r w:rsidR="00C516E3">
        <w:rPr>
          <w:rFonts w:ascii="Century Gothic" w:hAnsi="Century Gothic" w:cstheme="minorHAnsi"/>
          <w:b/>
          <w:sz w:val="36"/>
          <w:szCs w:val="36"/>
        </w:rPr>
        <w:t xml:space="preserve"> </w:t>
      </w:r>
      <w:r w:rsidR="00AB1AA6">
        <w:rPr>
          <w:rFonts w:ascii="Century Gothic" w:hAnsi="Century Gothic" w:cstheme="minorHAnsi"/>
          <w:b/>
          <w:sz w:val="36"/>
          <w:szCs w:val="36"/>
        </w:rPr>
        <w:t>August</w:t>
      </w:r>
      <w:r w:rsidR="00121493">
        <w:rPr>
          <w:rFonts w:ascii="Century Gothic" w:hAnsi="Century Gothic" w:cstheme="minorHAnsi"/>
          <w:b/>
          <w:sz w:val="36"/>
          <w:szCs w:val="36"/>
        </w:rPr>
        <w:t xml:space="preserve"> </w:t>
      </w:r>
      <w:r w:rsidR="00413237">
        <w:rPr>
          <w:rFonts w:ascii="Century Gothic" w:hAnsi="Century Gothic" w:cstheme="minorHAnsi"/>
          <w:b/>
          <w:sz w:val="36"/>
          <w:szCs w:val="36"/>
        </w:rPr>
        <w:t>2021</w:t>
      </w:r>
    </w:p>
    <w:p w14:paraId="455036D8" w14:textId="479821C1" w:rsidR="00E22F55" w:rsidRPr="002C4274" w:rsidRDefault="00E22F55" w:rsidP="00F017F9">
      <w:pPr>
        <w:rPr>
          <w:rFonts w:ascii="Century Gothic" w:hAnsi="Century Gothic" w:cstheme="minorHAnsi"/>
          <w:b/>
          <w:sz w:val="16"/>
          <w:szCs w:val="16"/>
        </w:rPr>
      </w:pPr>
    </w:p>
    <w:p w14:paraId="3CBCC6C7" w14:textId="7B43EF2F" w:rsidR="00F017F9" w:rsidRPr="001B102C" w:rsidRDefault="001B102C" w:rsidP="00F017F9">
      <w:pPr>
        <w:rPr>
          <w:rFonts w:ascii="Century Gothic" w:hAnsi="Century Gothic" w:cstheme="minorHAnsi"/>
          <w:sz w:val="36"/>
          <w:szCs w:val="36"/>
        </w:rPr>
      </w:pPr>
      <w:r w:rsidRPr="001B102C">
        <w:rPr>
          <w:rFonts w:ascii="Century Gothic" w:hAnsi="Century Gothic" w:cstheme="minorHAnsi"/>
          <w:sz w:val="36"/>
          <w:szCs w:val="36"/>
        </w:rPr>
        <w:t xml:space="preserve">Texas CASA has </w:t>
      </w:r>
      <w:r w:rsidR="00925A9F">
        <w:rPr>
          <w:rFonts w:ascii="Century Gothic" w:hAnsi="Century Gothic" w:cstheme="minorHAnsi"/>
          <w:b/>
          <w:sz w:val="36"/>
          <w:szCs w:val="36"/>
        </w:rPr>
        <w:t>continued the waiver on child face to face visits through</w:t>
      </w:r>
      <w:r w:rsidRPr="001B102C">
        <w:rPr>
          <w:rFonts w:ascii="Century Gothic" w:hAnsi="Century Gothic" w:cstheme="minorHAnsi"/>
          <w:sz w:val="36"/>
          <w:szCs w:val="36"/>
        </w:rPr>
        <w:t xml:space="preserve"> </w:t>
      </w:r>
      <w:r w:rsidR="00925A9F">
        <w:rPr>
          <w:rFonts w:ascii="Century Gothic" w:hAnsi="Century Gothic" w:cstheme="minorHAnsi"/>
          <w:sz w:val="36"/>
          <w:szCs w:val="36"/>
        </w:rPr>
        <w:t>September 25, 2021. We encourage you to make face to face visits with your child(ren) if you’re comfortable to do so.</w:t>
      </w:r>
    </w:p>
    <w:p w14:paraId="61AB7C38" w14:textId="77777777" w:rsidR="00804B43" w:rsidRPr="002C4274" w:rsidRDefault="00804B43" w:rsidP="00F017F9">
      <w:pPr>
        <w:rPr>
          <w:rFonts w:ascii="Century Gothic" w:hAnsi="Century Gothic" w:cstheme="minorHAnsi"/>
          <w:sz w:val="16"/>
          <w:szCs w:val="16"/>
        </w:rPr>
      </w:pPr>
    </w:p>
    <w:p w14:paraId="7D5A7159" w14:textId="6BFC4183" w:rsidR="001B102C" w:rsidRDefault="001B102C" w:rsidP="00F017F9">
      <w:pPr>
        <w:rPr>
          <w:rFonts w:ascii="Century Gothic" w:hAnsi="Century Gothic" w:cstheme="minorHAnsi"/>
          <w:sz w:val="36"/>
          <w:szCs w:val="36"/>
        </w:rPr>
      </w:pPr>
      <w:r w:rsidRPr="001B102C">
        <w:rPr>
          <w:rFonts w:ascii="Century Gothic" w:hAnsi="Century Gothic" w:cstheme="minorHAnsi"/>
          <w:sz w:val="36"/>
          <w:szCs w:val="36"/>
        </w:rPr>
        <w:t xml:space="preserve">Court, Meetings, and Mediations will continue </w:t>
      </w:r>
      <w:r w:rsidRPr="002C4274">
        <w:rPr>
          <w:rFonts w:ascii="Century Gothic" w:hAnsi="Century Gothic" w:cstheme="minorHAnsi"/>
          <w:b/>
          <w:sz w:val="36"/>
          <w:szCs w:val="36"/>
        </w:rPr>
        <w:t>virtual</w:t>
      </w:r>
      <w:r w:rsidR="00F32875">
        <w:rPr>
          <w:rFonts w:ascii="Century Gothic" w:hAnsi="Century Gothic" w:cstheme="minorHAnsi"/>
          <w:b/>
          <w:sz w:val="36"/>
          <w:szCs w:val="36"/>
        </w:rPr>
        <w:t>ly</w:t>
      </w:r>
      <w:r w:rsidRPr="001B102C">
        <w:rPr>
          <w:rFonts w:ascii="Century Gothic" w:hAnsi="Century Gothic" w:cstheme="minorHAnsi"/>
          <w:sz w:val="36"/>
          <w:szCs w:val="36"/>
        </w:rPr>
        <w:t xml:space="preserve"> </w:t>
      </w:r>
      <w:r w:rsidR="00F32875">
        <w:rPr>
          <w:rFonts w:ascii="Century Gothic" w:hAnsi="Century Gothic" w:cstheme="minorHAnsi"/>
          <w:sz w:val="36"/>
          <w:szCs w:val="36"/>
        </w:rPr>
        <w:t>for now</w:t>
      </w:r>
      <w:r w:rsidR="00925A9F">
        <w:rPr>
          <w:rFonts w:ascii="Century Gothic" w:hAnsi="Century Gothic" w:cstheme="minorHAnsi"/>
          <w:sz w:val="36"/>
          <w:szCs w:val="36"/>
        </w:rPr>
        <w:t>; the earliest we</w:t>
      </w:r>
      <w:r w:rsidR="00925A9F" w:rsidRPr="00F32875">
        <w:rPr>
          <w:rFonts w:ascii="Century Gothic" w:hAnsi="Century Gothic" w:cstheme="minorHAnsi"/>
          <w:b/>
          <w:sz w:val="36"/>
          <w:szCs w:val="36"/>
        </w:rPr>
        <w:t xml:space="preserve"> </w:t>
      </w:r>
      <w:r w:rsidR="00925A9F" w:rsidRPr="00F32875">
        <w:rPr>
          <w:rFonts w:ascii="Century Gothic" w:hAnsi="Century Gothic" w:cstheme="minorHAnsi"/>
          <w:b/>
          <w:i/>
          <w:sz w:val="36"/>
          <w:szCs w:val="36"/>
        </w:rPr>
        <w:t>might</w:t>
      </w:r>
      <w:r w:rsidR="00925A9F">
        <w:rPr>
          <w:rFonts w:ascii="Century Gothic" w:hAnsi="Century Gothic" w:cstheme="minorHAnsi"/>
          <w:sz w:val="36"/>
          <w:szCs w:val="36"/>
        </w:rPr>
        <w:t xml:space="preserve"> go back to in</w:t>
      </w:r>
      <w:r w:rsidR="00F32875">
        <w:rPr>
          <w:rFonts w:ascii="Century Gothic" w:hAnsi="Century Gothic" w:cstheme="minorHAnsi"/>
          <w:sz w:val="36"/>
          <w:szCs w:val="36"/>
        </w:rPr>
        <w:t xml:space="preserve">-person </w:t>
      </w:r>
      <w:r w:rsidR="00F32875" w:rsidRPr="00F32875">
        <w:rPr>
          <w:rFonts w:ascii="Century Gothic" w:hAnsi="Century Gothic" w:cstheme="minorHAnsi"/>
          <w:b/>
          <w:sz w:val="36"/>
          <w:szCs w:val="36"/>
        </w:rPr>
        <w:t>court</w:t>
      </w:r>
      <w:r w:rsidR="00F32875">
        <w:rPr>
          <w:rFonts w:ascii="Century Gothic" w:hAnsi="Century Gothic" w:cstheme="minorHAnsi"/>
          <w:sz w:val="36"/>
          <w:szCs w:val="36"/>
        </w:rPr>
        <w:t xml:space="preserve"> is October 1.</w:t>
      </w:r>
    </w:p>
    <w:p w14:paraId="117E0BB8" w14:textId="1B6C15A9" w:rsidR="00AB1AA6" w:rsidRDefault="00AB1AA6" w:rsidP="00F017F9">
      <w:pPr>
        <w:rPr>
          <w:rFonts w:ascii="Century Gothic" w:hAnsi="Century Gothic" w:cstheme="minorHAnsi"/>
          <w:sz w:val="36"/>
          <w:szCs w:val="36"/>
        </w:rPr>
      </w:pPr>
    </w:p>
    <w:p w14:paraId="1C87A699" w14:textId="285D29E9" w:rsidR="00AB1AA6" w:rsidRDefault="00AB1AA6" w:rsidP="00F017F9">
      <w:pPr>
        <w:rPr>
          <w:rFonts w:ascii="Century Gothic" w:hAnsi="Century Gothic" w:cstheme="minorHAnsi"/>
          <w:sz w:val="36"/>
          <w:szCs w:val="36"/>
        </w:rPr>
      </w:pPr>
      <w:r>
        <w:rPr>
          <w:rFonts w:ascii="Century Gothic" w:hAnsi="Century Gothic" w:cstheme="minorHAnsi"/>
          <w:sz w:val="36"/>
          <w:szCs w:val="36"/>
        </w:rPr>
        <w:t xml:space="preserve">August 6 – 8, 2021 is Texas Tax Free Weekend. </w:t>
      </w:r>
      <w:r w:rsidRPr="00AB1AA6">
        <w:rPr>
          <w:rFonts w:ascii="Century Gothic" w:hAnsi="Century Gothic" w:cstheme="minorHAnsi"/>
          <w:b/>
          <w:sz w:val="36"/>
          <w:szCs w:val="36"/>
        </w:rPr>
        <w:t>Our local Kerrville Belk is holding a back-to-school supply drive for the children Hill Country CASA serves</w:t>
      </w:r>
      <w:r>
        <w:rPr>
          <w:rFonts w:ascii="Century Gothic" w:hAnsi="Century Gothic" w:cstheme="minorHAnsi"/>
          <w:sz w:val="36"/>
          <w:szCs w:val="36"/>
        </w:rPr>
        <w:t xml:space="preserve">. Please consider supporting CASA by wearing your CASA ID and shopping at Belk during these dates. </w:t>
      </w:r>
    </w:p>
    <w:p w14:paraId="0B656B86" w14:textId="453F0D42" w:rsidR="00AB1AA6" w:rsidRDefault="00AB1AA6" w:rsidP="00F017F9">
      <w:pPr>
        <w:rPr>
          <w:rFonts w:ascii="Century Gothic" w:hAnsi="Century Gothic" w:cstheme="minorHAnsi"/>
          <w:sz w:val="36"/>
          <w:szCs w:val="36"/>
        </w:rPr>
      </w:pPr>
      <w:r>
        <w:rPr>
          <w:rFonts w:ascii="Century Gothic" w:hAnsi="Century Gothic" w:cstheme="minorHAnsi"/>
          <w:sz w:val="36"/>
          <w:szCs w:val="36"/>
        </w:rPr>
        <w:t xml:space="preserve">Belk is collecting school supplies, clothing, shoes and other items; as soon as we receive these to the office we’ll let you know so we can work together to distribute to the children. </w:t>
      </w:r>
    </w:p>
    <w:p w14:paraId="5D789ECE" w14:textId="77777777" w:rsidR="00E22F55" w:rsidRPr="002C4274" w:rsidRDefault="00E22F55" w:rsidP="00F017F9">
      <w:pPr>
        <w:rPr>
          <w:rFonts w:ascii="Century Gothic" w:hAnsi="Century Gothic" w:cstheme="minorHAnsi"/>
          <w:b/>
          <w:sz w:val="16"/>
          <w:szCs w:val="16"/>
        </w:rPr>
      </w:pPr>
    </w:p>
    <w:p w14:paraId="45C9C495" w14:textId="77777777" w:rsidR="00DD373D" w:rsidRPr="00201563" w:rsidRDefault="00DD373D" w:rsidP="00DD373D">
      <w:pPr>
        <w:jc w:val="center"/>
        <w:rPr>
          <w:rFonts w:ascii="Century Gothic" w:hAnsi="Century Gothic"/>
          <w:b/>
          <w:sz w:val="8"/>
          <w:szCs w:val="8"/>
          <w:highlight w:val="blue"/>
        </w:rPr>
      </w:pPr>
      <w:r w:rsidRPr="00E44BC8">
        <w:rPr>
          <w:rFonts w:ascii="Century Gothic" w:hAnsi="Century Gothic"/>
          <w:b/>
          <w:sz w:val="8"/>
          <w:szCs w:val="8"/>
          <w:highlight w:val="blue"/>
        </w:rPr>
        <w:t>----------------------------------------------------------------------------------------------------------------------------------------------------------------------------------------------------------------------------------------------------------------------------------</w:t>
      </w:r>
      <w:r>
        <w:rPr>
          <w:rFonts w:ascii="Century Gothic" w:hAnsi="Century Gothic"/>
          <w:b/>
          <w:sz w:val="8"/>
          <w:szCs w:val="8"/>
          <w:highlight w:val="blue"/>
        </w:rPr>
        <w:t>----</w:t>
      </w:r>
    </w:p>
    <w:p w14:paraId="4175CDEB" w14:textId="1222767B" w:rsidR="002E6942" w:rsidRPr="00F32875" w:rsidRDefault="00610FCD" w:rsidP="00F32875">
      <w:pPr>
        <w:jc w:val="center"/>
        <w:rPr>
          <w:rFonts w:ascii="Century Gothic" w:hAnsi="Century Gothic" w:cstheme="minorHAnsi"/>
          <w:b/>
          <w:bCs/>
          <w:sz w:val="36"/>
          <w:szCs w:val="36"/>
        </w:rPr>
      </w:pPr>
      <w:r>
        <w:rPr>
          <w:rFonts w:ascii="Century Gothic" w:hAnsi="Century Gothic" w:cstheme="minorHAnsi"/>
          <w:b/>
          <w:bCs/>
          <w:sz w:val="36"/>
          <w:szCs w:val="36"/>
          <w:highlight w:val="cyan"/>
        </w:rPr>
        <w:t>Press CTR</w:t>
      </w:r>
      <w:r w:rsidR="00DD373D" w:rsidRPr="005B15FC">
        <w:rPr>
          <w:rFonts w:ascii="Century Gothic" w:hAnsi="Century Gothic" w:cstheme="minorHAnsi"/>
          <w:b/>
          <w:bCs/>
          <w:sz w:val="36"/>
          <w:szCs w:val="36"/>
          <w:highlight w:val="cyan"/>
        </w:rPr>
        <w:t>L+Click</w:t>
      </w:r>
      <w:r w:rsidR="00DD373D" w:rsidRPr="0030513B">
        <w:rPr>
          <w:rFonts w:ascii="Century Gothic" w:hAnsi="Century Gothic" w:cstheme="minorHAnsi"/>
          <w:b/>
          <w:bCs/>
          <w:sz w:val="36"/>
          <w:szCs w:val="36"/>
        </w:rPr>
        <w:t xml:space="preserve"> of the links below to go straight to the topic:</w:t>
      </w:r>
    </w:p>
    <w:p w14:paraId="2D4D52B0" w14:textId="5572A450" w:rsidR="00DD373D" w:rsidRPr="00EC7CB5" w:rsidRDefault="00610FCD" w:rsidP="00DD373D">
      <w:pPr>
        <w:jc w:val="center"/>
        <w:rPr>
          <w:rStyle w:val="Hyperlink"/>
        </w:rPr>
      </w:pPr>
      <w:r>
        <w:rPr>
          <w:rFonts w:ascii="Century Gothic" w:hAnsi="Century Gothic" w:cstheme="minorHAnsi"/>
          <w:b/>
          <w:bCs/>
          <w:sz w:val="28"/>
          <w:szCs w:val="28"/>
        </w:rPr>
        <w:t>CTR</w:t>
      </w:r>
      <w:r w:rsidR="00367AD4">
        <w:rPr>
          <w:rFonts w:ascii="Century Gothic" w:hAnsi="Century Gothic" w:cstheme="minorHAnsi"/>
          <w:b/>
          <w:bCs/>
          <w:sz w:val="28"/>
          <w:szCs w:val="28"/>
        </w:rPr>
        <w:t xml:space="preserve">L + </w:t>
      </w:r>
      <w:r w:rsidR="003E15AD">
        <w:rPr>
          <w:rFonts w:ascii="Century Gothic" w:hAnsi="Century Gothic" w:cstheme="minorHAnsi"/>
          <w:b/>
          <w:bCs/>
          <w:sz w:val="28"/>
          <w:szCs w:val="28"/>
        </w:rPr>
        <w:t xml:space="preserve">Click here to go straight to: </w:t>
      </w:r>
      <w:r w:rsidR="00DD373D">
        <w:rPr>
          <w:rFonts w:ascii="Century Gothic" w:hAnsi="Century Gothic" w:cstheme="minorHAnsi"/>
          <w:b/>
          <w:bCs/>
          <w:sz w:val="28"/>
          <w:szCs w:val="28"/>
        </w:rPr>
        <w:fldChar w:fldCharType="begin"/>
      </w:r>
      <w:r w:rsidR="00521456">
        <w:rPr>
          <w:rFonts w:ascii="Century Gothic" w:hAnsi="Century Gothic" w:cstheme="minorHAnsi"/>
          <w:b/>
          <w:bCs/>
          <w:sz w:val="28"/>
          <w:szCs w:val="28"/>
        </w:rPr>
        <w:instrText>HYPERLINK "http://www.hccasa.org/covid19"</w:instrText>
      </w:r>
      <w:r w:rsidR="00DD373D">
        <w:rPr>
          <w:rFonts w:ascii="Century Gothic" w:hAnsi="Century Gothic" w:cstheme="minorHAnsi"/>
          <w:b/>
          <w:bCs/>
          <w:sz w:val="28"/>
          <w:szCs w:val="28"/>
        </w:rPr>
        <w:fldChar w:fldCharType="separate"/>
      </w:r>
      <w:r w:rsidR="00DD373D" w:rsidRPr="00EC7CB5">
        <w:rPr>
          <w:rStyle w:val="Hyperlink"/>
          <w:rFonts w:ascii="Century Gothic" w:hAnsi="Century Gothic" w:cstheme="minorHAnsi"/>
          <w:b/>
          <w:bCs/>
          <w:sz w:val="28"/>
          <w:szCs w:val="28"/>
        </w:rPr>
        <w:t>COVID-19</w:t>
      </w:r>
      <w:r w:rsidR="00521456">
        <w:rPr>
          <w:rStyle w:val="Hyperlink"/>
          <w:rFonts w:ascii="Century Gothic" w:hAnsi="Century Gothic" w:cstheme="minorHAnsi"/>
          <w:b/>
          <w:bCs/>
          <w:sz w:val="28"/>
          <w:szCs w:val="28"/>
        </w:rPr>
        <w:t xml:space="preserve"> Webpage and Information</w:t>
      </w:r>
    </w:p>
    <w:p w14:paraId="0A6A0175" w14:textId="2FBEB263"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end"/>
      </w: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"_COURT_HEARINGS:" </w:instrText>
      </w:r>
      <w:r>
        <w:rPr>
          <w:rFonts w:ascii="Century Gothic" w:hAnsi="Century Gothic" w:cstheme="minorHAnsi"/>
          <w:b/>
          <w:bCs/>
          <w:sz w:val="28"/>
          <w:szCs w:val="28"/>
        </w:rPr>
        <w:fldChar w:fldCharType="separate"/>
      </w:r>
      <w:r>
        <w:rPr>
          <w:rStyle w:val="Hyperlink"/>
          <w:rFonts w:ascii="Century Gothic" w:hAnsi="Century Gothic" w:cstheme="minorHAnsi"/>
          <w:b/>
          <w:bCs/>
          <w:sz w:val="28"/>
          <w:szCs w:val="28"/>
        </w:rPr>
        <w:t>C</w:t>
      </w:r>
      <w:r w:rsidRPr="00EC7CB5">
        <w:rPr>
          <w:rStyle w:val="Hyperlink"/>
          <w:rFonts w:ascii="Century Gothic" w:hAnsi="Century Gothic" w:cstheme="minorHAnsi"/>
          <w:b/>
          <w:bCs/>
          <w:sz w:val="28"/>
          <w:szCs w:val="28"/>
        </w:rPr>
        <w:t>ourt Hearings</w:t>
      </w:r>
      <w:r w:rsidR="00FA0864">
        <w:rPr>
          <w:rStyle w:val="Hyperlink"/>
          <w:rFonts w:ascii="Century Gothic" w:hAnsi="Century Gothic" w:cstheme="minorHAnsi"/>
          <w:b/>
          <w:bCs/>
          <w:sz w:val="28"/>
          <w:szCs w:val="28"/>
        </w:rPr>
        <w:t xml:space="preserve"> + Video Attendance Protocols</w:t>
      </w:r>
      <w:r w:rsidR="00FA0864">
        <w:rPr>
          <w:rStyle w:val="Hyperlink"/>
          <w:rFonts w:ascii="Century Gothic" w:hAnsi="Century Gothic" w:cstheme="minorHAnsi"/>
          <w:bCs/>
          <w:sz w:val="28"/>
          <w:szCs w:val="28"/>
          <w:u w:val="none"/>
        </w:rPr>
        <w:t xml:space="preserve">                                                                   </w:t>
      </w:r>
      <w:r w:rsidR="00FA0864" w:rsidRPr="006F1FE2">
        <w:rPr>
          <w:rFonts w:ascii="Century Gothic" w:hAnsi="Century Gothic" w:cstheme="minorHAnsi"/>
          <w:b/>
          <w:bCs/>
          <w:i/>
          <w:sz w:val="24"/>
          <w:szCs w:val="24"/>
        </w:rPr>
        <w:t xml:space="preserve">(with updated </w:t>
      </w:r>
      <w:r w:rsidR="00FA0864">
        <w:rPr>
          <w:rFonts w:ascii="Century Gothic" w:hAnsi="Century Gothic" w:cstheme="minorHAnsi"/>
          <w:b/>
          <w:bCs/>
          <w:i/>
          <w:sz w:val="24"/>
          <w:szCs w:val="24"/>
        </w:rPr>
        <w:t xml:space="preserve">Zoom </w:t>
      </w:r>
      <w:r w:rsidR="00DE7461">
        <w:rPr>
          <w:rFonts w:ascii="Century Gothic" w:hAnsi="Century Gothic" w:cstheme="minorHAnsi"/>
          <w:b/>
          <w:bCs/>
          <w:i/>
          <w:sz w:val="24"/>
          <w:szCs w:val="24"/>
        </w:rPr>
        <w:t xml:space="preserve">video </w:t>
      </w:r>
      <w:r w:rsidR="00521456">
        <w:rPr>
          <w:rFonts w:ascii="Century Gothic" w:hAnsi="Century Gothic" w:cstheme="minorHAnsi"/>
          <w:b/>
          <w:bCs/>
          <w:i/>
          <w:sz w:val="24"/>
          <w:szCs w:val="24"/>
        </w:rPr>
        <w:t xml:space="preserve">protocols from </w:t>
      </w:r>
      <w:r w:rsidR="00FA0864" w:rsidRPr="006F1FE2">
        <w:rPr>
          <w:rFonts w:ascii="Century Gothic" w:hAnsi="Century Gothic" w:cstheme="minorHAnsi"/>
          <w:b/>
          <w:bCs/>
          <w:i/>
          <w:sz w:val="24"/>
          <w:szCs w:val="24"/>
        </w:rPr>
        <w:t>May 2021)</w:t>
      </w:r>
    </w:p>
    <w:p w14:paraId="1FC69EFA" w14:textId="5F79C64E" w:rsidR="00DD373D" w:rsidRDefault="00DD373D" w:rsidP="00DD373D">
      <w:pPr>
        <w:jc w:val="center"/>
        <w:rPr>
          <w:rFonts w:ascii="Century Gothic" w:hAnsi="Century Gothic" w:cstheme="minorHAnsi"/>
          <w:b/>
          <w:bCs/>
          <w:sz w:val="28"/>
          <w:szCs w:val="28"/>
        </w:rPr>
      </w:pPr>
      <w:r>
        <w:rPr>
          <w:rFonts w:ascii="Century Gothic" w:hAnsi="Century Gothic" w:cstheme="minorHAnsi"/>
          <w:b/>
          <w:bCs/>
          <w:sz w:val="28"/>
          <w:szCs w:val="28"/>
        </w:rPr>
        <w:fldChar w:fldCharType="end"/>
      </w:r>
      <w:hyperlink w:anchor="_CASA_CALENDAR_SEPTEMBER" w:history="1">
        <w:r w:rsidR="00AB1AA6">
          <w:rPr>
            <w:rStyle w:val="Hyperlink"/>
            <w:rFonts w:ascii="Century Gothic" w:hAnsi="Century Gothic" w:cstheme="minorHAnsi"/>
            <w:b/>
            <w:bCs/>
            <w:sz w:val="28"/>
            <w:szCs w:val="28"/>
          </w:rPr>
          <w:t>August</w:t>
        </w:r>
        <w:r w:rsidR="00521456">
          <w:rPr>
            <w:rStyle w:val="Hyperlink"/>
            <w:rFonts w:ascii="Century Gothic" w:hAnsi="Century Gothic" w:cstheme="minorHAnsi"/>
            <w:b/>
            <w:bCs/>
            <w:sz w:val="28"/>
            <w:szCs w:val="28"/>
          </w:rPr>
          <w:t xml:space="preserve"> </w:t>
        </w:r>
        <w:r w:rsidRPr="004D5F1C">
          <w:rPr>
            <w:rStyle w:val="Hyperlink"/>
            <w:rFonts w:ascii="Century Gothic" w:hAnsi="Century Gothic" w:cstheme="minorHAnsi"/>
            <w:b/>
            <w:bCs/>
            <w:sz w:val="28"/>
            <w:szCs w:val="28"/>
          </w:rPr>
          <w:t>Court / Meeting Calendar</w:t>
        </w:r>
      </w:hyperlink>
    </w:p>
    <w:p w14:paraId="21CD9C83" w14:textId="77777777"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"_MEETINGS:" </w:instrText>
      </w:r>
      <w:r>
        <w:rPr>
          <w:rFonts w:ascii="Century Gothic" w:hAnsi="Century Gothic" w:cstheme="minorHAnsi"/>
          <w:b/>
          <w:bCs/>
          <w:sz w:val="28"/>
          <w:szCs w:val="28"/>
        </w:rPr>
        <w:fldChar w:fldCharType="separate"/>
      </w:r>
      <w:r w:rsidRPr="00EC7CB5">
        <w:rPr>
          <w:rStyle w:val="Hyperlink"/>
          <w:rFonts w:ascii="Century Gothic" w:hAnsi="Century Gothic" w:cstheme="minorHAnsi"/>
          <w:b/>
          <w:bCs/>
          <w:sz w:val="28"/>
          <w:szCs w:val="28"/>
        </w:rPr>
        <w:t>Meetings</w:t>
      </w:r>
    </w:p>
    <w:p w14:paraId="67FA1033" w14:textId="3FF6D067" w:rsidR="00DD373D" w:rsidRPr="006F1FE2" w:rsidRDefault="00DD373D" w:rsidP="00DD373D">
      <w:pPr>
        <w:jc w:val="center"/>
        <w:rPr>
          <w:rFonts w:ascii="Century Gothic" w:hAnsi="Century Gothic" w:cstheme="minorHAnsi"/>
          <w:b/>
          <w:bCs/>
          <w:i/>
          <w:sz w:val="28"/>
          <w:szCs w:val="28"/>
        </w:rPr>
      </w:pPr>
      <w:r>
        <w:rPr>
          <w:rFonts w:ascii="Century Gothic" w:hAnsi="Century Gothic" w:cstheme="minorHAnsi"/>
          <w:b/>
          <w:bCs/>
          <w:sz w:val="28"/>
          <w:szCs w:val="28"/>
        </w:rPr>
        <w:fldChar w:fldCharType="end"/>
      </w:r>
      <w:hyperlink w:anchor="_CHILD_VISITS:" w:history="1">
        <w:r w:rsidRPr="00DD373D">
          <w:rPr>
            <w:rStyle w:val="Hyperlink"/>
            <w:rFonts w:ascii="Century Gothic" w:hAnsi="Century Gothic" w:cstheme="minorHAnsi"/>
            <w:b/>
            <w:bCs/>
            <w:sz w:val="28"/>
            <w:szCs w:val="28"/>
          </w:rPr>
          <w:t xml:space="preserve">Child Visits </w:t>
        </w:r>
      </w:hyperlink>
      <w:r w:rsidRPr="00DD373D">
        <w:rPr>
          <w:rFonts w:ascii="Century Gothic" w:hAnsi="Century Gothic" w:cstheme="minorHAnsi"/>
          <w:b/>
          <w:bCs/>
          <w:sz w:val="28"/>
          <w:szCs w:val="28"/>
        </w:rPr>
        <w:t xml:space="preserve"> </w:t>
      </w:r>
      <w:r w:rsidR="006F1FE2">
        <w:rPr>
          <w:rFonts w:ascii="Century Gothic" w:hAnsi="Century Gothic" w:cstheme="minorHAnsi"/>
          <w:b/>
          <w:bCs/>
          <w:sz w:val="28"/>
          <w:szCs w:val="28"/>
        </w:rPr>
        <w:t xml:space="preserve">                                                                                                                            </w:t>
      </w:r>
      <w:r w:rsidR="006F1FE2" w:rsidRPr="006F1FE2">
        <w:rPr>
          <w:rFonts w:ascii="Century Gothic" w:hAnsi="Century Gothic" w:cstheme="minorHAnsi"/>
          <w:b/>
          <w:bCs/>
          <w:i/>
          <w:sz w:val="24"/>
          <w:szCs w:val="24"/>
        </w:rPr>
        <w:t>(with updated Visitation Protocols for May 2021)</w:t>
      </w:r>
    </w:p>
    <w:p w14:paraId="7F4C60B8" w14:textId="7BD69244"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"_CASA_OFFICE:" </w:instrText>
      </w:r>
      <w:r>
        <w:rPr>
          <w:rFonts w:ascii="Century Gothic" w:hAnsi="Century Gothic" w:cstheme="minorHAnsi"/>
          <w:b/>
          <w:bCs/>
          <w:sz w:val="28"/>
          <w:szCs w:val="28"/>
        </w:rPr>
        <w:fldChar w:fldCharType="separate"/>
      </w:r>
      <w:r w:rsidRPr="00EC7CB5">
        <w:rPr>
          <w:rStyle w:val="Hyperlink"/>
          <w:rFonts w:ascii="Century Gothic" w:hAnsi="Century Gothic" w:cstheme="minorHAnsi"/>
          <w:b/>
          <w:bCs/>
          <w:sz w:val="28"/>
          <w:szCs w:val="28"/>
        </w:rPr>
        <w:t>CASA Office</w:t>
      </w:r>
      <w:r w:rsidR="0002774F">
        <w:rPr>
          <w:rStyle w:val="Hyperlink"/>
          <w:rFonts w:ascii="Century Gothic" w:hAnsi="Century Gothic" w:cstheme="minorHAnsi"/>
          <w:b/>
          <w:bCs/>
          <w:sz w:val="28"/>
          <w:szCs w:val="28"/>
        </w:rPr>
        <w:t xml:space="preserve"> Hours</w:t>
      </w:r>
    </w:p>
    <w:p w14:paraId="30277E23" w14:textId="77777777"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end"/>
      </w: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"_CASA_VIRTUAL_TRAINING:" </w:instrText>
      </w:r>
      <w:r>
        <w:rPr>
          <w:rFonts w:ascii="Century Gothic" w:hAnsi="Century Gothic" w:cstheme="minorHAnsi"/>
          <w:b/>
          <w:bCs/>
          <w:sz w:val="28"/>
          <w:szCs w:val="28"/>
        </w:rPr>
        <w:fldChar w:fldCharType="separate"/>
      </w:r>
      <w:r w:rsidRPr="00EC7CB5">
        <w:rPr>
          <w:rStyle w:val="Hyperlink"/>
          <w:rFonts w:ascii="Century Gothic" w:hAnsi="Century Gothic" w:cstheme="minorHAnsi"/>
          <w:b/>
          <w:bCs/>
          <w:sz w:val="28"/>
          <w:szCs w:val="28"/>
        </w:rPr>
        <w:t>CASA LIVE Virtual Training</w:t>
      </w:r>
    </w:p>
    <w:p w14:paraId="761ED1F7" w14:textId="17860D0B"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end"/>
      </w: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"_AT_YOUR_OWN" </w:instrText>
      </w:r>
      <w:r>
        <w:rPr>
          <w:rFonts w:ascii="Century Gothic" w:hAnsi="Century Gothic" w:cstheme="minorHAnsi"/>
          <w:b/>
          <w:bCs/>
          <w:sz w:val="28"/>
          <w:szCs w:val="28"/>
        </w:rPr>
        <w:fldChar w:fldCharType="separate"/>
      </w:r>
      <w:r w:rsidRPr="00EC7CB5">
        <w:rPr>
          <w:rStyle w:val="Hyperlink"/>
          <w:rFonts w:ascii="Century Gothic" w:hAnsi="Century Gothic" w:cstheme="minorHAnsi"/>
          <w:b/>
          <w:bCs/>
          <w:sz w:val="28"/>
          <w:szCs w:val="28"/>
        </w:rPr>
        <w:t>CASA At-Your-Own Pace Training</w:t>
      </w:r>
    </w:p>
    <w:p w14:paraId="7E7324D8" w14:textId="131F3703" w:rsidR="001B265C" w:rsidRPr="002C4274" w:rsidRDefault="00DD373D" w:rsidP="00F32875">
      <w:pPr>
        <w:ind w:firstLine="720"/>
        <w:rPr>
          <w:rFonts w:ascii="Century Gothic" w:hAnsi="Century Gothic"/>
          <w:b/>
          <w:sz w:val="8"/>
          <w:szCs w:val="8"/>
        </w:rPr>
      </w:pPr>
      <w:r>
        <w:rPr>
          <w:rFonts w:ascii="Century Gothic" w:hAnsi="Century Gothic" w:cstheme="minorHAnsi"/>
          <w:b/>
          <w:bCs/>
          <w:sz w:val="28"/>
          <w:szCs w:val="28"/>
        </w:rPr>
        <w:fldChar w:fldCharType="end"/>
      </w:r>
      <w:r w:rsidRPr="00E44BC8">
        <w:rPr>
          <w:rFonts w:ascii="Century Gothic" w:hAnsi="Century Gothic"/>
          <w:b/>
          <w:sz w:val="8"/>
          <w:szCs w:val="8"/>
          <w:highlight w:val="blue"/>
        </w:rPr>
        <w:t>----------------------------------------------------------------------------------------------------------------------------------------------------------------------------------------------------------------------------------------------------------------------------------</w:t>
      </w:r>
      <w:r>
        <w:rPr>
          <w:rFonts w:ascii="Century Gothic" w:hAnsi="Century Gothic"/>
          <w:b/>
          <w:sz w:val="8"/>
          <w:szCs w:val="8"/>
          <w:highlight w:val="blue"/>
        </w:rPr>
        <w:t>----</w:t>
      </w:r>
      <w:bookmarkStart w:id="0" w:name="_Letter_from_Texas"/>
      <w:bookmarkEnd w:id="0"/>
    </w:p>
    <w:p w14:paraId="3735A759" w14:textId="69C3FFD3" w:rsidR="001B265C" w:rsidRDefault="001B265C" w:rsidP="002E6942">
      <w:pPr>
        <w:rPr>
          <w:rFonts w:ascii="Century Gothic" w:hAnsi="Century Gothic"/>
          <w:b/>
          <w:sz w:val="8"/>
          <w:szCs w:val="8"/>
          <w:highlight w:val="red"/>
        </w:rPr>
      </w:pPr>
    </w:p>
    <w:p w14:paraId="461B8B44" w14:textId="6C0C3472" w:rsidR="00B94D43" w:rsidRDefault="00B94D43" w:rsidP="002E6942">
      <w:pPr>
        <w:rPr>
          <w:rFonts w:ascii="Century Gothic" w:hAnsi="Century Gothic"/>
          <w:b/>
          <w:sz w:val="8"/>
          <w:szCs w:val="8"/>
          <w:highlight w:val="red"/>
        </w:rPr>
      </w:pPr>
    </w:p>
    <w:p w14:paraId="00FFC9C5" w14:textId="35BD8FE7" w:rsidR="00DE7461" w:rsidRDefault="00DE7461" w:rsidP="00521456">
      <w:pPr>
        <w:tabs>
          <w:tab w:val="left" w:pos="8460"/>
        </w:tabs>
        <w:rPr>
          <w:rFonts w:ascii="Century Gothic" w:hAnsi="Century Gothic"/>
          <w:b/>
          <w:sz w:val="8"/>
          <w:szCs w:val="8"/>
          <w:highlight w:val="cyan"/>
        </w:rPr>
      </w:pPr>
    </w:p>
    <w:p w14:paraId="2415C050" w14:textId="48550724" w:rsidR="00EC438B" w:rsidRPr="001A622C" w:rsidRDefault="001A622C" w:rsidP="00EC7CB5">
      <w:pPr>
        <w:tabs>
          <w:tab w:val="left" w:pos="8460"/>
        </w:tabs>
        <w:jc w:val="center"/>
        <w:rPr>
          <w:rFonts w:ascii="Century Gothic" w:hAnsi="Century Gothic"/>
          <w:b/>
          <w:sz w:val="8"/>
          <w:szCs w:val="8"/>
          <w:highlight w:val="cyan"/>
        </w:rPr>
      </w:pPr>
      <w:r w:rsidRPr="00E44BC8">
        <w:rPr>
          <w:rFonts w:ascii="Century Gothic" w:hAnsi="Century Gothic"/>
          <w:b/>
          <w:sz w:val="8"/>
          <w:szCs w:val="8"/>
          <w:highlight w:val="cyan"/>
        </w:rPr>
        <w:t>--------------------------------------------------------------------------------------------------------------------------------------------------------------------------------------------------------------------------------------------------------------------------------------</w:t>
      </w:r>
    </w:p>
    <w:p w14:paraId="3602AAF1" w14:textId="032F9425" w:rsidR="00EC438B" w:rsidRPr="00835EB8" w:rsidRDefault="00EC438B" w:rsidP="00E32918">
      <w:pPr>
        <w:pStyle w:val="Heading1"/>
        <w:jc w:val="center"/>
        <w:rPr>
          <w:rFonts w:ascii="Century Gothic" w:hAnsi="Century Gothic"/>
        </w:rPr>
      </w:pPr>
      <w:bookmarkStart w:id="1" w:name="_COURT_HEARINGS:"/>
      <w:bookmarkEnd w:id="1"/>
      <w:r w:rsidRPr="00835EB8">
        <w:rPr>
          <w:rFonts w:ascii="Century Gothic" w:hAnsi="Century Gothic"/>
        </w:rPr>
        <w:t>COURT HEARINGS:</w:t>
      </w:r>
      <w:r w:rsidR="00E32918">
        <w:rPr>
          <w:rFonts w:ascii="Century Gothic" w:hAnsi="Century Gothic"/>
        </w:rPr>
        <w:t xml:space="preserve">                                                          </w:t>
      </w:r>
    </w:p>
    <w:p w14:paraId="3B1C0379" w14:textId="77777777" w:rsidR="0052714D" w:rsidRDefault="00EC438B" w:rsidP="0052714D">
      <w:pPr>
        <w:rPr>
          <w:rFonts w:ascii="Century Gothic" w:hAnsi="Century Gothic" w:cstheme="minorHAnsi"/>
          <w:sz w:val="25"/>
          <w:szCs w:val="25"/>
        </w:rPr>
      </w:pPr>
      <w:r w:rsidRPr="0052714D">
        <w:rPr>
          <w:rFonts w:ascii="Century Gothic" w:hAnsi="Century Gothic" w:cstheme="minorHAnsi"/>
          <w:bCs/>
          <w:sz w:val="25"/>
          <w:szCs w:val="25"/>
          <w:u w:val="single"/>
        </w:rPr>
        <w:t>HCCASA Court Swear In</w:t>
      </w:r>
      <w:r w:rsidRPr="0052714D">
        <w:rPr>
          <w:rFonts w:ascii="Century Gothic" w:hAnsi="Century Gothic" w:cstheme="minorHAnsi"/>
          <w:bCs/>
          <w:sz w:val="25"/>
          <w:szCs w:val="25"/>
        </w:rPr>
        <w:t xml:space="preserve">: </w:t>
      </w:r>
      <w:r w:rsidR="006B5B84" w:rsidRPr="0052714D">
        <w:rPr>
          <w:rFonts w:ascii="Century Gothic" w:hAnsi="Century Gothic" w:cstheme="minorHAnsi"/>
          <w:i/>
          <w:iCs/>
          <w:sz w:val="25"/>
          <w:szCs w:val="25"/>
        </w:rPr>
        <w:t>“Name, Hill Country CASA, Guardian Ad Litem for the Child(ren)”.</w:t>
      </w:r>
      <w:r w:rsidR="0052714D">
        <w:rPr>
          <w:rFonts w:ascii="Century Gothic" w:hAnsi="Century Gothic" w:cstheme="minorHAnsi"/>
          <w:sz w:val="25"/>
          <w:szCs w:val="25"/>
        </w:rPr>
        <w:t xml:space="preserve"> </w:t>
      </w:r>
    </w:p>
    <w:p w14:paraId="129C1688" w14:textId="75489CBE" w:rsidR="004152EF" w:rsidRPr="001B102C" w:rsidRDefault="00FA0864" w:rsidP="0052714D">
      <w:pPr>
        <w:tabs>
          <w:tab w:val="left" w:pos="8460"/>
        </w:tabs>
        <w:rPr>
          <w:rFonts w:ascii="Century Gothic" w:hAnsi="Century Gothic"/>
          <w:b/>
          <w:color w:val="000000"/>
          <w:sz w:val="32"/>
          <w:szCs w:val="32"/>
          <w:shd w:val="clear" w:color="auto" w:fill="FFFFFF"/>
        </w:rPr>
      </w:pPr>
      <w:r w:rsidRPr="001B102C">
        <w:rPr>
          <w:rFonts w:ascii="Century Gothic" w:hAnsi="Century Gothic"/>
          <w:b/>
          <w:color w:val="000000"/>
          <w:sz w:val="32"/>
          <w:szCs w:val="32"/>
          <w:highlight w:val="cyan"/>
          <w:shd w:val="clear" w:color="auto" w:fill="FFFFFF"/>
        </w:rPr>
        <w:t>C</w:t>
      </w:r>
      <w:r w:rsidR="00121493" w:rsidRPr="001B102C">
        <w:rPr>
          <w:rFonts w:ascii="Century Gothic" w:hAnsi="Century Gothic"/>
          <w:b/>
          <w:color w:val="000000"/>
          <w:sz w:val="32"/>
          <w:szCs w:val="32"/>
          <w:highlight w:val="cyan"/>
          <w:shd w:val="clear" w:color="auto" w:fill="FFFFFF"/>
        </w:rPr>
        <w:t>ourt has shared their preferen</w:t>
      </w:r>
      <w:r w:rsidRPr="001B102C">
        <w:rPr>
          <w:rFonts w:ascii="Century Gothic" w:hAnsi="Century Gothic"/>
          <w:b/>
          <w:color w:val="000000"/>
          <w:sz w:val="32"/>
          <w:szCs w:val="32"/>
          <w:highlight w:val="cyan"/>
          <w:shd w:val="clear" w:color="auto" w:fill="FFFFFF"/>
        </w:rPr>
        <w:t xml:space="preserve">ce that all participants in </w:t>
      </w:r>
      <w:r w:rsidR="00121493" w:rsidRPr="001B102C">
        <w:rPr>
          <w:rFonts w:ascii="Century Gothic" w:hAnsi="Century Gothic"/>
          <w:b/>
          <w:color w:val="000000"/>
          <w:sz w:val="32"/>
          <w:szCs w:val="32"/>
          <w:highlight w:val="cyan"/>
          <w:shd w:val="clear" w:color="auto" w:fill="FFFFFF"/>
        </w:rPr>
        <w:t>hearing</w:t>
      </w:r>
      <w:r w:rsidRPr="001B102C">
        <w:rPr>
          <w:rFonts w:ascii="Century Gothic" w:hAnsi="Century Gothic"/>
          <w:b/>
          <w:color w:val="000000"/>
          <w:sz w:val="32"/>
          <w:szCs w:val="32"/>
          <w:highlight w:val="cyan"/>
          <w:shd w:val="clear" w:color="auto" w:fill="FFFFFF"/>
        </w:rPr>
        <w:t>s</w:t>
      </w:r>
      <w:r w:rsidR="00121493" w:rsidRPr="001B102C">
        <w:rPr>
          <w:rFonts w:ascii="Century Gothic" w:hAnsi="Century Gothic"/>
          <w:b/>
          <w:color w:val="000000"/>
          <w:sz w:val="32"/>
          <w:szCs w:val="32"/>
          <w:highlight w:val="cyan"/>
          <w:shd w:val="clear" w:color="auto" w:fill="FFFFFF"/>
        </w:rPr>
        <w:t xml:space="preserve"> participate by video. If you need assistance, or to come to the office to use our webcam, please let us know.</w:t>
      </w:r>
    </w:p>
    <w:p w14:paraId="26C18A01" w14:textId="77777777" w:rsidR="00DE7461" w:rsidRPr="00521456" w:rsidRDefault="00DE7461" w:rsidP="00E32918">
      <w:pPr>
        <w:rPr>
          <w:rFonts w:ascii="Century Gothic" w:hAnsi="Century Gothic"/>
          <w:b/>
          <w:bCs/>
          <w:sz w:val="12"/>
          <w:szCs w:val="12"/>
        </w:rPr>
      </w:pPr>
    </w:p>
    <w:p w14:paraId="5DE16500" w14:textId="0CAEBE27" w:rsidR="00E32918" w:rsidRDefault="00E32918" w:rsidP="00E32918">
      <w:pPr>
        <w:rPr>
          <w:rFonts w:ascii="Century Gothic" w:hAnsi="Century Gothic"/>
          <w:b/>
          <w:bCs/>
        </w:rPr>
      </w:pPr>
      <w:r w:rsidRPr="0059428F">
        <w:rPr>
          <w:rFonts w:ascii="Century Gothic" w:hAnsi="Century Gothic"/>
          <w:b/>
          <w:bCs/>
        </w:rPr>
        <w:t xml:space="preserve">PROTOCOLS FOR HCCASA STAFF/VOLUNTEERS ATTENDING </w:t>
      </w:r>
      <w:r w:rsidRPr="0052714D">
        <w:rPr>
          <w:rFonts w:ascii="Century Gothic" w:hAnsi="Century Gothic"/>
          <w:b/>
          <w:bCs/>
        </w:rPr>
        <w:t>HEARINGS BY VIDEO</w:t>
      </w:r>
    </w:p>
    <w:p w14:paraId="2AEC8F1D" w14:textId="77777777" w:rsidR="00E32918" w:rsidRPr="003B246B" w:rsidRDefault="00E32918" w:rsidP="00E32918">
      <w:pPr>
        <w:pStyle w:val="ListParagraph"/>
        <w:numPr>
          <w:ilvl w:val="0"/>
          <w:numId w:val="14"/>
        </w:numPr>
        <w:spacing w:after="0" w:line="240" w:lineRule="auto"/>
        <w:rPr>
          <w:rFonts w:ascii="Century Gothic" w:hAnsi="Century Gothic"/>
          <w:bCs/>
          <w:sz w:val="20"/>
          <w:szCs w:val="20"/>
        </w:rPr>
      </w:pPr>
      <w:r w:rsidRPr="003B246B">
        <w:rPr>
          <w:rFonts w:ascii="Century Gothic" w:hAnsi="Century Gothic"/>
          <w:bCs/>
          <w:sz w:val="20"/>
          <w:szCs w:val="20"/>
        </w:rPr>
        <w:t>Log into your account at zoom.us and choose “Join Meeting”</w:t>
      </w:r>
    </w:p>
    <w:p w14:paraId="503B0468" w14:textId="77777777" w:rsidR="00E32918" w:rsidRPr="003B246B" w:rsidRDefault="00E32918" w:rsidP="00E32918">
      <w:pPr>
        <w:pStyle w:val="ListParagraph"/>
        <w:rPr>
          <w:rFonts w:ascii="Century Gothic" w:hAnsi="Century Gothic"/>
          <w:bCs/>
          <w:sz w:val="20"/>
          <w:szCs w:val="20"/>
        </w:rPr>
      </w:pPr>
    </w:p>
    <w:p w14:paraId="0324DE74" w14:textId="4E5FF091" w:rsidR="00E32918" w:rsidRDefault="00E32918" w:rsidP="00E32918">
      <w:pPr>
        <w:pStyle w:val="ListParagraph"/>
        <w:numPr>
          <w:ilvl w:val="0"/>
          <w:numId w:val="14"/>
        </w:numPr>
        <w:spacing w:after="0" w:line="240" w:lineRule="auto"/>
        <w:rPr>
          <w:rFonts w:ascii="Century Gothic" w:hAnsi="Century Gothic"/>
          <w:bCs/>
          <w:sz w:val="20"/>
          <w:szCs w:val="20"/>
        </w:rPr>
      </w:pPr>
      <w:r w:rsidRPr="003B246B">
        <w:rPr>
          <w:rFonts w:ascii="Century Gothic" w:hAnsi="Century Gothic"/>
          <w:bCs/>
          <w:sz w:val="20"/>
          <w:szCs w:val="20"/>
        </w:rPr>
        <w:t>Enter the Meet</w:t>
      </w:r>
      <w:r w:rsidR="001C352E">
        <w:rPr>
          <w:rFonts w:ascii="Century Gothic" w:hAnsi="Century Gothic"/>
          <w:bCs/>
          <w:sz w:val="20"/>
          <w:szCs w:val="20"/>
        </w:rPr>
        <w:t xml:space="preserve">ing ID and Passcode listed in the </w:t>
      </w:r>
      <w:r w:rsidR="0052714D">
        <w:rPr>
          <w:rFonts w:ascii="Century Gothic" w:hAnsi="Century Gothic"/>
          <w:bCs/>
          <w:sz w:val="20"/>
          <w:szCs w:val="20"/>
        </w:rPr>
        <w:t>Calendar</w:t>
      </w:r>
      <w:r w:rsidRPr="003B246B">
        <w:rPr>
          <w:rFonts w:ascii="Century Gothic" w:hAnsi="Century Gothic"/>
          <w:bCs/>
          <w:sz w:val="20"/>
          <w:szCs w:val="20"/>
        </w:rPr>
        <w:t>, to the left of your name</w:t>
      </w:r>
      <w:r w:rsidR="001C352E">
        <w:rPr>
          <w:rFonts w:ascii="Century Gothic" w:hAnsi="Century Gothic"/>
          <w:bCs/>
          <w:sz w:val="20"/>
          <w:szCs w:val="20"/>
        </w:rPr>
        <w:t xml:space="preserve">. </w:t>
      </w:r>
    </w:p>
    <w:p w14:paraId="68AC5F78" w14:textId="77777777" w:rsidR="001C352E" w:rsidRPr="001C352E" w:rsidRDefault="001C352E" w:rsidP="001C352E">
      <w:pPr>
        <w:pStyle w:val="ListParagraph"/>
        <w:rPr>
          <w:rFonts w:ascii="Century Gothic" w:hAnsi="Century Gothic"/>
          <w:bCs/>
          <w:sz w:val="20"/>
          <w:szCs w:val="20"/>
        </w:rPr>
      </w:pPr>
    </w:p>
    <w:p w14:paraId="0DD29482" w14:textId="378E2FD0" w:rsidR="001C352E" w:rsidRDefault="001C352E" w:rsidP="00E32918">
      <w:pPr>
        <w:pStyle w:val="ListParagraph"/>
        <w:numPr>
          <w:ilvl w:val="0"/>
          <w:numId w:val="14"/>
        </w:numPr>
        <w:spacing w:after="0" w:line="240" w:lineRule="auto"/>
        <w:rPr>
          <w:rFonts w:ascii="Century Gothic" w:hAnsi="Century Gothic"/>
          <w:bCs/>
          <w:sz w:val="20"/>
          <w:szCs w:val="20"/>
        </w:rPr>
      </w:pPr>
      <w:r>
        <w:rPr>
          <w:rFonts w:ascii="Century Gothic" w:hAnsi="Century Gothic"/>
          <w:bCs/>
          <w:sz w:val="20"/>
          <w:szCs w:val="20"/>
        </w:rPr>
        <w:t xml:space="preserve">If a pop-up window “Open Zoom Meetings?” appears in your browser, click the “Open Zoom Meetings” button. </w:t>
      </w:r>
    </w:p>
    <w:p w14:paraId="7EE6637D" w14:textId="77777777" w:rsidR="001C352E" w:rsidRPr="001C352E" w:rsidRDefault="001C352E" w:rsidP="001C352E">
      <w:pPr>
        <w:pStyle w:val="ListParagraph"/>
        <w:rPr>
          <w:rFonts w:ascii="Century Gothic" w:hAnsi="Century Gothic"/>
          <w:bCs/>
          <w:sz w:val="20"/>
          <w:szCs w:val="20"/>
        </w:rPr>
      </w:pPr>
    </w:p>
    <w:p w14:paraId="3D065E46" w14:textId="3A24ED7B" w:rsidR="001C352E" w:rsidRPr="003B246B" w:rsidRDefault="001C352E" w:rsidP="00E32918">
      <w:pPr>
        <w:pStyle w:val="ListParagraph"/>
        <w:numPr>
          <w:ilvl w:val="0"/>
          <w:numId w:val="14"/>
        </w:numPr>
        <w:spacing w:after="0" w:line="240" w:lineRule="auto"/>
        <w:rPr>
          <w:rFonts w:ascii="Century Gothic" w:hAnsi="Century Gothic"/>
          <w:bCs/>
          <w:sz w:val="20"/>
          <w:szCs w:val="20"/>
        </w:rPr>
      </w:pPr>
      <w:r>
        <w:rPr>
          <w:rFonts w:ascii="Century Gothic" w:hAnsi="Century Gothic"/>
          <w:bCs/>
          <w:sz w:val="20"/>
          <w:szCs w:val="20"/>
        </w:rPr>
        <w:t xml:space="preserve">When the Zoom screen appears, choose “Join with Computer Audio”. </w:t>
      </w:r>
    </w:p>
    <w:p w14:paraId="3876C55C" w14:textId="77777777" w:rsidR="00E32918" w:rsidRPr="003B246B" w:rsidRDefault="00E32918" w:rsidP="00E32918">
      <w:pPr>
        <w:pStyle w:val="ListParagraph"/>
        <w:rPr>
          <w:rFonts w:ascii="Century Gothic" w:hAnsi="Century Gothic"/>
          <w:bCs/>
          <w:sz w:val="20"/>
          <w:szCs w:val="20"/>
        </w:rPr>
      </w:pPr>
    </w:p>
    <w:p w14:paraId="3F7E1D43" w14:textId="77777777" w:rsidR="00E32918" w:rsidRPr="003B246B" w:rsidRDefault="00E32918" w:rsidP="00E32918">
      <w:pPr>
        <w:pStyle w:val="ListParagraph"/>
        <w:numPr>
          <w:ilvl w:val="0"/>
          <w:numId w:val="14"/>
        </w:numPr>
        <w:spacing w:after="0" w:line="240" w:lineRule="auto"/>
        <w:rPr>
          <w:rFonts w:ascii="Century Gothic" w:hAnsi="Century Gothic"/>
          <w:bCs/>
          <w:sz w:val="20"/>
          <w:szCs w:val="20"/>
        </w:rPr>
      </w:pPr>
      <w:r w:rsidRPr="003B246B">
        <w:rPr>
          <w:rFonts w:ascii="Century Gothic" w:hAnsi="Century Gothic"/>
          <w:bCs/>
          <w:sz w:val="20"/>
          <w:szCs w:val="20"/>
        </w:rPr>
        <w:t>Use the MUTE button on the bottom left of the screen at all times when not speaking (when the MUTE is ON, there will be a red line through the microphone icon)</w:t>
      </w:r>
    </w:p>
    <w:p w14:paraId="64355EB7" w14:textId="77777777" w:rsidR="00E32918" w:rsidRPr="003B246B" w:rsidRDefault="00E32918" w:rsidP="00E32918">
      <w:pPr>
        <w:pStyle w:val="ListParagraph"/>
        <w:rPr>
          <w:rFonts w:ascii="Century Gothic" w:hAnsi="Century Gothic"/>
          <w:bCs/>
          <w:sz w:val="20"/>
          <w:szCs w:val="20"/>
        </w:rPr>
      </w:pPr>
    </w:p>
    <w:p w14:paraId="6E7F8857" w14:textId="77777777" w:rsidR="00E32918" w:rsidRPr="003B246B" w:rsidRDefault="00E32918" w:rsidP="00E32918">
      <w:pPr>
        <w:pStyle w:val="ListParagraph"/>
        <w:numPr>
          <w:ilvl w:val="0"/>
          <w:numId w:val="14"/>
        </w:numPr>
        <w:spacing w:after="0" w:line="240" w:lineRule="auto"/>
        <w:rPr>
          <w:rFonts w:ascii="Century Gothic" w:hAnsi="Century Gothic"/>
          <w:bCs/>
          <w:sz w:val="20"/>
          <w:szCs w:val="20"/>
        </w:rPr>
      </w:pPr>
      <w:r w:rsidRPr="003B246B">
        <w:rPr>
          <w:rFonts w:ascii="Century Gothic" w:hAnsi="Century Gothic"/>
          <w:bCs/>
          <w:sz w:val="20"/>
          <w:szCs w:val="20"/>
        </w:rPr>
        <w:t>Listen for your Case Supervisor to announce themselves, and then unmute and announce yourself - “Name, Hill Country CASA, Guardian Ad Litem for the Child(ren)”</w:t>
      </w:r>
    </w:p>
    <w:p w14:paraId="2D9E6718" w14:textId="77777777" w:rsidR="00E32918" w:rsidRPr="003B246B" w:rsidRDefault="00E32918" w:rsidP="00E32918">
      <w:pPr>
        <w:pStyle w:val="ListParagraph"/>
        <w:rPr>
          <w:rFonts w:ascii="Century Gothic" w:hAnsi="Century Gothic"/>
          <w:bCs/>
          <w:sz w:val="20"/>
          <w:szCs w:val="20"/>
        </w:rPr>
      </w:pPr>
    </w:p>
    <w:p w14:paraId="30E5D65E" w14:textId="77777777" w:rsidR="00E32918" w:rsidRPr="003B246B" w:rsidRDefault="00E32918" w:rsidP="00E32918">
      <w:pPr>
        <w:pStyle w:val="ListParagraph"/>
        <w:numPr>
          <w:ilvl w:val="0"/>
          <w:numId w:val="14"/>
        </w:numPr>
        <w:spacing w:after="0" w:line="240" w:lineRule="auto"/>
        <w:rPr>
          <w:rFonts w:ascii="Century Gothic" w:hAnsi="Century Gothic"/>
          <w:bCs/>
          <w:sz w:val="20"/>
          <w:szCs w:val="20"/>
        </w:rPr>
      </w:pPr>
      <w:r w:rsidRPr="003B246B">
        <w:rPr>
          <w:rFonts w:ascii="Century Gothic" w:hAnsi="Century Gothic"/>
          <w:bCs/>
          <w:sz w:val="20"/>
          <w:szCs w:val="20"/>
        </w:rPr>
        <w:t>When called upon by the Judge, unmute yourself to give oral testimony, and then mut</w:t>
      </w:r>
      <w:r>
        <w:rPr>
          <w:rFonts w:ascii="Century Gothic" w:hAnsi="Century Gothic"/>
          <w:bCs/>
          <w:sz w:val="20"/>
          <w:szCs w:val="20"/>
        </w:rPr>
        <w:t>e yourself again</w:t>
      </w:r>
    </w:p>
    <w:p w14:paraId="7C5D9508" w14:textId="77777777" w:rsidR="00E32918" w:rsidRPr="003B246B" w:rsidRDefault="00E32918" w:rsidP="00E32918">
      <w:pPr>
        <w:pStyle w:val="ListParagraph"/>
        <w:rPr>
          <w:rFonts w:ascii="Century Gothic" w:hAnsi="Century Gothic"/>
          <w:bCs/>
          <w:sz w:val="20"/>
          <w:szCs w:val="20"/>
        </w:rPr>
      </w:pPr>
    </w:p>
    <w:p w14:paraId="7B410913" w14:textId="4D19C3B3" w:rsidR="001C352E" w:rsidRDefault="00E32918" w:rsidP="001C352E">
      <w:pPr>
        <w:pStyle w:val="ListParagraph"/>
        <w:numPr>
          <w:ilvl w:val="0"/>
          <w:numId w:val="14"/>
        </w:numPr>
        <w:spacing w:after="0" w:line="240" w:lineRule="auto"/>
        <w:rPr>
          <w:rFonts w:ascii="Century Gothic" w:hAnsi="Century Gothic"/>
          <w:bCs/>
          <w:sz w:val="20"/>
          <w:szCs w:val="20"/>
        </w:rPr>
      </w:pPr>
      <w:r w:rsidRPr="003B246B">
        <w:rPr>
          <w:rFonts w:ascii="Century Gothic" w:hAnsi="Century Gothic"/>
          <w:bCs/>
          <w:sz w:val="20"/>
          <w:szCs w:val="20"/>
        </w:rPr>
        <w:t>Click End button on bottom right of screen when your hearing is concluded</w:t>
      </w:r>
    </w:p>
    <w:p w14:paraId="73879792" w14:textId="77777777" w:rsidR="0052714D" w:rsidRPr="0052714D" w:rsidRDefault="0052714D" w:rsidP="0052714D">
      <w:pPr>
        <w:pStyle w:val="ListParagraph"/>
        <w:rPr>
          <w:rFonts w:ascii="Century Gothic" w:hAnsi="Century Gothic"/>
          <w:bCs/>
          <w:sz w:val="20"/>
          <w:szCs w:val="20"/>
        </w:rPr>
      </w:pPr>
    </w:p>
    <w:p w14:paraId="70757D6B" w14:textId="77777777" w:rsidR="0052714D" w:rsidRPr="001C352E" w:rsidRDefault="0052714D" w:rsidP="0052714D">
      <w:pPr>
        <w:pStyle w:val="ListParagraph"/>
        <w:spacing w:after="0" w:line="240" w:lineRule="auto"/>
        <w:rPr>
          <w:rFonts w:ascii="Century Gothic" w:hAnsi="Century Gothic"/>
          <w:bCs/>
          <w:sz w:val="20"/>
          <w:szCs w:val="20"/>
        </w:rPr>
      </w:pPr>
    </w:p>
    <w:p w14:paraId="1F5BC766" w14:textId="6C4C7C46" w:rsidR="00EC438B" w:rsidRPr="0052714D" w:rsidRDefault="0052714D" w:rsidP="0052714D">
      <w:pPr>
        <w:spacing w:after="0" w:line="240" w:lineRule="auto"/>
        <w:jc w:val="center"/>
        <w:rPr>
          <w:rFonts w:ascii="Century Gothic" w:hAnsi="Century Gothic"/>
          <w:bCs/>
          <w:sz w:val="20"/>
          <w:szCs w:val="20"/>
        </w:rPr>
      </w:pPr>
      <w:r>
        <w:rPr>
          <w:noProof/>
        </w:rPr>
        <mc:AlternateContent>
          <mc:Choice Requires="wps">
            <w:drawing>
              <wp:anchor distT="0" distB="0" distL="114300" distR="114300" simplePos="0" relativeHeight="251664384" behindDoc="0" locked="0" layoutInCell="1" allowOverlap="1" wp14:anchorId="7FD3F6F5" wp14:editId="3C99581B">
                <wp:simplePos x="0" y="0"/>
                <wp:positionH relativeFrom="column">
                  <wp:posOffset>2279073</wp:posOffset>
                </wp:positionH>
                <wp:positionV relativeFrom="paragraph">
                  <wp:posOffset>1683327</wp:posOffset>
                </wp:positionV>
                <wp:extent cx="3553922" cy="630382"/>
                <wp:effectExtent l="38100" t="19050" r="8890" b="74930"/>
                <wp:wrapNone/>
                <wp:docPr id="5" name="Straight Arrow Connector 5"/>
                <wp:cNvGraphicFramePr/>
                <a:graphic xmlns:a="http://schemas.openxmlformats.org/drawingml/2006/main">
                  <a:graphicData uri="http://schemas.microsoft.com/office/word/2010/wordprocessingShape">
                    <wps:wsp>
                      <wps:cNvCnPr/>
                      <wps:spPr>
                        <a:xfrm flipH="1">
                          <a:off x="0" y="0"/>
                          <a:ext cx="3553922" cy="630382"/>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1259ED" id="_x0000_t32" coordsize="21600,21600" o:spt="32" o:oned="t" path="m,l21600,21600e" filled="f">
                <v:path arrowok="t" fillok="f" o:connecttype="none"/>
                <o:lock v:ext="edit" shapetype="t"/>
              </v:shapetype>
              <v:shape id="Straight Arrow Connector 5" o:spid="_x0000_s1026" type="#_x0000_t32" style="position:absolute;margin-left:179.45pt;margin-top:132.55pt;width:279.85pt;height:49.6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" strokecolor="#ed7d31 [3205]" strokeweight="3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4F20F493" wp14:editId="201ACA40">
                <wp:simplePos x="0" y="0"/>
                <wp:positionH relativeFrom="margin">
                  <wp:align>right</wp:align>
                </wp:positionH>
                <wp:positionV relativeFrom="paragraph">
                  <wp:posOffset>1253664</wp:posOffset>
                </wp:positionV>
                <wp:extent cx="1066800" cy="852055"/>
                <wp:effectExtent l="0" t="0" r="19050" b="24765"/>
                <wp:wrapNone/>
                <wp:docPr id="3" name="Text Box 3"/>
                <wp:cNvGraphicFramePr/>
                <a:graphic xmlns:a="http://schemas.openxmlformats.org/drawingml/2006/main">
                  <a:graphicData uri="http://schemas.microsoft.com/office/word/2010/wordprocessingShape">
                    <wps:wsp>
                      <wps:cNvSpPr txBox="1"/>
                      <wps:spPr>
                        <a:xfrm>
                          <a:off x="0" y="0"/>
                          <a:ext cx="1066800" cy="852055"/>
                        </a:xfrm>
                        <a:prstGeom prst="rect">
                          <a:avLst/>
                        </a:prstGeom>
                        <a:solidFill>
                          <a:schemeClr val="lt1"/>
                        </a:solidFill>
                        <a:ln w="6350">
                          <a:solidFill>
                            <a:prstClr val="black"/>
                          </a:solidFill>
                        </a:ln>
                      </wps:spPr>
                      <wps:txbx>
                        <w:txbxContent>
                          <w:p w14:paraId="4553631B" w14:textId="18AFC097" w:rsidR="001C352E" w:rsidRDefault="001C352E" w:rsidP="001C352E">
                            <w:r>
                              <w:t>Click “Start Video” to enable your webcam.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20F493" id="_x0000_t202" coordsize="21600,21600" o:spt="202" path="m,l,21600r21600,l21600,xe">
                <v:stroke joinstyle="miter"/>
                <v:path gradientshapeok="t" o:connecttype="rect"/>
              </v:shapetype>
              <v:shape id="Text Box 3" o:spid="_x0000_s1026" type="#_x0000_t202" style="position:absolute;left:0;text-align:left;margin-left:32.8pt;margin-top:98.7pt;width:84pt;height:67.1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" fillcolor="white [3201]" strokeweight=".5pt">
                <v:textbox>
                  <w:txbxContent>
                    <w:p w14:paraId="4553631B" w14:textId="18AFC097" w:rsidR="001C352E" w:rsidRDefault="001C352E" w:rsidP="001C352E">
                      <w:r>
                        <w:t>Click “Start Video” to enable your webcam.</w:t>
                      </w:r>
                    </w:p>
                  </w:txbxContent>
                </v:textbox>
                <w10:wrap anchorx="margin"/>
              </v:shape>
            </w:pict>
          </mc:Fallback>
        </mc:AlternateContent>
      </w:r>
      <w:r w:rsidR="001C352E">
        <w:rPr>
          <w:noProof/>
        </w:rPr>
        <mc:AlternateContent>
          <mc:Choice Requires="wps">
            <w:drawing>
              <wp:anchor distT="0" distB="0" distL="114300" distR="114300" simplePos="0" relativeHeight="251662336" behindDoc="0" locked="0" layoutInCell="1" allowOverlap="1" wp14:anchorId="0DF15805" wp14:editId="317DFE52">
                <wp:simplePos x="0" y="0"/>
                <wp:positionH relativeFrom="column">
                  <wp:posOffset>1004455</wp:posOffset>
                </wp:positionH>
                <wp:positionV relativeFrom="paragraph">
                  <wp:posOffset>1197610</wp:posOffset>
                </wp:positionV>
                <wp:extent cx="477981" cy="1046018"/>
                <wp:effectExtent l="19050" t="19050" r="55880" b="40005"/>
                <wp:wrapNone/>
                <wp:docPr id="4" name="Straight Arrow Connector 4"/>
                <wp:cNvGraphicFramePr/>
                <a:graphic xmlns:a="http://schemas.openxmlformats.org/drawingml/2006/main">
                  <a:graphicData uri="http://schemas.microsoft.com/office/word/2010/wordprocessingShape">
                    <wps:wsp>
                      <wps:cNvCnPr/>
                      <wps:spPr>
                        <a:xfrm>
                          <a:off x="0" y="0"/>
                          <a:ext cx="477981" cy="1046018"/>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719A863A" id="Straight Arrow Connector 4" o:spid="_x0000_s1026" type="#_x0000_t32" style="position:absolute;margin-left:79.1pt;margin-top:94.3pt;width:37.65pt;height:82.3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" strokecolor="#ed7d31 [3205]" strokeweight="3pt">
                <v:stroke endarrow="block" joinstyle="miter"/>
              </v:shape>
            </w:pict>
          </mc:Fallback>
        </mc:AlternateContent>
      </w:r>
      <w:r w:rsidR="001C352E">
        <w:rPr>
          <w:noProof/>
        </w:rPr>
        <mc:AlternateContent>
          <mc:Choice Requires="wps">
            <w:drawing>
              <wp:anchor distT="0" distB="0" distL="114300" distR="114300" simplePos="0" relativeHeight="251659264" behindDoc="0" locked="0" layoutInCell="1" allowOverlap="1" wp14:anchorId="58B23E55" wp14:editId="5FE2EFB5">
                <wp:simplePos x="0" y="0"/>
                <wp:positionH relativeFrom="margin">
                  <wp:align>left</wp:align>
                </wp:positionH>
                <wp:positionV relativeFrom="paragraph">
                  <wp:posOffset>712701</wp:posOffset>
                </wp:positionV>
                <wp:extent cx="1143000" cy="1877060"/>
                <wp:effectExtent l="0" t="0" r="19050" b="27940"/>
                <wp:wrapNone/>
                <wp:docPr id="2" name="Text Box 2"/>
                <wp:cNvGraphicFramePr/>
                <a:graphic xmlns:a="http://schemas.openxmlformats.org/drawingml/2006/main">
                  <a:graphicData uri="http://schemas.microsoft.com/office/word/2010/wordprocessingShape">
                    <wps:wsp>
                      <wps:cNvSpPr txBox="1"/>
                      <wps:spPr>
                        <a:xfrm>
                          <a:off x="0" y="0"/>
                          <a:ext cx="1143000" cy="1877060"/>
                        </a:xfrm>
                        <a:prstGeom prst="rect">
                          <a:avLst/>
                        </a:prstGeom>
                        <a:solidFill>
                          <a:schemeClr val="lt1"/>
                        </a:solidFill>
                        <a:ln w="6350">
                          <a:solidFill>
                            <a:prstClr val="black"/>
                          </a:solidFill>
                        </a:ln>
                      </wps:spPr>
                      <wps:txbx>
                        <w:txbxContent>
                          <w:p w14:paraId="7AD2983E" w14:textId="091433CB" w:rsidR="001C352E" w:rsidRDefault="001C352E">
                            <w:r>
                              <w:t>Use the MUTE button when you’re not speaking. When MUTE is ON, there will be a red line through the microphone icon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B23E55" id="Text Box 2" o:spid="_x0000_s1027" type="#_x0000_t202" style="position:absolute;left:0;text-align:left;margin-left:0;margin-top:56.1pt;width:90pt;height:147.8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" fillcolor="white [3201]" strokeweight=".5pt">
                <v:textbox>
                  <w:txbxContent>
                    <w:p w14:paraId="7AD2983E" w14:textId="091433CB" w:rsidR="001C352E" w:rsidRDefault="001C352E">
                      <w:r>
                        <w:t>Use the MUTE button when you’re not speaking. When MUTE is ON, there will be a red line through the microphone icon</w:t>
                      </w:r>
                    </w:p>
                  </w:txbxContent>
                </v:textbox>
                <w10:wrap anchorx="margin"/>
              </v:shape>
            </w:pict>
          </mc:Fallback>
        </mc:AlternateContent>
      </w:r>
      <w:r w:rsidR="001C352E">
        <w:rPr>
          <w:noProof/>
        </w:rPr>
        <w:drawing>
          <wp:inline distT="0" distB="0" distL="0" distR="0" wp14:anchorId="1564B3E8" wp14:editId="6EF2B2CA">
            <wp:extent cx="4247837" cy="2694709"/>
            <wp:effectExtent l="0" t="0" r="635" b="0"/>
            <wp:docPr id="1" name="Picture 1" descr="What Is Zoom Meeting Control 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Zoom Meeting Control Toolb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4898" cy="2718220"/>
                    </a:xfrm>
                    <a:prstGeom prst="rect">
                      <a:avLst/>
                    </a:prstGeom>
                    <a:noFill/>
                    <a:ln>
                      <a:noFill/>
                    </a:ln>
                  </pic:spPr>
                </pic:pic>
              </a:graphicData>
            </a:graphic>
          </wp:inline>
        </w:drawing>
      </w:r>
    </w:p>
    <w:p w14:paraId="7CE83CB0" w14:textId="380BC110" w:rsidR="00EC7747" w:rsidRPr="00E32918" w:rsidRDefault="00E44BC8" w:rsidP="00E32918">
      <w:pPr>
        <w:tabs>
          <w:tab w:val="left" w:pos="8460"/>
        </w:tabs>
        <w:jc w:val="center"/>
        <w:rPr>
          <w:rFonts w:ascii="Century Gothic" w:hAnsi="Century Gothic"/>
          <w:b/>
          <w:sz w:val="8"/>
          <w:szCs w:val="8"/>
          <w:highlight w:val="cyan"/>
        </w:rPr>
      </w:pPr>
      <w:r w:rsidRPr="00E44BC8">
        <w:rPr>
          <w:rFonts w:ascii="Century Gothic" w:hAnsi="Century Gothic"/>
          <w:b/>
          <w:sz w:val="8"/>
          <w:szCs w:val="8"/>
          <w:highlight w:val="cyan"/>
        </w:rPr>
        <w:t>-------------------------------------------------------------------------------------------------------------------------------------------------------------------------------------------------------------------------------------------------------------------------------------</w:t>
      </w:r>
      <w:bookmarkStart w:id="2" w:name="_MEETINGS"/>
      <w:bookmarkEnd w:id="2"/>
    </w:p>
    <w:p w14:paraId="6A1C6B82" w14:textId="7C003BB9" w:rsidR="005B15FC" w:rsidRDefault="005B15FC" w:rsidP="00524C51">
      <w:pPr>
        <w:rPr>
          <w:rFonts w:ascii="Century Gothic" w:hAnsi="Century Gothic"/>
          <w:b/>
          <w:sz w:val="8"/>
          <w:szCs w:val="8"/>
          <w:highlight w:val="yellow"/>
        </w:rPr>
      </w:pPr>
    </w:p>
    <w:p w14:paraId="230B51EE" w14:textId="15335905" w:rsidR="00121493" w:rsidRDefault="00121493" w:rsidP="0052714D">
      <w:pPr>
        <w:rPr>
          <w:rFonts w:ascii="Century Gothic" w:hAnsi="Century Gothic"/>
          <w:b/>
          <w:sz w:val="8"/>
          <w:szCs w:val="8"/>
          <w:highlight w:val="yellow"/>
        </w:rPr>
      </w:pPr>
    </w:p>
    <w:p w14:paraId="31C9C3AC" w14:textId="15C02A32" w:rsidR="00121493" w:rsidRDefault="00121493" w:rsidP="00EC7CB5">
      <w:pPr>
        <w:jc w:val="center"/>
        <w:rPr>
          <w:rFonts w:ascii="Century Gothic" w:hAnsi="Century Gothic"/>
          <w:b/>
          <w:sz w:val="8"/>
          <w:szCs w:val="8"/>
          <w:highlight w:val="yellow"/>
        </w:rPr>
      </w:pPr>
    </w:p>
    <w:p w14:paraId="081F9057" w14:textId="007A9B78" w:rsidR="0065430D" w:rsidRDefault="0065430D" w:rsidP="00EC7CB5">
      <w:pPr>
        <w:jc w:val="center"/>
        <w:rPr>
          <w:rFonts w:ascii="Century Gothic" w:hAnsi="Century Gothic"/>
          <w:b/>
          <w:sz w:val="8"/>
          <w:szCs w:val="8"/>
          <w:highlight w:val="yellow"/>
        </w:rPr>
      </w:pPr>
    </w:p>
    <w:p w14:paraId="7AAAE9E9" w14:textId="5B06C856" w:rsidR="0065430D" w:rsidRDefault="0065430D" w:rsidP="00EC7CB5">
      <w:pPr>
        <w:jc w:val="center"/>
        <w:rPr>
          <w:rFonts w:ascii="Century Gothic" w:hAnsi="Century Gothic"/>
          <w:b/>
          <w:sz w:val="8"/>
          <w:szCs w:val="8"/>
          <w:highlight w:val="yellow"/>
        </w:rPr>
      </w:pPr>
    </w:p>
    <w:p w14:paraId="2E406502" w14:textId="6EF880F2" w:rsidR="0065430D" w:rsidRDefault="0065430D" w:rsidP="00EC7CB5">
      <w:pPr>
        <w:jc w:val="center"/>
        <w:rPr>
          <w:rFonts w:ascii="Century Gothic" w:hAnsi="Century Gothic"/>
          <w:b/>
          <w:sz w:val="8"/>
          <w:szCs w:val="8"/>
          <w:highlight w:val="yellow"/>
        </w:rPr>
      </w:pPr>
    </w:p>
    <w:p w14:paraId="4E77A745" w14:textId="633DB5E7" w:rsidR="00F32875" w:rsidRDefault="00F32875" w:rsidP="00EC7CB5">
      <w:pPr>
        <w:jc w:val="center"/>
        <w:rPr>
          <w:rFonts w:ascii="Century Gothic" w:hAnsi="Century Gothic"/>
          <w:b/>
          <w:sz w:val="8"/>
          <w:szCs w:val="8"/>
          <w:highlight w:val="yellow"/>
        </w:rPr>
      </w:pPr>
    </w:p>
    <w:p w14:paraId="5178389B" w14:textId="77777777" w:rsidR="00F32875" w:rsidRDefault="00F32875" w:rsidP="00EC7CB5">
      <w:pPr>
        <w:jc w:val="center"/>
        <w:rPr>
          <w:rFonts w:ascii="Century Gothic" w:hAnsi="Century Gothic"/>
          <w:b/>
          <w:sz w:val="8"/>
          <w:szCs w:val="8"/>
          <w:highlight w:val="yellow"/>
        </w:rPr>
      </w:pPr>
    </w:p>
    <w:p w14:paraId="4B55AACE" w14:textId="77777777" w:rsidR="004152EF" w:rsidRDefault="004152EF" w:rsidP="00EC7CB5">
      <w:pPr>
        <w:jc w:val="center"/>
        <w:rPr>
          <w:rFonts w:ascii="Century Gothic" w:hAnsi="Century Gothic"/>
          <w:b/>
          <w:sz w:val="8"/>
          <w:szCs w:val="8"/>
          <w:highlight w:val="yellow"/>
        </w:rPr>
      </w:pPr>
    </w:p>
    <w:p w14:paraId="3C829BF6" w14:textId="77777777" w:rsidR="004D5F1C" w:rsidRPr="00FA3A5C" w:rsidRDefault="004D5F1C" w:rsidP="004D5F1C">
      <w:pPr>
        <w:tabs>
          <w:tab w:val="left" w:pos="8460"/>
        </w:tabs>
        <w:jc w:val="center"/>
        <w:rPr>
          <w:rFonts w:ascii="Century Gothic" w:hAnsi="Century Gothic"/>
          <w:b/>
          <w:sz w:val="8"/>
          <w:szCs w:val="8"/>
          <w:highlight w:val="cyan"/>
        </w:rPr>
      </w:pPr>
      <w:r w:rsidRPr="00E44BC8">
        <w:rPr>
          <w:rFonts w:ascii="Century Gothic" w:hAnsi="Century Gothic"/>
          <w:b/>
          <w:sz w:val="8"/>
          <w:szCs w:val="8"/>
          <w:highlight w:val="cyan"/>
        </w:rPr>
        <w:t>-------------------------------------------------------------------------------------------------------------------------------------------------------------------------------------------------------------------------------------------------------------------------------------</w:t>
      </w:r>
    </w:p>
    <w:p w14:paraId="22A6B44A" w14:textId="4D9D4BAD" w:rsidR="004D5F1C" w:rsidRDefault="004D5F1C" w:rsidP="00E32918">
      <w:pPr>
        <w:pStyle w:val="Heading1"/>
        <w:jc w:val="center"/>
        <w:rPr>
          <w:rFonts w:ascii="Century Gothic" w:hAnsi="Century Gothic"/>
        </w:rPr>
      </w:pPr>
      <w:bookmarkStart w:id="3" w:name="_CASA_CALENDAR_SEPTEMBER"/>
      <w:bookmarkEnd w:id="3"/>
      <w:r>
        <w:rPr>
          <w:rFonts w:ascii="Century Gothic" w:hAnsi="Century Gothic"/>
        </w:rPr>
        <w:t>CASA CALENDAR</w:t>
      </w:r>
      <w:r w:rsidR="001B102C">
        <w:rPr>
          <w:rFonts w:ascii="Century Gothic" w:hAnsi="Century Gothic"/>
        </w:rPr>
        <w:t xml:space="preserve"> </w:t>
      </w:r>
      <w:r w:rsidR="00AB1AA6">
        <w:rPr>
          <w:rFonts w:ascii="Century Gothic" w:hAnsi="Century Gothic"/>
        </w:rPr>
        <w:t>AUGUST</w:t>
      </w:r>
      <w:r w:rsidR="001B5A1D">
        <w:rPr>
          <w:rFonts w:ascii="Century Gothic" w:hAnsi="Century Gothic"/>
        </w:rPr>
        <w:t xml:space="preserve"> 2021</w:t>
      </w:r>
    </w:p>
    <w:p w14:paraId="138FD6E6" w14:textId="006E023F" w:rsidR="004D5F1C" w:rsidRPr="00EF4609" w:rsidRDefault="004D5F1C" w:rsidP="000875ED">
      <w:pPr>
        <w:rPr>
          <w:rFonts w:ascii="Century Gothic" w:hAnsi="Century Gothic" w:cs="Tahoma"/>
          <w:sz w:val="20"/>
          <w:szCs w:val="20"/>
        </w:rPr>
      </w:pPr>
      <w:r w:rsidRPr="00EF4609">
        <w:rPr>
          <w:rFonts w:ascii="Century Gothic" w:hAnsi="Century Gothic" w:cs="Tahoma"/>
          <w:b/>
          <w:sz w:val="20"/>
          <w:szCs w:val="20"/>
        </w:rPr>
        <w:t>Abbreviations</w:t>
      </w:r>
      <w:r w:rsidRPr="00EF4609">
        <w:rPr>
          <w:rFonts w:ascii="Century Gothic" w:hAnsi="Century Gothic" w:cs="Tahoma"/>
          <w:sz w:val="20"/>
          <w:szCs w:val="20"/>
        </w:rPr>
        <w:t>: Adversarial Hearing (</w:t>
      </w:r>
      <w:r w:rsidRPr="00EF4609">
        <w:rPr>
          <w:rFonts w:ascii="Century Gothic" w:hAnsi="Century Gothic" w:cs="Tahoma"/>
          <w:b/>
          <w:sz w:val="20"/>
          <w:szCs w:val="20"/>
        </w:rPr>
        <w:t>Removal</w:t>
      </w:r>
      <w:r w:rsidRPr="00EF4609">
        <w:rPr>
          <w:rFonts w:ascii="Century Gothic" w:hAnsi="Century Gothic" w:cs="Tahoma"/>
          <w:sz w:val="20"/>
          <w:szCs w:val="20"/>
        </w:rPr>
        <w:t>), Family Group Conference (</w:t>
      </w:r>
      <w:r w:rsidRPr="00EF4609">
        <w:rPr>
          <w:rFonts w:ascii="Century Gothic" w:hAnsi="Century Gothic" w:cs="Tahoma"/>
          <w:b/>
          <w:sz w:val="20"/>
          <w:szCs w:val="20"/>
        </w:rPr>
        <w:t>FGC</w:t>
      </w:r>
      <w:r w:rsidRPr="00EF4609">
        <w:rPr>
          <w:rFonts w:ascii="Century Gothic" w:hAnsi="Century Gothic" w:cs="Tahoma"/>
          <w:sz w:val="20"/>
          <w:szCs w:val="20"/>
        </w:rPr>
        <w:t>), Transition Plan Meeting (</w:t>
      </w:r>
      <w:r w:rsidRPr="00EF4609">
        <w:rPr>
          <w:rFonts w:ascii="Century Gothic" w:hAnsi="Century Gothic" w:cs="Tahoma"/>
          <w:b/>
          <w:sz w:val="20"/>
          <w:szCs w:val="20"/>
        </w:rPr>
        <w:t>TPM</w:t>
      </w:r>
      <w:r w:rsidRPr="00EF4609">
        <w:rPr>
          <w:rFonts w:ascii="Century Gothic" w:hAnsi="Century Gothic" w:cs="Tahoma"/>
          <w:sz w:val="20"/>
          <w:szCs w:val="20"/>
        </w:rPr>
        <w:t>), 60 Day/Status Review (</w:t>
      </w:r>
      <w:r w:rsidRPr="00EF4609">
        <w:rPr>
          <w:rFonts w:ascii="Century Gothic" w:hAnsi="Century Gothic" w:cs="Tahoma"/>
          <w:b/>
          <w:sz w:val="20"/>
          <w:szCs w:val="20"/>
        </w:rPr>
        <w:t>Status</w:t>
      </w:r>
      <w:r w:rsidRPr="00EF4609">
        <w:rPr>
          <w:rFonts w:ascii="Century Gothic" w:hAnsi="Century Gothic" w:cs="Tahoma"/>
          <w:sz w:val="20"/>
          <w:szCs w:val="20"/>
        </w:rPr>
        <w:t>), Initial Permanency Hearing (</w:t>
      </w:r>
      <w:r w:rsidRPr="00EF4609">
        <w:rPr>
          <w:rFonts w:ascii="Century Gothic" w:hAnsi="Century Gothic" w:cs="Tahoma"/>
          <w:b/>
          <w:sz w:val="20"/>
          <w:szCs w:val="20"/>
        </w:rPr>
        <w:t>IPH</w:t>
      </w:r>
      <w:r w:rsidRPr="00EF4609">
        <w:rPr>
          <w:rFonts w:ascii="Century Gothic" w:hAnsi="Century Gothic" w:cs="Tahoma"/>
          <w:sz w:val="20"/>
          <w:szCs w:val="20"/>
        </w:rPr>
        <w:t>), Permanency Review before Final Order (</w:t>
      </w:r>
      <w:r w:rsidRPr="00EF4609">
        <w:rPr>
          <w:rFonts w:ascii="Century Gothic" w:hAnsi="Century Gothic" w:cs="Tahoma"/>
          <w:b/>
          <w:sz w:val="20"/>
          <w:szCs w:val="20"/>
        </w:rPr>
        <w:t>PH</w:t>
      </w:r>
      <w:r w:rsidRPr="00EF4609">
        <w:rPr>
          <w:rFonts w:ascii="Century Gothic" w:hAnsi="Century Gothic" w:cs="Tahoma"/>
          <w:sz w:val="20"/>
          <w:szCs w:val="20"/>
        </w:rPr>
        <w:t>), Permanency Review after Final Order (</w:t>
      </w:r>
      <w:r w:rsidRPr="00EF4609">
        <w:rPr>
          <w:rFonts w:ascii="Century Gothic" w:hAnsi="Century Gothic" w:cs="Tahoma"/>
          <w:b/>
          <w:sz w:val="20"/>
          <w:szCs w:val="20"/>
        </w:rPr>
        <w:t>PR</w:t>
      </w:r>
      <w:r w:rsidRPr="00EF4609">
        <w:rPr>
          <w:rFonts w:ascii="Century Gothic" w:hAnsi="Century Gothic" w:cs="Tahoma"/>
          <w:sz w:val="20"/>
          <w:szCs w:val="20"/>
        </w:rPr>
        <w:t>), Progress Review (</w:t>
      </w:r>
      <w:r w:rsidRPr="00EF4609">
        <w:rPr>
          <w:rFonts w:ascii="Century Gothic" w:hAnsi="Century Gothic" w:cs="Tahoma"/>
          <w:b/>
          <w:sz w:val="20"/>
          <w:szCs w:val="20"/>
        </w:rPr>
        <w:t>Progress</w:t>
      </w:r>
      <w:r w:rsidRPr="00EF4609">
        <w:rPr>
          <w:rFonts w:ascii="Century Gothic" w:hAnsi="Century Gothic" w:cs="Tahoma"/>
          <w:sz w:val="20"/>
          <w:szCs w:val="20"/>
        </w:rPr>
        <w:t>), Permanency Planning Meeting (</w:t>
      </w:r>
      <w:r w:rsidRPr="00EF4609">
        <w:rPr>
          <w:rFonts w:ascii="Century Gothic" w:hAnsi="Century Gothic" w:cs="Tahoma"/>
          <w:b/>
          <w:sz w:val="20"/>
          <w:szCs w:val="20"/>
        </w:rPr>
        <w:t>PPM</w:t>
      </w:r>
      <w:r w:rsidRPr="00EF4609">
        <w:rPr>
          <w:rFonts w:ascii="Century Gothic" w:hAnsi="Century Gothic" w:cs="Tahoma"/>
          <w:sz w:val="20"/>
          <w:szCs w:val="20"/>
        </w:rPr>
        <w:t>), Pre-Trial Conference (</w:t>
      </w:r>
      <w:r w:rsidRPr="00EF4609">
        <w:rPr>
          <w:rFonts w:ascii="Century Gothic" w:hAnsi="Century Gothic" w:cs="Tahoma"/>
          <w:b/>
          <w:sz w:val="20"/>
          <w:szCs w:val="20"/>
        </w:rPr>
        <w:t>PTC</w:t>
      </w:r>
      <w:r w:rsidRPr="00EF4609">
        <w:rPr>
          <w:rFonts w:ascii="Century Gothic" w:hAnsi="Century Gothic" w:cs="Tahoma"/>
          <w:sz w:val="20"/>
          <w:szCs w:val="20"/>
        </w:rPr>
        <w:t>), Merits Trial (</w:t>
      </w:r>
      <w:r w:rsidRPr="00EF4609">
        <w:rPr>
          <w:rFonts w:ascii="Century Gothic" w:hAnsi="Century Gothic" w:cs="Tahoma"/>
          <w:b/>
          <w:sz w:val="20"/>
          <w:szCs w:val="20"/>
        </w:rPr>
        <w:t>Merits</w:t>
      </w:r>
      <w:r w:rsidRPr="00EF4609">
        <w:rPr>
          <w:rFonts w:ascii="Century Gothic" w:hAnsi="Century Gothic" w:cs="Tahoma"/>
          <w:sz w:val="20"/>
          <w:szCs w:val="20"/>
        </w:rPr>
        <w:t>), Adoption (</w:t>
      </w:r>
      <w:r w:rsidRPr="00EF4609">
        <w:rPr>
          <w:rFonts w:ascii="Century Gothic" w:hAnsi="Century Gothic" w:cs="Tahoma"/>
          <w:b/>
          <w:sz w:val="20"/>
          <w:szCs w:val="20"/>
        </w:rPr>
        <w:t>Adopt</w:t>
      </w:r>
      <w:r w:rsidRPr="00EF4609">
        <w:rPr>
          <w:rFonts w:ascii="Century Gothic" w:hAnsi="Century Gothic" w:cs="Tahoma"/>
          <w:sz w:val="20"/>
          <w:szCs w:val="20"/>
        </w:rPr>
        <w:t>) and Dismissal (</w:t>
      </w:r>
      <w:r w:rsidRPr="00EF4609">
        <w:rPr>
          <w:rFonts w:ascii="Century Gothic" w:hAnsi="Century Gothic" w:cs="Tahoma"/>
          <w:b/>
          <w:sz w:val="20"/>
          <w:szCs w:val="20"/>
        </w:rPr>
        <w:t>Final</w:t>
      </w:r>
      <w:r w:rsidRPr="00EF4609">
        <w:rPr>
          <w:rFonts w:ascii="Century Gothic" w:hAnsi="Century Gothic" w:cs="Tahoma"/>
          <w:sz w:val="20"/>
          <w:szCs w:val="20"/>
        </w:rPr>
        <w:t xml:space="preserve">). </w:t>
      </w:r>
    </w:p>
    <w:p w14:paraId="603BBEB8" w14:textId="3FB893C8" w:rsidR="00026D34" w:rsidRDefault="004D5F1C" w:rsidP="00F32875">
      <w:pPr>
        <w:rPr>
          <w:rFonts w:ascii="Century Gothic" w:hAnsi="Century Gothic" w:cs="Tahoma"/>
          <w:b/>
          <w:bCs/>
          <w:sz w:val="28"/>
          <w:szCs w:val="28"/>
          <w:highlight w:val="cyan"/>
        </w:rPr>
      </w:pPr>
      <w:r w:rsidRPr="001B102C">
        <w:rPr>
          <w:rFonts w:ascii="Century Gothic" w:hAnsi="Century Gothic" w:cs="Tahoma"/>
          <w:b/>
          <w:bCs/>
          <w:sz w:val="28"/>
          <w:szCs w:val="28"/>
          <w:highlight w:val="cyan"/>
        </w:rPr>
        <w:t>All Hearings</w:t>
      </w:r>
      <w:r w:rsidR="001B102C" w:rsidRPr="001B102C">
        <w:rPr>
          <w:rFonts w:ascii="Century Gothic" w:hAnsi="Century Gothic" w:cs="Tahoma"/>
          <w:b/>
          <w:bCs/>
          <w:sz w:val="28"/>
          <w:szCs w:val="28"/>
          <w:highlight w:val="cyan"/>
        </w:rPr>
        <w:t xml:space="preserve"> </w:t>
      </w:r>
      <w:r w:rsidRPr="001B102C">
        <w:rPr>
          <w:rFonts w:ascii="Century Gothic" w:hAnsi="Century Gothic" w:cs="Tahoma"/>
          <w:b/>
          <w:bCs/>
          <w:sz w:val="28"/>
          <w:szCs w:val="28"/>
          <w:highlight w:val="cyan"/>
        </w:rPr>
        <w:t>will be held by Zoom</w:t>
      </w:r>
      <w:r w:rsidR="001B102C" w:rsidRPr="001B102C">
        <w:rPr>
          <w:rFonts w:ascii="Century Gothic" w:hAnsi="Century Gothic" w:cs="Tahoma"/>
          <w:b/>
          <w:bCs/>
          <w:sz w:val="28"/>
          <w:szCs w:val="28"/>
          <w:highlight w:val="cyan"/>
        </w:rPr>
        <w:t xml:space="preserve">; we will send a calendar with Zoom ID information the week of the hearing, as we receive it from the Court. </w:t>
      </w:r>
    </w:p>
    <w:p w14:paraId="723281A2" w14:textId="77777777" w:rsidR="00866DBC" w:rsidRDefault="00866DBC" w:rsidP="00866DBC">
      <w:pPr>
        <w:tabs>
          <w:tab w:val="left" w:pos="1500"/>
        </w:tabs>
        <w:rPr>
          <w:rFonts w:ascii="Tahoma" w:hAnsi="Tahoma" w:cs="Tahoma"/>
          <w:b/>
          <w:u w:val="single"/>
        </w:rPr>
      </w:pPr>
    </w:p>
    <w:p w14:paraId="1D669B30" w14:textId="16771A24" w:rsidR="00866DBC" w:rsidRDefault="00866DBC" w:rsidP="00866DBC">
      <w:pPr>
        <w:tabs>
          <w:tab w:val="left" w:pos="1500"/>
        </w:tabs>
        <w:rPr>
          <w:rFonts w:ascii="Tahoma" w:hAnsi="Tahoma" w:cs="Tahoma"/>
          <w:b/>
          <w:u w:val="single"/>
        </w:rPr>
      </w:pPr>
      <w:r>
        <w:rPr>
          <w:rFonts w:ascii="Tahoma" w:hAnsi="Tahoma" w:cs="Tahoma"/>
          <w:b/>
          <w:u w:val="single"/>
        </w:rPr>
        <w:t xml:space="preserve">Monday, August 2, Mediation </w:t>
      </w:r>
    </w:p>
    <w:p w14:paraId="045C42E7" w14:textId="77777777" w:rsidR="00866DBC" w:rsidRPr="006E4028" w:rsidRDefault="00866DBC" w:rsidP="00866DBC">
      <w:pPr>
        <w:tabs>
          <w:tab w:val="left" w:pos="1500"/>
        </w:tabs>
        <w:rPr>
          <w:rFonts w:ascii="Tahoma" w:hAnsi="Tahoma" w:cs="Tahoma"/>
        </w:rPr>
      </w:pPr>
      <w:r>
        <w:rPr>
          <w:rFonts w:ascii="Tahoma" w:hAnsi="Tahoma" w:cs="Tahoma"/>
        </w:rPr>
        <w:t>9:00</w:t>
      </w:r>
      <w:r>
        <w:rPr>
          <w:rFonts w:ascii="Tahoma" w:hAnsi="Tahoma" w:cs="Tahoma"/>
        </w:rPr>
        <w:tab/>
      </w:r>
      <w:r>
        <w:rPr>
          <w:rFonts w:ascii="Tahoma" w:hAnsi="Tahoma" w:cs="Tahoma"/>
        </w:rPr>
        <w:tab/>
        <w:t>Myhre-Beggs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rPr>
        <w:tab/>
        <w:t>Berlin (823) RL</w:t>
      </w:r>
    </w:p>
    <w:p w14:paraId="627F4FD0" w14:textId="77777777" w:rsidR="00866DBC" w:rsidRDefault="00866DBC" w:rsidP="00866DBC">
      <w:pPr>
        <w:tabs>
          <w:tab w:val="left" w:pos="1500"/>
        </w:tabs>
        <w:rPr>
          <w:rFonts w:ascii="Tahoma" w:hAnsi="Tahoma" w:cs="Tahoma"/>
          <w:b/>
        </w:rPr>
      </w:pPr>
    </w:p>
    <w:p w14:paraId="4925CBBC" w14:textId="77777777" w:rsidR="00866DBC" w:rsidRDefault="00866DBC" w:rsidP="00866DBC">
      <w:pPr>
        <w:tabs>
          <w:tab w:val="left" w:pos="1500"/>
        </w:tabs>
        <w:rPr>
          <w:rFonts w:ascii="Tahoma" w:hAnsi="Tahoma" w:cs="Tahoma"/>
          <w:b/>
          <w:u w:val="single"/>
        </w:rPr>
      </w:pPr>
      <w:r>
        <w:rPr>
          <w:rFonts w:ascii="Tahoma" w:hAnsi="Tahoma" w:cs="Tahoma"/>
          <w:b/>
          <w:u w:val="single"/>
        </w:rPr>
        <w:t xml:space="preserve">Wednesday, August 4, Kerr Court </w:t>
      </w:r>
    </w:p>
    <w:p w14:paraId="4A05B7B9" w14:textId="77777777" w:rsidR="00866DBC" w:rsidRDefault="00866DBC" w:rsidP="00866DBC">
      <w:pPr>
        <w:tabs>
          <w:tab w:val="left" w:pos="1500"/>
        </w:tabs>
        <w:rPr>
          <w:rFonts w:ascii="Tahoma" w:hAnsi="Tahoma" w:cs="Tahoma"/>
        </w:rPr>
      </w:pPr>
      <w:r>
        <w:rPr>
          <w:rFonts w:ascii="Tahoma" w:hAnsi="Tahoma" w:cs="Tahoma"/>
        </w:rPr>
        <w:t xml:space="preserve">9:00 </w:t>
      </w:r>
      <w:r>
        <w:rPr>
          <w:rFonts w:ascii="Tahoma" w:hAnsi="Tahoma" w:cs="Tahoma"/>
        </w:rPr>
        <w:tab/>
      </w:r>
      <w:r>
        <w:rPr>
          <w:rFonts w:ascii="Tahoma" w:hAnsi="Tahoma" w:cs="Tahoma"/>
        </w:rPr>
        <w:tab/>
        <w:t>McCain-Overgard-Shelton (PH)</w:t>
      </w:r>
      <w:r>
        <w:rPr>
          <w:rFonts w:ascii="Tahoma" w:hAnsi="Tahoma" w:cs="Tahoma"/>
        </w:rPr>
        <w:tab/>
      </w:r>
      <w:r>
        <w:rPr>
          <w:rFonts w:ascii="Tahoma" w:hAnsi="Tahoma" w:cs="Tahoma"/>
        </w:rPr>
        <w:tab/>
      </w:r>
      <w:r>
        <w:rPr>
          <w:rFonts w:ascii="Tahoma" w:hAnsi="Tahoma" w:cs="Tahoma"/>
        </w:rPr>
        <w:tab/>
        <w:t>Lukacs (097) CR</w:t>
      </w:r>
    </w:p>
    <w:p w14:paraId="58661889" w14:textId="16A42AA7" w:rsidR="00866DBC" w:rsidRDefault="00866DBC" w:rsidP="00866DBC">
      <w:pPr>
        <w:tabs>
          <w:tab w:val="left" w:pos="1500"/>
        </w:tabs>
        <w:rPr>
          <w:rFonts w:ascii="Tahoma" w:hAnsi="Tahoma" w:cs="Tahoma"/>
        </w:rPr>
      </w:pPr>
      <w:r>
        <w:rPr>
          <w:rFonts w:ascii="Tahoma" w:hAnsi="Tahoma" w:cs="Tahoma"/>
        </w:rPr>
        <w:t>9:30</w:t>
      </w:r>
      <w:r>
        <w:rPr>
          <w:rFonts w:ascii="Tahoma" w:hAnsi="Tahoma" w:cs="Tahoma"/>
        </w:rPr>
        <w:tab/>
      </w:r>
      <w:r>
        <w:rPr>
          <w:rFonts w:ascii="Tahoma" w:hAnsi="Tahoma" w:cs="Tahoma"/>
        </w:rPr>
        <w:tab/>
        <w:t>Myhre-Beggs (Merits)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Berlin (823) RL</w:t>
      </w:r>
    </w:p>
    <w:p w14:paraId="5FC821ED" w14:textId="77777777" w:rsidR="00866DBC" w:rsidRDefault="00866DBC" w:rsidP="00866DBC">
      <w:pPr>
        <w:tabs>
          <w:tab w:val="left" w:pos="1500"/>
        </w:tabs>
        <w:rPr>
          <w:rFonts w:ascii="Tahoma" w:hAnsi="Tahoma" w:cs="Tahoma"/>
        </w:rPr>
      </w:pPr>
      <w:r>
        <w:rPr>
          <w:rFonts w:ascii="Tahoma" w:hAnsi="Tahoma" w:cs="Tahoma"/>
        </w:rPr>
        <w:t>10:00</w:t>
      </w:r>
      <w:r>
        <w:rPr>
          <w:rFonts w:ascii="Tahoma" w:hAnsi="Tahoma" w:cs="Tahoma"/>
        </w:rPr>
        <w:tab/>
      </w:r>
      <w:r>
        <w:rPr>
          <w:rFonts w:ascii="Tahoma" w:hAnsi="Tahoma" w:cs="Tahoma"/>
        </w:rPr>
        <w:tab/>
        <w:t>Ballard (Merits)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Andrews (994) CR</w:t>
      </w:r>
    </w:p>
    <w:p w14:paraId="1BCA58FE" w14:textId="77777777" w:rsidR="00866DBC" w:rsidRDefault="00866DBC" w:rsidP="00866DBC">
      <w:pPr>
        <w:tabs>
          <w:tab w:val="left" w:pos="1500"/>
        </w:tabs>
        <w:rPr>
          <w:rFonts w:ascii="Tahoma" w:hAnsi="Tahoma" w:cs="Tahoma"/>
        </w:rPr>
      </w:pPr>
      <w:r>
        <w:rPr>
          <w:rFonts w:ascii="Tahoma" w:hAnsi="Tahoma" w:cs="Tahoma"/>
        </w:rPr>
        <w:t>10:30</w:t>
      </w:r>
      <w:r>
        <w:rPr>
          <w:rFonts w:ascii="Tahoma" w:hAnsi="Tahoma" w:cs="Tahoma"/>
        </w:rPr>
        <w:tab/>
      </w:r>
      <w:r>
        <w:rPr>
          <w:rFonts w:ascii="Tahoma" w:hAnsi="Tahoma" w:cs="Tahoma"/>
        </w:rPr>
        <w:tab/>
        <w:t>Hargrove (IPH)</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Pfeiff (381) AH</w:t>
      </w:r>
    </w:p>
    <w:p w14:paraId="3CC4BE39" w14:textId="77777777" w:rsidR="00866DBC" w:rsidRDefault="00866DBC" w:rsidP="00866DBC">
      <w:pPr>
        <w:tabs>
          <w:tab w:val="left" w:pos="1500"/>
        </w:tabs>
        <w:rPr>
          <w:rFonts w:ascii="Tahoma" w:hAnsi="Tahoma" w:cs="Tahoma"/>
        </w:rPr>
      </w:pPr>
      <w:r>
        <w:rPr>
          <w:rFonts w:ascii="Tahoma" w:hAnsi="Tahoma" w:cs="Tahoma"/>
        </w:rPr>
        <w:t>11:30</w:t>
      </w:r>
      <w:r>
        <w:rPr>
          <w:rFonts w:ascii="Tahoma" w:hAnsi="Tahoma" w:cs="Tahoma"/>
        </w:rPr>
        <w:tab/>
      </w:r>
      <w:r>
        <w:rPr>
          <w:rFonts w:ascii="Tahoma" w:hAnsi="Tahoma" w:cs="Tahoma"/>
        </w:rPr>
        <w:tab/>
        <w:t>Stewart-Stokes (PH)</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Luttrell (676) AH</w:t>
      </w:r>
    </w:p>
    <w:p w14:paraId="62C26227" w14:textId="77777777" w:rsidR="00866DBC" w:rsidRDefault="00866DBC" w:rsidP="00866DBC">
      <w:pPr>
        <w:tabs>
          <w:tab w:val="left" w:pos="1500"/>
        </w:tabs>
        <w:rPr>
          <w:rFonts w:ascii="Tahoma" w:hAnsi="Tahoma" w:cs="Tahoma"/>
        </w:rPr>
      </w:pPr>
      <w:r>
        <w:rPr>
          <w:rFonts w:ascii="Tahoma" w:hAnsi="Tahoma" w:cs="Tahoma"/>
        </w:rPr>
        <w:t>1:00</w:t>
      </w:r>
      <w:r>
        <w:rPr>
          <w:rFonts w:ascii="Tahoma" w:hAnsi="Tahoma" w:cs="Tahoma"/>
        </w:rPr>
        <w:tab/>
      </w:r>
      <w:r>
        <w:rPr>
          <w:rFonts w:ascii="Tahoma" w:hAnsi="Tahoma" w:cs="Tahoma"/>
        </w:rPr>
        <w:tab/>
        <w:t>Boner-Flora (Status)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Nelson (153) AH</w:t>
      </w:r>
    </w:p>
    <w:p w14:paraId="563C5D04" w14:textId="77777777" w:rsidR="00866DBC" w:rsidRDefault="00866DBC" w:rsidP="00866DBC">
      <w:pPr>
        <w:tabs>
          <w:tab w:val="left" w:pos="1500"/>
        </w:tabs>
        <w:rPr>
          <w:rFonts w:ascii="Tahoma" w:hAnsi="Tahoma" w:cs="Tahoma"/>
        </w:rPr>
      </w:pPr>
    </w:p>
    <w:p w14:paraId="64C93D0A" w14:textId="77777777" w:rsidR="00866DBC" w:rsidRDefault="00866DBC" w:rsidP="00866DBC">
      <w:pPr>
        <w:tabs>
          <w:tab w:val="left" w:pos="1500"/>
        </w:tabs>
        <w:rPr>
          <w:rFonts w:ascii="Tahoma" w:hAnsi="Tahoma" w:cs="Tahoma"/>
          <w:b/>
          <w:u w:val="single"/>
        </w:rPr>
      </w:pPr>
      <w:r>
        <w:rPr>
          <w:rFonts w:ascii="Tahoma" w:hAnsi="Tahoma" w:cs="Tahoma"/>
          <w:b/>
          <w:u w:val="single"/>
        </w:rPr>
        <w:t>Wednesday, August 4, Bandera Court</w:t>
      </w:r>
    </w:p>
    <w:p w14:paraId="173799A1" w14:textId="77777777" w:rsidR="00866DBC" w:rsidRDefault="00866DBC" w:rsidP="00866DBC">
      <w:pPr>
        <w:tabs>
          <w:tab w:val="left" w:pos="1500"/>
        </w:tabs>
        <w:rPr>
          <w:rFonts w:ascii="Tahoma" w:hAnsi="Tahoma" w:cs="Tahoma"/>
        </w:rPr>
      </w:pPr>
      <w:r>
        <w:rPr>
          <w:rFonts w:ascii="Tahoma" w:hAnsi="Tahoma" w:cs="Tahoma"/>
        </w:rPr>
        <w:t>2:00</w:t>
      </w:r>
      <w:r>
        <w:rPr>
          <w:rFonts w:ascii="Tahoma" w:hAnsi="Tahoma" w:cs="Tahoma"/>
        </w:rPr>
        <w:tab/>
      </w:r>
      <w:r>
        <w:rPr>
          <w:rFonts w:ascii="Tahoma" w:hAnsi="Tahoma" w:cs="Tahoma"/>
        </w:rPr>
        <w:tab/>
        <w:t>Holan (Removal)</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Mirsky (489) GR</w:t>
      </w:r>
    </w:p>
    <w:p w14:paraId="4B0D65AB" w14:textId="77777777" w:rsidR="00866DBC" w:rsidRDefault="00866DBC" w:rsidP="00866DBC">
      <w:pPr>
        <w:tabs>
          <w:tab w:val="left" w:pos="1500"/>
        </w:tabs>
        <w:rPr>
          <w:rFonts w:ascii="Tahoma" w:hAnsi="Tahoma" w:cs="Tahoma"/>
        </w:rPr>
      </w:pPr>
    </w:p>
    <w:p w14:paraId="5C022317" w14:textId="77777777" w:rsidR="00866DBC" w:rsidRDefault="00866DBC" w:rsidP="00866DBC">
      <w:pPr>
        <w:tabs>
          <w:tab w:val="left" w:pos="1500"/>
        </w:tabs>
        <w:rPr>
          <w:rFonts w:ascii="Tahoma" w:hAnsi="Tahoma" w:cs="Tahoma"/>
          <w:b/>
          <w:u w:val="single"/>
        </w:rPr>
      </w:pPr>
      <w:r>
        <w:rPr>
          <w:rFonts w:ascii="Tahoma" w:hAnsi="Tahoma" w:cs="Tahoma"/>
          <w:b/>
          <w:u w:val="single"/>
        </w:rPr>
        <w:t>Thursday, August 5, Kendall Court</w:t>
      </w:r>
    </w:p>
    <w:p w14:paraId="59091E9E" w14:textId="3304F374" w:rsidR="00866DBC" w:rsidRPr="000C5320" w:rsidRDefault="00866DBC" w:rsidP="00866DBC">
      <w:pPr>
        <w:tabs>
          <w:tab w:val="left" w:pos="1500"/>
        </w:tabs>
        <w:rPr>
          <w:rFonts w:ascii="Tahoma" w:hAnsi="Tahoma" w:cs="Tahoma"/>
        </w:rPr>
      </w:pPr>
      <w:r>
        <w:rPr>
          <w:rFonts w:ascii="Tahoma" w:hAnsi="Tahoma" w:cs="Tahoma"/>
        </w:rPr>
        <w:t>1:30</w:t>
      </w:r>
      <w:r>
        <w:rPr>
          <w:rFonts w:ascii="Tahoma" w:hAnsi="Tahoma" w:cs="Tahoma"/>
        </w:rPr>
        <w:tab/>
      </w:r>
      <w:r>
        <w:rPr>
          <w:rFonts w:ascii="Tahoma" w:hAnsi="Tahoma" w:cs="Tahoma"/>
        </w:rPr>
        <w:tab/>
        <w:t>Thompson (Removal)</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Goss (522) RL</w:t>
      </w:r>
    </w:p>
    <w:p w14:paraId="4DE87781" w14:textId="77777777" w:rsidR="00866DBC" w:rsidRDefault="00866DBC" w:rsidP="00866DBC">
      <w:pPr>
        <w:tabs>
          <w:tab w:val="left" w:pos="1500"/>
        </w:tabs>
        <w:rPr>
          <w:rFonts w:ascii="Tahoma" w:hAnsi="Tahoma" w:cs="Tahoma"/>
        </w:rPr>
      </w:pPr>
    </w:p>
    <w:p w14:paraId="6A3D5D1D" w14:textId="77777777" w:rsidR="00866DBC" w:rsidRDefault="00866DBC" w:rsidP="00866DBC">
      <w:pPr>
        <w:tabs>
          <w:tab w:val="left" w:pos="1500"/>
        </w:tabs>
        <w:rPr>
          <w:rFonts w:ascii="Tahoma" w:hAnsi="Tahoma" w:cs="Tahoma"/>
          <w:b/>
          <w:u w:val="single"/>
        </w:rPr>
      </w:pPr>
      <w:r>
        <w:rPr>
          <w:rFonts w:ascii="Tahoma" w:hAnsi="Tahoma" w:cs="Tahoma"/>
          <w:b/>
          <w:u w:val="single"/>
        </w:rPr>
        <w:t>Monday, August 9, Family Meetings</w:t>
      </w:r>
    </w:p>
    <w:p w14:paraId="4F2A05CA" w14:textId="77777777" w:rsidR="00866DBC" w:rsidRDefault="00866DBC" w:rsidP="00866DBC">
      <w:pPr>
        <w:tabs>
          <w:tab w:val="left" w:pos="1500"/>
        </w:tabs>
        <w:rPr>
          <w:rFonts w:ascii="Tahoma" w:hAnsi="Tahoma" w:cs="Tahoma"/>
        </w:rPr>
      </w:pPr>
      <w:r>
        <w:rPr>
          <w:rFonts w:ascii="Tahoma" w:hAnsi="Tahoma" w:cs="Tahoma"/>
        </w:rPr>
        <w:t>1:00</w:t>
      </w:r>
      <w:r>
        <w:rPr>
          <w:rFonts w:ascii="Tahoma" w:hAnsi="Tahoma" w:cs="Tahoma"/>
        </w:rPr>
        <w:tab/>
      </w:r>
      <w:r>
        <w:rPr>
          <w:rFonts w:ascii="Tahoma" w:hAnsi="Tahoma" w:cs="Tahoma"/>
        </w:rPr>
        <w:tab/>
        <w:t>Castro</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Carr (006) RL</w:t>
      </w:r>
    </w:p>
    <w:p w14:paraId="1A2CF193" w14:textId="77777777" w:rsidR="00866DBC" w:rsidRPr="007635A1" w:rsidRDefault="00866DBC" w:rsidP="00866DBC">
      <w:pPr>
        <w:tabs>
          <w:tab w:val="left" w:pos="1500"/>
        </w:tabs>
        <w:rPr>
          <w:rFonts w:ascii="Tahoma" w:hAnsi="Tahoma" w:cs="Tahoma"/>
        </w:rPr>
      </w:pPr>
      <w:r>
        <w:rPr>
          <w:rFonts w:ascii="Tahoma" w:hAnsi="Tahoma" w:cs="Tahoma"/>
        </w:rPr>
        <w:t>2:00</w:t>
      </w:r>
      <w:r>
        <w:rPr>
          <w:rFonts w:ascii="Tahoma" w:hAnsi="Tahoma" w:cs="Tahoma"/>
        </w:rPr>
        <w:tab/>
      </w:r>
      <w:r>
        <w:rPr>
          <w:rFonts w:ascii="Tahoma" w:hAnsi="Tahoma" w:cs="Tahoma"/>
        </w:rPr>
        <w:tab/>
        <w:t>Lacey</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Weber (688) RL</w:t>
      </w:r>
    </w:p>
    <w:p w14:paraId="493C4A0D" w14:textId="5FFC781D" w:rsidR="00866DBC" w:rsidRDefault="00866DBC" w:rsidP="00866DBC">
      <w:pPr>
        <w:tabs>
          <w:tab w:val="left" w:pos="1500"/>
        </w:tabs>
        <w:rPr>
          <w:rFonts w:ascii="Tahoma" w:hAnsi="Tahoma" w:cs="Tahoma"/>
        </w:rPr>
      </w:pPr>
    </w:p>
    <w:p w14:paraId="7398DB9B" w14:textId="77777777" w:rsidR="00866DBC" w:rsidRDefault="00866DBC" w:rsidP="00866DBC">
      <w:pPr>
        <w:tabs>
          <w:tab w:val="left" w:pos="1500"/>
        </w:tabs>
        <w:rPr>
          <w:rFonts w:ascii="Tahoma" w:hAnsi="Tahoma" w:cs="Tahoma"/>
        </w:rPr>
      </w:pPr>
    </w:p>
    <w:p w14:paraId="28F1B0A9" w14:textId="77777777" w:rsidR="00866DBC" w:rsidRDefault="00866DBC" w:rsidP="00866DBC">
      <w:pPr>
        <w:tabs>
          <w:tab w:val="left" w:pos="1500"/>
        </w:tabs>
        <w:rPr>
          <w:rFonts w:ascii="Tahoma" w:hAnsi="Tahoma" w:cs="Tahoma"/>
          <w:b/>
          <w:bCs/>
          <w:u w:val="single"/>
        </w:rPr>
      </w:pPr>
      <w:r>
        <w:rPr>
          <w:rFonts w:ascii="Tahoma" w:hAnsi="Tahoma" w:cs="Tahoma"/>
          <w:b/>
          <w:bCs/>
          <w:u w:val="single"/>
        </w:rPr>
        <w:lastRenderedPageBreak/>
        <w:t xml:space="preserve">Wednesday, August 11, Kerr Court </w:t>
      </w:r>
    </w:p>
    <w:p w14:paraId="5B13185D" w14:textId="4A2DB8CD" w:rsidR="00866DBC" w:rsidRDefault="00866DBC" w:rsidP="00866DBC">
      <w:pPr>
        <w:tabs>
          <w:tab w:val="left" w:pos="1500"/>
        </w:tabs>
        <w:rPr>
          <w:rFonts w:ascii="Tahoma" w:hAnsi="Tahoma" w:cs="Tahoma"/>
        </w:rPr>
      </w:pPr>
      <w:r>
        <w:rPr>
          <w:rFonts w:ascii="Tahoma" w:hAnsi="Tahoma" w:cs="Tahoma"/>
        </w:rPr>
        <w:t>9:00</w:t>
      </w:r>
      <w:r>
        <w:rPr>
          <w:rFonts w:ascii="Tahoma" w:hAnsi="Tahoma" w:cs="Tahoma"/>
        </w:rPr>
        <w:tab/>
      </w:r>
      <w:r>
        <w:rPr>
          <w:rFonts w:ascii="Tahoma" w:hAnsi="Tahoma" w:cs="Tahoma"/>
        </w:rPr>
        <w:tab/>
        <w:t>Lacey (Merits)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Weber (688) RL</w:t>
      </w:r>
    </w:p>
    <w:p w14:paraId="069A80E1" w14:textId="77777777" w:rsidR="00866DBC" w:rsidRPr="004C2893" w:rsidRDefault="00866DBC" w:rsidP="00866DBC">
      <w:pPr>
        <w:tabs>
          <w:tab w:val="left" w:pos="1500"/>
        </w:tabs>
        <w:rPr>
          <w:rFonts w:ascii="Tahoma" w:hAnsi="Tahoma" w:cs="Tahoma"/>
        </w:rPr>
      </w:pPr>
      <w:r>
        <w:rPr>
          <w:rFonts w:ascii="Tahoma" w:hAnsi="Tahoma" w:cs="Tahoma"/>
        </w:rPr>
        <w:t>9:30</w:t>
      </w:r>
      <w:r>
        <w:rPr>
          <w:rFonts w:ascii="Tahoma" w:hAnsi="Tahoma" w:cs="Tahoma"/>
        </w:rPr>
        <w:tab/>
      </w:r>
      <w:r>
        <w:rPr>
          <w:rFonts w:ascii="Tahoma" w:hAnsi="Tahoma" w:cs="Tahoma"/>
        </w:rPr>
        <w:tab/>
        <w:t>Ybarra (Merits)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Martin (660) AH</w:t>
      </w:r>
    </w:p>
    <w:p w14:paraId="704EEA16" w14:textId="77777777" w:rsidR="00866DBC" w:rsidRDefault="00866DBC" w:rsidP="00866DBC">
      <w:pPr>
        <w:tabs>
          <w:tab w:val="left" w:pos="1500"/>
        </w:tabs>
        <w:rPr>
          <w:rFonts w:ascii="Tahoma" w:hAnsi="Tahoma" w:cs="Tahoma"/>
        </w:rPr>
      </w:pPr>
    </w:p>
    <w:p w14:paraId="1E775098" w14:textId="77777777" w:rsidR="00866DBC" w:rsidRDefault="00866DBC" w:rsidP="00866DBC">
      <w:pPr>
        <w:tabs>
          <w:tab w:val="left" w:pos="1500"/>
        </w:tabs>
        <w:ind w:left="1500" w:hanging="1500"/>
        <w:rPr>
          <w:rFonts w:ascii="Tahoma" w:hAnsi="Tahoma" w:cs="Tahoma"/>
          <w:b/>
          <w:u w:val="single"/>
        </w:rPr>
      </w:pPr>
      <w:r>
        <w:rPr>
          <w:rFonts w:ascii="Tahoma" w:hAnsi="Tahoma" w:cs="Tahoma"/>
          <w:b/>
          <w:u w:val="single"/>
        </w:rPr>
        <w:t xml:space="preserve">Thursday, August 12, Bandera Court </w:t>
      </w:r>
    </w:p>
    <w:p w14:paraId="625BA1C5" w14:textId="77777777" w:rsidR="00866DBC" w:rsidRDefault="00866DBC" w:rsidP="00866DBC">
      <w:pPr>
        <w:tabs>
          <w:tab w:val="left" w:pos="1500"/>
        </w:tabs>
        <w:ind w:left="1500" w:hanging="1500"/>
        <w:rPr>
          <w:rFonts w:ascii="Tahoma" w:hAnsi="Tahoma" w:cs="Tahoma"/>
        </w:rPr>
      </w:pPr>
      <w:r>
        <w:rPr>
          <w:rFonts w:ascii="Tahoma" w:hAnsi="Tahoma" w:cs="Tahoma"/>
        </w:rPr>
        <w:t>10:00</w:t>
      </w:r>
      <w:r>
        <w:rPr>
          <w:rFonts w:ascii="Tahoma" w:hAnsi="Tahoma" w:cs="Tahoma"/>
        </w:rPr>
        <w:tab/>
      </w:r>
      <w:r>
        <w:rPr>
          <w:rFonts w:ascii="Tahoma" w:hAnsi="Tahoma" w:cs="Tahoma"/>
        </w:rPr>
        <w:tab/>
        <w:t>Rodney (Progress)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Bardwell (458) GR</w:t>
      </w:r>
    </w:p>
    <w:p w14:paraId="7059F880" w14:textId="77777777" w:rsidR="00866DBC" w:rsidRDefault="00866DBC" w:rsidP="00866DBC">
      <w:pPr>
        <w:tabs>
          <w:tab w:val="left" w:pos="1500"/>
        </w:tabs>
        <w:ind w:left="1500" w:hanging="1500"/>
        <w:rPr>
          <w:rFonts w:ascii="Tahoma" w:hAnsi="Tahoma" w:cs="Tahoma"/>
        </w:rPr>
      </w:pPr>
    </w:p>
    <w:p w14:paraId="469F42F5" w14:textId="08BC6BDD" w:rsidR="00866DBC" w:rsidRDefault="00866DBC" w:rsidP="00866DBC">
      <w:pPr>
        <w:tabs>
          <w:tab w:val="left" w:pos="1500"/>
        </w:tabs>
        <w:ind w:left="1500" w:hanging="1500"/>
        <w:rPr>
          <w:rFonts w:ascii="Tahoma" w:hAnsi="Tahoma" w:cs="Tahoma"/>
          <w:b/>
          <w:u w:val="single"/>
        </w:rPr>
      </w:pPr>
      <w:r w:rsidRPr="00804BF4">
        <w:rPr>
          <w:rFonts w:ascii="Tahoma" w:hAnsi="Tahoma" w:cs="Tahoma"/>
          <w:b/>
          <w:u w:val="single"/>
        </w:rPr>
        <w:t>Friday, August 13, Bandera Court</w:t>
      </w:r>
      <w:r>
        <w:rPr>
          <w:rFonts w:ascii="Tahoma" w:hAnsi="Tahoma" w:cs="Tahoma"/>
          <w:b/>
          <w:u w:val="single"/>
        </w:rPr>
        <w:t xml:space="preserve"> </w:t>
      </w:r>
    </w:p>
    <w:p w14:paraId="66D87F9A" w14:textId="77777777" w:rsidR="00866DBC" w:rsidRDefault="00866DBC" w:rsidP="00866DBC">
      <w:pPr>
        <w:tabs>
          <w:tab w:val="left" w:pos="1500"/>
        </w:tabs>
        <w:ind w:left="1500" w:hanging="1500"/>
        <w:rPr>
          <w:rFonts w:ascii="Tahoma" w:hAnsi="Tahoma" w:cs="Tahoma"/>
        </w:rPr>
      </w:pPr>
      <w:r>
        <w:rPr>
          <w:rFonts w:ascii="Tahoma" w:hAnsi="Tahoma" w:cs="Tahoma"/>
        </w:rPr>
        <w:t>8:30</w:t>
      </w:r>
      <w:r>
        <w:rPr>
          <w:rFonts w:ascii="Tahoma" w:hAnsi="Tahoma" w:cs="Tahoma"/>
        </w:rPr>
        <w:tab/>
      </w:r>
      <w:r>
        <w:rPr>
          <w:rFonts w:ascii="Tahoma" w:hAnsi="Tahoma" w:cs="Tahoma"/>
        </w:rPr>
        <w:tab/>
        <w:t>Anderwald (Merits)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Pond (504) GR</w:t>
      </w:r>
    </w:p>
    <w:p w14:paraId="1AA4258B" w14:textId="77777777" w:rsidR="00866DBC" w:rsidRDefault="00866DBC" w:rsidP="00866DBC">
      <w:pPr>
        <w:tabs>
          <w:tab w:val="left" w:pos="1500"/>
        </w:tabs>
        <w:ind w:left="1500" w:hanging="1500"/>
        <w:rPr>
          <w:rFonts w:ascii="Tahoma" w:hAnsi="Tahoma" w:cs="Tahoma"/>
        </w:rPr>
      </w:pPr>
      <w:r>
        <w:rPr>
          <w:rFonts w:ascii="Tahoma" w:hAnsi="Tahoma" w:cs="Tahoma"/>
        </w:rPr>
        <w:t>11:00</w:t>
      </w:r>
      <w:r>
        <w:rPr>
          <w:rFonts w:ascii="Tahoma" w:hAnsi="Tahoma" w:cs="Tahoma"/>
        </w:rPr>
        <w:tab/>
      </w:r>
      <w:r>
        <w:rPr>
          <w:rFonts w:ascii="Tahoma" w:hAnsi="Tahoma" w:cs="Tahoma"/>
        </w:rPr>
        <w:tab/>
        <w:t>Benner (PR)</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Brichettos (416) GR</w:t>
      </w:r>
    </w:p>
    <w:p w14:paraId="2640FCDF" w14:textId="77777777" w:rsidR="00866DBC" w:rsidRDefault="00866DBC" w:rsidP="00866DBC">
      <w:pPr>
        <w:tabs>
          <w:tab w:val="left" w:pos="1500"/>
        </w:tabs>
        <w:ind w:left="1500" w:hanging="1500"/>
        <w:rPr>
          <w:rFonts w:ascii="Tahoma" w:hAnsi="Tahoma" w:cs="Tahoma"/>
          <w:b/>
          <w:u w:val="single"/>
        </w:rPr>
      </w:pPr>
    </w:p>
    <w:p w14:paraId="2631B368" w14:textId="3F82B508" w:rsidR="00866DBC" w:rsidRDefault="00866DBC" w:rsidP="00866DBC">
      <w:pPr>
        <w:tabs>
          <w:tab w:val="left" w:pos="1500"/>
        </w:tabs>
        <w:ind w:left="1500" w:hanging="1500"/>
        <w:rPr>
          <w:rFonts w:ascii="Tahoma" w:hAnsi="Tahoma" w:cs="Tahoma"/>
          <w:b/>
          <w:u w:val="single"/>
        </w:rPr>
      </w:pPr>
      <w:r>
        <w:rPr>
          <w:rFonts w:ascii="Tahoma" w:hAnsi="Tahoma" w:cs="Tahoma"/>
          <w:b/>
          <w:u w:val="single"/>
        </w:rPr>
        <w:t xml:space="preserve">Friday, August 13, Kendall Court </w:t>
      </w:r>
    </w:p>
    <w:p w14:paraId="5BBC5FB1" w14:textId="0F8DEC5D" w:rsidR="00866DBC" w:rsidRDefault="00866DBC" w:rsidP="00866DBC">
      <w:pPr>
        <w:tabs>
          <w:tab w:val="left" w:pos="1500"/>
        </w:tabs>
        <w:ind w:left="1500" w:hanging="1500"/>
        <w:rPr>
          <w:rFonts w:ascii="Tahoma" w:hAnsi="Tahoma" w:cs="Tahoma"/>
        </w:rPr>
      </w:pPr>
      <w:r>
        <w:rPr>
          <w:rFonts w:ascii="Tahoma" w:hAnsi="Tahoma" w:cs="Tahoma"/>
        </w:rPr>
        <w:t>11:30</w:t>
      </w:r>
      <w:r>
        <w:rPr>
          <w:rFonts w:ascii="Tahoma" w:hAnsi="Tahoma" w:cs="Tahoma"/>
        </w:rPr>
        <w:tab/>
      </w:r>
      <w:r>
        <w:rPr>
          <w:rFonts w:ascii="Tahoma" w:hAnsi="Tahoma" w:cs="Tahoma"/>
        </w:rPr>
        <w:tab/>
        <w:t>Florendo (PR)</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rPr>
        <w:tab/>
      </w:r>
      <w:r>
        <w:rPr>
          <w:rFonts w:ascii="Tahoma" w:hAnsi="Tahoma" w:cs="Tahoma"/>
        </w:rPr>
        <w:tab/>
      </w:r>
      <w:r>
        <w:rPr>
          <w:rFonts w:ascii="Tahoma" w:hAnsi="Tahoma" w:cs="Tahoma"/>
        </w:rPr>
        <w:t>Whitecotton (310) RL</w:t>
      </w:r>
      <w:r>
        <w:rPr>
          <w:rFonts w:ascii="Tahoma" w:hAnsi="Tahoma" w:cs="Tahoma"/>
        </w:rPr>
        <w:tab/>
      </w:r>
      <w:r>
        <w:rPr>
          <w:rFonts w:ascii="Tahoma" w:hAnsi="Tahoma" w:cs="Tahoma"/>
        </w:rPr>
        <w:tab/>
      </w:r>
      <w:r>
        <w:rPr>
          <w:rFonts w:ascii="Tahoma" w:hAnsi="Tahoma" w:cs="Tahoma"/>
        </w:rPr>
        <w:tab/>
      </w:r>
    </w:p>
    <w:p w14:paraId="6E1BE0BF" w14:textId="77777777" w:rsidR="00866DBC" w:rsidRDefault="00866DBC" w:rsidP="00866DBC">
      <w:pPr>
        <w:tabs>
          <w:tab w:val="left" w:pos="1500"/>
        </w:tabs>
        <w:ind w:left="1500" w:hanging="1500"/>
        <w:rPr>
          <w:rFonts w:ascii="Tahoma" w:hAnsi="Tahoma" w:cs="Tahoma"/>
          <w:b/>
          <w:u w:val="single"/>
        </w:rPr>
      </w:pPr>
    </w:p>
    <w:p w14:paraId="64AFEB01" w14:textId="1467D325" w:rsidR="00866DBC" w:rsidRDefault="00866DBC" w:rsidP="00866DBC">
      <w:pPr>
        <w:tabs>
          <w:tab w:val="left" w:pos="1500"/>
        </w:tabs>
        <w:ind w:left="1500" w:hanging="1500"/>
        <w:rPr>
          <w:rFonts w:ascii="Tahoma" w:hAnsi="Tahoma" w:cs="Tahoma"/>
          <w:b/>
          <w:u w:val="single"/>
        </w:rPr>
      </w:pPr>
      <w:r>
        <w:rPr>
          <w:rFonts w:ascii="Tahoma" w:hAnsi="Tahoma" w:cs="Tahoma"/>
          <w:b/>
          <w:u w:val="single"/>
        </w:rPr>
        <w:t xml:space="preserve">Friday, August 13, Bandera Court </w:t>
      </w:r>
    </w:p>
    <w:p w14:paraId="4BD7802C" w14:textId="77777777" w:rsidR="00866DBC" w:rsidRDefault="00866DBC" w:rsidP="00866DBC">
      <w:pPr>
        <w:tabs>
          <w:tab w:val="left" w:pos="1500"/>
        </w:tabs>
        <w:ind w:left="1500" w:hanging="1500"/>
        <w:rPr>
          <w:rFonts w:ascii="Tahoma" w:hAnsi="Tahoma" w:cs="Tahoma"/>
        </w:rPr>
      </w:pPr>
      <w:r>
        <w:rPr>
          <w:rFonts w:ascii="Tahoma" w:hAnsi="Tahoma" w:cs="Tahoma"/>
        </w:rPr>
        <w:t>9:00</w:t>
      </w:r>
      <w:r>
        <w:rPr>
          <w:rFonts w:ascii="Tahoma" w:hAnsi="Tahoma" w:cs="Tahoma"/>
        </w:rPr>
        <w:tab/>
      </w:r>
      <w:r>
        <w:rPr>
          <w:rFonts w:ascii="Tahoma" w:hAnsi="Tahoma" w:cs="Tahoma"/>
        </w:rPr>
        <w:tab/>
        <w:t>Bennack-Brawner (Merits)</w:t>
      </w:r>
      <w:r>
        <w:rPr>
          <w:rFonts w:ascii="Tahoma" w:hAnsi="Tahoma" w:cs="Tahoma"/>
        </w:rPr>
        <w:tab/>
      </w:r>
      <w:r>
        <w:rPr>
          <w:rFonts w:ascii="Tahoma" w:hAnsi="Tahoma" w:cs="Tahoma"/>
        </w:rPr>
        <w:tab/>
      </w:r>
      <w:r>
        <w:rPr>
          <w:rFonts w:ascii="Tahoma" w:hAnsi="Tahoma" w:cs="Tahoma"/>
        </w:rPr>
        <w:tab/>
      </w:r>
      <w:r>
        <w:rPr>
          <w:rFonts w:ascii="Tahoma" w:hAnsi="Tahoma" w:cs="Tahoma"/>
        </w:rPr>
        <w:tab/>
        <w:t>Weber (688) GR</w:t>
      </w:r>
    </w:p>
    <w:p w14:paraId="255CE6A9" w14:textId="77777777" w:rsidR="00866DBC" w:rsidRDefault="00866DBC" w:rsidP="00866DBC">
      <w:pPr>
        <w:tabs>
          <w:tab w:val="left" w:pos="1500"/>
        </w:tabs>
        <w:ind w:left="1500" w:hanging="1500"/>
        <w:rPr>
          <w:rFonts w:ascii="Tahoma" w:hAnsi="Tahoma" w:cs="Tahoma"/>
        </w:rPr>
      </w:pPr>
      <w:r>
        <w:rPr>
          <w:rFonts w:ascii="Tahoma" w:hAnsi="Tahoma" w:cs="Tahoma"/>
        </w:rPr>
        <w:t>9:30</w:t>
      </w:r>
      <w:r>
        <w:rPr>
          <w:rFonts w:ascii="Tahoma" w:hAnsi="Tahoma" w:cs="Tahoma"/>
        </w:rPr>
        <w:tab/>
      </w:r>
      <w:r>
        <w:rPr>
          <w:rFonts w:ascii="Tahoma" w:hAnsi="Tahoma" w:cs="Tahoma"/>
        </w:rPr>
        <w:tab/>
        <w:t>Bird (PR)</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Daniels (606) GR</w:t>
      </w:r>
    </w:p>
    <w:p w14:paraId="7809B097" w14:textId="53062C16" w:rsidR="00866DBC" w:rsidRDefault="00866DBC" w:rsidP="00866DBC">
      <w:pPr>
        <w:tabs>
          <w:tab w:val="left" w:pos="1500"/>
        </w:tabs>
        <w:rPr>
          <w:rFonts w:ascii="Tahoma" w:hAnsi="Tahoma" w:cs="Tahoma"/>
        </w:rPr>
      </w:pPr>
      <w:r>
        <w:rPr>
          <w:rFonts w:ascii="Tahoma" w:hAnsi="Tahoma" w:cs="Tahoma"/>
        </w:rPr>
        <w:t>10:00</w:t>
      </w:r>
      <w:r>
        <w:rPr>
          <w:rFonts w:ascii="Tahoma" w:hAnsi="Tahoma" w:cs="Tahoma"/>
        </w:rPr>
        <w:tab/>
      </w:r>
      <w:r>
        <w:rPr>
          <w:rFonts w:ascii="Tahoma" w:hAnsi="Tahoma" w:cs="Tahoma"/>
        </w:rPr>
        <w:tab/>
        <w:t>Mitchem (IPH)</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rPr>
        <w:tab/>
      </w:r>
      <w:r>
        <w:rPr>
          <w:rFonts w:ascii="Tahoma" w:hAnsi="Tahoma" w:cs="Tahoma"/>
        </w:rPr>
        <w:tab/>
      </w:r>
      <w:r>
        <w:rPr>
          <w:rFonts w:ascii="Tahoma" w:hAnsi="Tahoma" w:cs="Tahoma"/>
        </w:rPr>
        <w:t>Fields-Himes (496) GR</w:t>
      </w:r>
    </w:p>
    <w:p w14:paraId="26C890D6" w14:textId="77777777" w:rsidR="00866DBC" w:rsidRDefault="00866DBC" w:rsidP="00866DBC">
      <w:pPr>
        <w:tabs>
          <w:tab w:val="left" w:pos="1500"/>
        </w:tabs>
        <w:rPr>
          <w:rFonts w:ascii="Tahoma" w:hAnsi="Tahoma" w:cs="Tahoma"/>
        </w:rPr>
      </w:pPr>
      <w:r>
        <w:rPr>
          <w:rFonts w:ascii="Tahoma" w:hAnsi="Tahoma" w:cs="Tahoma"/>
        </w:rPr>
        <w:t>10:30</w:t>
      </w:r>
      <w:r>
        <w:rPr>
          <w:rFonts w:ascii="Tahoma" w:hAnsi="Tahoma" w:cs="Tahoma"/>
        </w:rPr>
        <w:tab/>
      </w:r>
      <w:r>
        <w:rPr>
          <w:rFonts w:ascii="Tahoma" w:hAnsi="Tahoma" w:cs="Tahoma"/>
        </w:rPr>
        <w:tab/>
        <w:t>Martinez-Parks (PH)</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Taylor (902) GR</w:t>
      </w:r>
    </w:p>
    <w:p w14:paraId="77691E82" w14:textId="77777777" w:rsidR="00866DBC" w:rsidRDefault="00866DBC" w:rsidP="00866DBC">
      <w:pPr>
        <w:tabs>
          <w:tab w:val="left" w:pos="1500"/>
        </w:tabs>
        <w:rPr>
          <w:rFonts w:ascii="Tahoma" w:hAnsi="Tahoma" w:cs="Tahoma"/>
        </w:rPr>
      </w:pPr>
      <w:r>
        <w:rPr>
          <w:rFonts w:ascii="Tahoma" w:hAnsi="Tahoma" w:cs="Tahoma"/>
        </w:rPr>
        <w:t>11:00</w:t>
      </w:r>
      <w:r>
        <w:rPr>
          <w:rFonts w:ascii="Tahoma" w:hAnsi="Tahoma" w:cs="Tahoma"/>
        </w:rPr>
        <w:tab/>
      </w:r>
      <w:r>
        <w:rPr>
          <w:rFonts w:ascii="Tahoma" w:hAnsi="Tahoma" w:cs="Tahoma"/>
        </w:rPr>
        <w:tab/>
        <w:t>Downs (Merits)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Bardwell (458) GR</w:t>
      </w:r>
    </w:p>
    <w:p w14:paraId="16C446FB" w14:textId="77777777" w:rsidR="00866DBC" w:rsidRDefault="00866DBC" w:rsidP="00866DBC">
      <w:pPr>
        <w:tabs>
          <w:tab w:val="left" w:pos="1500"/>
        </w:tabs>
        <w:rPr>
          <w:rFonts w:ascii="Tahoma" w:hAnsi="Tahoma" w:cs="Tahoma"/>
        </w:rPr>
      </w:pPr>
      <w:r>
        <w:rPr>
          <w:rFonts w:ascii="Tahoma" w:hAnsi="Tahoma" w:cs="Tahoma"/>
        </w:rPr>
        <w:t>1:00</w:t>
      </w:r>
      <w:r>
        <w:rPr>
          <w:rFonts w:ascii="Tahoma" w:hAnsi="Tahoma" w:cs="Tahoma"/>
        </w:rPr>
        <w:tab/>
      </w:r>
      <w:r>
        <w:rPr>
          <w:rFonts w:ascii="Tahoma" w:hAnsi="Tahoma" w:cs="Tahoma"/>
        </w:rPr>
        <w:tab/>
        <w:t>Sheeds (Progress)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Ertel (326) GR</w:t>
      </w:r>
    </w:p>
    <w:p w14:paraId="02E3D870" w14:textId="77777777" w:rsidR="00866DBC" w:rsidRPr="007F31E6" w:rsidRDefault="00866DBC" w:rsidP="00866DBC">
      <w:pPr>
        <w:tabs>
          <w:tab w:val="left" w:pos="1500"/>
        </w:tabs>
        <w:rPr>
          <w:rFonts w:ascii="Tahoma" w:hAnsi="Tahoma" w:cs="Tahoma"/>
        </w:rPr>
      </w:pPr>
      <w:r>
        <w:rPr>
          <w:rFonts w:ascii="Tahoma" w:hAnsi="Tahoma" w:cs="Tahoma"/>
        </w:rPr>
        <w:t>1:30</w:t>
      </w:r>
      <w:r>
        <w:rPr>
          <w:rFonts w:ascii="Tahoma" w:hAnsi="Tahoma" w:cs="Tahoma"/>
        </w:rPr>
        <w:tab/>
      </w:r>
      <w:r>
        <w:rPr>
          <w:rFonts w:ascii="Tahoma" w:hAnsi="Tahoma" w:cs="Tahoma"/>
        </w:rPr>
        <w:tab/>
        <w:t>Camacho (Status)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Seewald (139) GR</w:t>
      </w:r>
    </w:p>
    <w:p w14:paraId="79F2FE93" w14:textId="77777777" w:rsidR="00866DBC" w:rsidRPr="00CE5D45" w:rsidRDefault="00866DBC" w:rsidP="00866DBC">
      <w:pPr>
        <w:tabs>
          <w:tab w:val="left" w:pos="1500"/>
        </w:tabs>
        <w:rPr>
          <w:rFonts w:ascii="Tahoma" w:hAnsi="Tahoma" w:cs="Tahoma"/>
          <w:b/>
        </w:rPr>
      </w:pPr>
    </w:p>
    <w:p w14:paraId="7A1D4EF4" w14:textId="77777777" w:rsidR="00866DBC" w:rsidRDefault="00866DBC" w:rsidP="00866DBC">
      <w:pPr>
        <w:rPr>
          <w:rFonts w:ascii="Tahoma" w:hAnsi="Tahoma" w:cs="Tahoma"/>
          <w:b/>
          <w:u w:val="single"/>
        </w:rPr>
      </w:pPr>
      <w:r>
        <w:rPr>
          <w:rFonts w:ascii="Tahoma" w:hAnsi="Tahoma" w:cs="Tahoma"/>
          <w:b/>
          <w:u w:val="single"/>
        </w:rPr>
        <w:t>Friday, August 13, Kerr Court</w:t>
      </w:r>
    </w:p>
    <w:p w14:paraId="516AD9A8" w14:textId="77777777" w:rsidR="00866DBC" w:rsidRDefault="00866DBC" w:rsidP="00866DBC">
      <w:pPr>
        <w:rPr>
          <w:rFonts w:ascii="Tahoma" w:hAnsi="Tahoma" w:cs="Tahoma"/>
        </w:rPr>
      </w:pPr>
      <w:r>
        <w:rPr>
          <w:rFonts w:ascii="Tahoma" w:hAnsi="Tahoma" w:cs="Tahoma"/>
        </w:rPr>
        <w:t>2:00</w:t>
      </w:r>
      <w:r>
        <w:rPr>
          <w:rFonts w:ascii="Tahoma" w:hAnsi="Tahoma" w:cs="Tahoma"/>
        </w:rPr>
        <w:tab/>
      </w:r>
      <w:r>
        <w:rPr>
          <w:rFonts w:ascii="Tahoma" w:hAnsi="Tahoma" w:cs="Tahoma"/>
        </w:rPr>
        <w:tab/>
      </w:r>
      <w:r>
        <w:rPr>
          <w:rFonts w:ascii="Tahoma" w:hAnsi="Tahoma" w:cs="Tahoma"/>
        </w:rPr>
        <w:tab/>
        <w:t>Cribbs (Status)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Helm (304) CR</w:t>
      </w:r>
    </w:p>
    <w:p w14:paraId="0B2CD4FB" w14:textId="77777777" w:rsidR="00866DBC" w:rsidRDefault="00866DBC" w:rsidP="00866DBC">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51F35795" w14:textId="77777777" w:rsidR="00866DBC" w:rsidRDefault="00866DBC" w:rsidP="00866DBC">
      <w:pPr>
        <w:rPr>
          <w:rFonts w:ascii="Tahoma" w:hAnsi="Tahoma" w:cs="Tahoma"/>
          <w:b/>
          <w:u w:val="single"/>
        </w:rPr>
      </w:pPr>
      <w:r>
        <w:rPr>
          <w:rFonts w:ascii="Tahoma" w:hAnsi="Tahoma" w:cs="Tahoma"/>
          <w:b/>
          <w:u w:val="single"/>
        </w:rPr>
        <w:t>Wednesday, August 18, Kerr Court</w:t>
      </w:r>
    </w:p>
    <w:p w14:paraId="7F73C405" w14:textId="4897C59B" w:rsidR="00866DBC" w:rsidRDefault="00866DBC" w:rsidP="00866DBC">
      <w:pPr>
        <w:rPr>
          <w:rFonts w:ascii="Tahoma" w:hAnsi="Tahoma" w:cs="Tahoma"/>
        </w:rPr>
      </w:pPr>
      <w:r>
        <w:rPr>
          <w:rFonts w:ascii="Tahoma" w:hAnsi="Tahoma" w:cs="Tahoma"/>
        </w:rPr>
        <w:t>9:00</w:t>
      </w:r>
      <w:r>
        <w:rPr>
          <w:rFonts w:ascii="Tahoma" w:hAnsi="Tahoma" w:cs="Tahoma"/>
        </w:rPr>
        <w:tab/>
      </w:r>
      <w:r>
        <w:rPr>
          <w:rFonts w:ascii="Tahoma" w:hAnsi="Tahoma" w:cs="Tahoma"/>
        </w:rPr>
        <w:tab/>
      </w:r>
      <w:r>
        <w:rPr>
          <w:rFonts w:ascii="Tahoma" w:hAnsi="Tahoma" w:cs="Tahoma"/>
        </w:rPr>
        <w:tab/>
        <w:t>Runyan (PR)</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rPr>
        <w:tab/>
      </w:r>
      <w:r>
        <w:rPr>
          <w:rFonts w:ascii="Tahoma" w:hAnsi="Tahoma" w:cs="Tahoma"/>
        </w:rPr>
        <w:t>Gramatikakis (136) RL</w:t>
      </w:r>
    </w:p>
    <w:p w14:paraId="1733EC4E" w14:textId="77777777" w:rsidR="00866DBC" w:rsidRDefault="00866DBC" w:rsidP="00866DBC">
      <w:pPr>
        <w:rPr>
          <w:rFonts w:ascii="Tahoma" w:hAnsi="Tahoma" w:cs="Tahoma"/>
        </w:rPr>
      </w:pPr>
      <w:r>
        <w:rPr>
          <w:rFonts w:ascii="Tahoma" w:hAnsi="Tahoma" w:cs="Tahoma"/>
        </w:rPr>
        <w:t>9:30</w:t>
      </w:r>
      <w:r>
        <w:rPr>
          <w:rFonts w:ascii="Tahoma" w:hAnsi="Tahoma" w:cs="Tahoma"/>
        </w:rPr>
        <w:tab/>
      </w:r>
      <w:r>
        <w:rPr>
          <w:rFonts w:ascii="Tahoma" w:hAnsi="Tahoma" w:cs="Tahoma"/>
        </w:rPr>
        <w:tab/>
      </w:r>
      <w:r>
        <w:rPr>
          <w:rFonts w:ascii="Tahoma" w:hAnsi="Tahoma" w:cs="Tahoma"/>
        </w:rPr>
        <w:tab/>
        <w:t>Pearson-Reyes (Status)</w:t>
      </w:r>
      <w:r>
        <w:rPr>
          <w:rFonts w:ascii="Tahoma" w:hAnsi="Tahoma" w:cs="Tahoma"/>
        </w:rPr>
        <w:tab/>
      </w:r>
      <w:r>
        <w:rPr>
          <w:rFonts w:ascii="Tahoma" w:hAnsi="Tahoma" w:cs="Tahoma"/>
        </w:rPr>
        <w:tab/>
      </w:r>
      <w:r>
        <w:rPr>
          <w:rFonts w:ascii="Tahoma" w:hAnsi="Tahoma" w:cs="Tahoma"/>
        </w:rPr>
        <w:tab/>
      </w:r>
      <w:r>
        <w:rPr>
          <w:rFonts w:ascii="Tahoma" w:hAnsi="Tahoma" w:cs="Tahoma"/>
        </w:rPr>
        <w:tab/>
        <w:t>Ward (865) RL</w:t>
      </w:r>
    </w:p>
    <w:p w14:paraId="3DFD22CF" w14:textId="77777777" w:rsidR="00866DBC" w:rsidRDefault="00866DBC" w:rsidP="00866DBC">
      <w:pPr>
        <w:rPr>
          <w:rFonts w:ascii="Tahoma" w:hAnsi="Tahoma" w:cs="Tahoma"/>
        </w:rPr>
      </w:pPr>
    </w:p>
    <w:p w14:paraId="332D3B10" w14:textId="77777777" w:rsidR="00866DBC" w:rsidRDefault="00866DBC" w:rsidP="00866DBC">
      <w:pPr>
        <w:rPr>
          <w:rFonts w:ascii="Tahoma" w:hAnsi="Tahoma" w:cs="Tahoma"/>
          <w:b/>
          <w:u w:val="single"/>
        </w:rPr>
      </w:pPr>
      <w:r>
        <w:rPr>
          <w:rFonts w:ascii="Tahoma" w:hAnsi="Tahoma" w:cs="Tahoma"/>
          <w:b/>
          <w:u w:val="single"/>
        </w:rPr>
        <w:t>Wednesday, August 18, Bandera Court</w:t>
      </w:r>
    </w:p>
    <w:p w14:paraId="693FA2D0" w14:textId="77777777" w:rsidR="00866DBC" w:rsidRDefault="00866DBC" w:rsidP="00866DBC">
      <w:pPr>
        <w:rPr>
          <w:rFonts w:ascii="Tahoma" w:hAnsi="Tahoma" w:cs="Tahoma"/>
        </w:rPr>
      </w:pPr>
      <w:r>
        <w:rPr>
          <w:rFonts w:ascii="Tahoma" w:hAnsi="Tahoma" w:cs="Tahoma"/>
        </w:rPr>
        <w:t>10:00</w:t>
      </w:r>
      <w:r>
        <w:rPr>
          <w:rFonts w:ascii="Tahoma" w:hAnsi="Tahoma" w:cs="Tahoma"/>
        </w:rPr>
        <w:tab/>
      </w:r>
      <w:r>
        <w:rPr>
          <w:rFonts w:ascii="Tahoma" w:hAnsi="Tahoma" w:cs="Tahoma"/>
        </w:rPr>
        <w:tab/>
      </w:r>
      <w:r>
        <w:rPr>
          <w:rFonts w:ascii="Tahoma" w:hAnsi="Tahoma" w:cs="Tahoma"/>
        </w:rPr>
        <w:tab/>
        <w:t>Jennings (Adoption/Dismissal)</w:t>
      </w:r>
      <w:r>
        <w:rPr>
          <w:rFonts w:ascii="Tahoma" w:hAnsi="Tahoma" w:cs="Tahoma"/>
        </w:rPr>
        <w:tab/>
      </w:r>
      <w:r>
        <w:rPr>
          <w:rFonts w:ascii="Tahoma" w:hAnsi="Tahoma" w:cs="Tahoma"/>
        </w:rPr>
        <w:tab/>
      </w:r>
      <w:r>
        <w:rPr>
          <w:rFonts w:ascii="Tahoma" w:hAnsi="Tahoma" w:cs="Tahoma"/>
        </w:rPr>
        <w:tab/>
        <w:t>Mirsky (489) GR</w:t>
      </w:r>
    </w:p>
    <w:p w14:paraId="4955E2C6" w14:textId="77777777" w:rsidR="00866DBC" w:rsidRDefault="00866DBC" w:rsidP="00866DBC">
      <w:pPr>
        <w:rPr>
          <w:rFonts w:ascii="Tahoma" w:hAnsi="Tahoma" w:cs="Tahoma"/>
        </w:rPr>
      </w:pPr>
    </w:p>
    <w:p w14:paraId="7EE99E44" w14:textId="3E89E2F8" w:rsidR="00866DBC" w:rsidRDefault="00866DBC" w:rsidP="00866DBC">
      <w:pPr>
        <w:rPr>
          <w:rFonts w:ascii="Tahoma" w:hAnsi="Tahoma" w:cs="Tahoma"/>
          <w:b/>
          <w:u w:val="single"/>
        </w:rPr>
      </w:pPr>
      <w:r>
        <w:rPr>
          <w:rFonts w:ascii="Tahoma" w:hAnsi="Tahoma" w:cs="Tahoma"/>
          <w:b/>
          <w:u w:val="single"/>
        </w:rPr>
        <w:lastRenderedPageBreak/>
        <w:t xml:space="preserve">Wednesday, August 18, Mediation </w:t>
      </w:r>
    </w:p>
    <w:p w14:paraId="63699CD3" w14:textId="77777777" w:rsidR="00866DBC" w:rsidRPr="00CF20C7" w:rsidRDefault="00866DBC" w:rsidP="00866DBC">
      <w:pPr>
        <w:rPr>
          <w:rFonts w:ascii="Tahoma" w:hAnsi="Tahoma" w:cs="Tahoma"/>
        </w:rPr>
      </w:pPr>
      <w:r>
        <w:rPr>
          <w:rFonts w:ascii="Tahoma" w:hAnsi="Tahoma" w:cs="Tahoma"/>
        </w:rPr>
        <w:t>10:30</w:t>
      </w:r>
      <w:r>
        <w:rPr>
          <w:rFonts w:ascii="Tahoma" w:hAnsi="Tahoma" w:cs="Tahoma"/>
        </w:rPr>
        <w:tab/>
      </w:r>
      <w:r>
        <w:rPr>
          <w:rFonts w:ascii="Tahoma" w:hAnsi="Tahoma" w:cs="Tahoma"/>
        </w:rPr>
        <w:tab/>
      </w:r>
      <w:r>
        <w:rPr>
          <w:rFonts w:ascii="Tahoma" w:hAnsi="Tahoma" w:cs="Tahoma"/>
        </w:rPr>
        <w:tab/>
        <w:t xml:space="preserve">Lind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McDonald (119) AH</w:t>
      </w:r>
    </w:p>
    <w:p w14:paraId="65B229E2" w14:textId="77777777" w:rsidR="00866DBC" w:rsidRDefault="00866DBC" w:rsidP="00866DBC">
      <w:pPr>
        <w:rPr>
          <w:rFonts w:ascii="Tahoma" w:hAnsi="Tahoma" w:cs="Tahoma"/>
        </w:rPr>
      </w:pPr>
    </w:p>
    <w:p w14:paraId="7EFDBE21" w14:textId="77777777" w:rsidR="00866DBC" w:rsidRDefault="00866DBC" w:rsidP="00866DBC">
      <w:pPr>
        <w:tabs>
          <w:tab w:val="left" w:pos="1500"/>
        </w:tabs>
        <w:rPr>
          <w:rFonts w:ascii="Tahoma" w:hAnsi="Tahoma" w:cs="Tahoma"/>
          <w:b/>
          <w:u w:val="single"/>
        </w:rPr>
      </w:pPr>
      <w:r>
        <w:rPr>
          <w:rFonts w:ascii="Tahoma" w:hAnsi="Tahoma" w:cs="Tahoma"/>
          <w:b/>
          <w:u w:val="single"/>
        </w:rPr>
        <w:t>Thursday, August 19, Bandera Court</w:t>
      </w:r>
    </w:p>
    <w:p w14:paraId="677401EE" w14:textId="7A2264C4" w:rsidR="00866DBC" w:rsidRPr="001C7FFB" w:rsidRDefault="00866DBC" w:rsidP="00866DBC">
      <w:pPr>
        <w:tabs>
          <w:tab w:val="left" w:pos="1500"/>
        </w:tabs>
        <w:rPr>
          <w:rFonts w:ascii="Tahoma" w:hAnsi="Tahoma" w:cs="Tahoma"/>
        </w:rPr>
      </w:pPr>
      <w:r>
        <w:rPr>
          <w:rFonts w:ascii="Tahoma" w:hAnsi="Tahoma" w:cs="Tahoma"/>
        </w:rPr>
        <w:t>11:00</w:t>
      </w:r>
      <w:r>
        <w:rPr>
          <w:rFonts w:ascii="Tahoma" w:hAnsi="Tahoma" w:cs="Tahoma"/>
        </w:rPr>
        <w:tab/>
      </w:r>
      <w:r>
        <w:rPr>
          <w:rFonts w:ascii="Tahoma" w:hAnsi="Tahoma" w:cs="Tahoma"/>
        </w:rPr>
        <w:tab/>
        <w:t>Grover (Adoption/Dismissal)</w:t>
      </w:r>
      <w:r>
        <w:rPr>
          <w:rFonts w:ascii="Tahoma" w:hAnsi="Tahoma" w:cs="Tahoma"/>
        </w:rPr>
        <w:tab/>
      </w:r>
      <w:r>
        <w:rPr>
          <w:rFonts w:ascii="Tahoma" w:hAnsi="Tahoma" w:cs="Tahoma"/>
        </w:rPr>
        <w:tab/>
        <w:t xml:space="preserve">  </w:t>
      </w:r>
      <w:r>
        <w:rPr>
          <w:rFonts w:ascii="Tahoma" w:hAnsi="Tahoma" w:cs="Tahoma"/>
        </w:rPr>
        <w:tab/>
      </w:r>
      <w:r>
        <w:rPr>
          <w:rFonts w:ascii="Tahoma" w:hAnsi="Tahoma" w:cs="Tahoma"/>
        </w:rPr>
        <w:tab/>
      </w:r>
      <w:r>
        <w:rPr>
          <w:rFonts w:ascii="Tahoma" w:hAnsi="Tahoma" w:cs="Tahoma"/>
        </w:rPr>
        <w:t>Fields-Himes (496) GR</w:t>
      </w:r>
    </w:p>
    <w:p w14:paraId="687AF0BC" w14:textId="77777777" w:rsidR="00866DBC" w:rsidRDefault="00866DBC" w:rsidP="00866DBC">
      <w:pPr>
        <w:tabs>
          <w:tab w:val="left" w:pos="1500"/>
        </w:tabs>
        <w:rPr>
          <w:rFonts w:ascii="Tahoma" w:hAnsi="Tahoma" w:cs="Tahoma"/>
        </w:rPr>
      </w:pPr>
      <w:r>
        <w:rPr>
          <w:rFonts w:ascii="Tahoma" w:hAnsi="Tahoma" w:cs="Tahoma"/>
        </w:rPr>
        <w:t>1:00</w:t>
      </w:r>
      <w:r>
        <w:rPr>
          <w:rFonts w:ascii="Tahoma" w:hAnsi="Tahoma" w:cs="Tahoma"/>
        </w:rPr>
        <w:tab/>
      </w:r>
      <w:r>
        <w:rPr>
          <w:rFonts w:ascii="Tahoma" w:hAnsi="Tahoma" w:cs="Tahoma"/>
        </w:rPr>
        <w:tab/>
        <w:t>Yeager (Merits)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Putnam (243) GR</w:t>
      </w:r>
    </w:p>
    <w:p w14:paraId="4F723E01" w14:textId="77777777" w:rsidR="00866DBC" w:rsidRDefault="00866DBC" w:rsidP="00866DBC">
      <w:pPr>
        <w:tabs>
          <w:tab w:val="left" w:pos="1500"/>
        </w:tabs>
        <w:rPr>
          <w:rFonts w:ascii="Tahoma" w:hAnsi="Tahoma" w:cs="Tahoma"/>
        </w:rPr>
      </w:pPr>
    </w:p>
    <w:p w14:paraId="567753DF" w14:textId="60A14486" w:rsidR="00866DBC" w:rsidRPr="00866DBC" w:rsidRDefault="00866DBC" w:rsidP="00866DBC">
      <w:pPr>
        <w:tabs>
          <w:tab w:val="left" w:pos="1500"/>
        </w:tabs>
        <w:rPr>
          <w:rFonts w:ascii="Tahoma" w:hAnsi="Tahoma" w:cs="Tahoma"/>
          <w:b/>
          <w:highlight w:val="yellow"/>
        </w:rPr>
      </w:pPr>
      <w:r w:rsidRPr="002A3D3D">
        <w:rPr>
          <w:rFonts w:ascii="Tahoma" w:hAnsi="Tahoma" w:cs="Tahoma"/>
          <w:b/>
          <w:highlight w:val="yellow"/>
        </w:rPr>
        <w:t>New CASA volunteer training @CASA office Friday, August 20</w:t>
      </w:r>
      <w:r w:rsidRPr="002A3D3D">
        <w:rPr>
          <w:rFonts w:ascii="Tahoma" w:hAnsi="Tahoma" w:cs="Tahoma"/>
          <w:b/>
          <w:highlight w:val="yellow"/>
          <w:vertAlign w:val="superscript"/>
        </w:rPr>
        <w:t>th</w:t>
      </w:r>
      <w:r>
        <w:rPr>
          <w:rFonts w:ascii="Tahoma" w:hAnsi="Tahoma" w:cs="Tahoma"/>
          <w:b/>
          <w:highlight w:val="yellow"/>
        </w:rPr>
        <w:t xml:space="preserve"> from </w:t>
      </w:r>
      <w:r w:rsidRPr="002A3D3D">
        <w:rPr>
          <w:rFonts w:ascii="Tahoma" w:hAnsi="Tahoma" w:cs="Tahoma"/>
          <w:b/>
          <w:highlight w:val="yellow"/>
        </w:rPr>
        <w:t>9:00 AM – 4:30 PM</w:t>
      </w:r>
    </w:p>
    <w:p w14:paraId="3AD987BA" w14:textId="77777777" w:rsidR="00866DBC" w:rsidRDefault="00866DBC" w:rsidP="00866DBC">
      <w:pPr>
        <w:rPr>
          <w:rFonts w:ascii="Tahoma" w:hAnsi="Tahoma" w:cs="Tahoma"/>
        </w:rPr>
      </w:pPr>
    </w:p>
    <w:p w14:paraId="4638ABC2" w14:textId="77777777" w:rsidR="00866DBC" w:rsidRDefault="00866DBC" w:rsidP="00866DBC">
      <w:pPr>
        <w:rPr>
          <w:rFonts w:ascii="Tahoma" w:hAnsi="Tahoma" w:cs="Tahoma"/>
          <w:b/>
          <w:bCs/>
          <w:u w:val="single"/>
        </w:rPr>
      </w:pPr>
      <w:r>
        <w:rPr>
          <w:rFonts w:ascii="Tahoma" w:hAnsi="Tahoma" w:cs="Tahoma"/>
          <w:b/>
          <w:bCs/>
          <w:u w:val="single"/>
        </w:rPr>
        <w:t>Wednesday, August 25, Kendall Court</w:t>
      </w:r>
    </w:p>
    <w:p w14:paraId="07220C5E" w14:textId="1480B0B6" w:rsidR="00866DBC" w:rsidRDefault="00866DBC" w:rsidP="00866DBC">
      <w:pPr>
        <w:rPr>
          <w:rFonts w:ascii="Tahoma" w:hAnsi="Tahoma" w:cs="Tahoma"/>
        </w:rPr>
      </w:pPr>
      <w:r>
        <w:rPr>
          <w:rFonts w:ascii="Tahoma" w:hAnsi="Tahoma" w:cs="Tahoma"/>
        </w:rPr>
        <w:t>9:00</w:t>
      </w:r>
      <w:r>
        <w:rPr>
          <w:rFonts w:ascii="Tahoma" w:hAnsi="Tahoma" w:cs="Tahoma"/>
        </w:rPr>
        <w:tab/>
      </w:r>
      <w:r>
        <w:rPr>
          <w:rFonts w:ascii="Tahoma" w:hAnsi="Tahoma" w:cs="Tahoma"/>
        </w:rPr>
        <w:tab/>
      </w:r>
      <w:r>
        <w:rPr>
          <w:rFonts w:ascii="Tahoma" w:hAnsi="Tahoma" w:cs="Tahoma"/>
        </w:rPr>
        <w:tab/>
        <w:t>Connolly (PR)</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Janosek (032) RL</w:t>
      </w:r>
    </w:p>
    <w:p w14:paraId="4041324A" w14:textId="77777777" w:rsidR="00866DBC" w:rsidRDefault="00866DBC" w:rsidP="00866DBC">
      <w:pPr>
        <w:rPr>
          <w:rFonts w:ascii="Tahoma" w:hAnsi="Tahoma" w:cs="Tahoma"/>
        </w:rPr>
      </w:pPr>
      <w:r>
        <w:rPr>
          <w:rFonts w:ascii="Tahoma" w:hAnsi="Tahoma" w:cs="Tahoma"/>
        </w:rPr>
        <w:t>9:30</w:t>
      </w:r>
      <w:r>
        <w:rPr>
          <w:rFonts w:ascii="Tahoma" w:hAnsi="Tahoma" w:cs="Tahoma"/>
        </w:rPr>
        <w:tab/>
      </w:r>
      <w:r>
        <w:rPr>
          <w:rFonts w:ascii="Tahoma" w:hAnsi="Tahoma" w:cs="Tahoma"/>
        </w:rPr>
        <w:tab/>
      </w:r>
      <w:r>
        <w:rPr>
          <w:rFonts w:ascii="Tahoma" w:hAnsi="Tahoma" w:cs="Tahoma"/>
        </w:rPr>
        <w:tab/>
        <w:t>Williams (PH)</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Oates (568) RL</w:t>
      </w:r>
    </w:p>
    <w:p w14:paraId="203306F1" w14:textId="77777777" w:rsidR="00866DBC" w:rsidRDefault="00866DBC" w:rsidP="00866DBC">
      <w:pPr>
        <w:rPr>
          <w:rFonts w:ascii="Tahoma" w:hAnsi="Tahoma" w:cs="Tahoma"/>
        </w:rPr>
      </w:pPr>
      <w:r>
        <w:rPr>
          <w:rFonts w:ascii="Tahoma" w:hAnsi="Tahoma" w:cs="Tahoma"/>
        </w:rPr>
        <w:t>10:30</w:t>
      </w:r>
      <w:r>
        <w:rPr>
          <w:rFonts w:ascii="Tahoma" w:hAnsi="Tahoma" w:cs="Tahoma"/>
        </w:rPr>
        <w:tab/>
      </w:r>
      <w:r>
        <w:rPr>
          <w:rFonts w:ascii="Tahoma" w:hAnsi="Tahoma" w:cs="Tahoma"/>
        </w:rPr>
        <w:tab/>
      </w:r>
      <w:r>
        <w:rPr>
          <w:rFonts w:ascii="Tahoma" w:hAnsi="Tahoma" w:cs="Tahoma"/>
        </w:rPr>
        <w:tab/>
        <w:t>St. James (IPH)</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Chappell (356) RL</w:t>
      </w:r>
    </w:p>
    <w:p w14:paraId="609E1F05" w14:textId="77777777" w:rsidR="00866DBC" w:rsidRDefault="00866DBC" w:rsidP="00866DBC">
      <w:pPr>
        <w:rPr>
          <w:rFonts w:ascii="Tahoma" w:hAnsi="Tahoma" w:cs="Tahoma"/>
        </w:rPr>
      </w:pPr>
      <w:r>
        <w:rPr>
          <w:rFonts w:ascii="Tahoma" w:hAnsi="Tahoma" w:cs="Tahoma"/>
        </w:rPr>
        <w:t>11:00</w:t>
      </w:r>
      <w:r>
        <w:rPr>
          <w:rFonts w:ascii="Tahoma" w:hAnsi="Tahoma" w:cs="Tahoma"/>
        </w:rPr>
        <w:tab/>
      </w:r>
      <w:r>
        <w:rPr>
          <w:rFonts w:ascii="Tahoma" w:hAnsi="Tahoma" w:cs="Tahoma"/>
        </w:rPr>
        <w:tab/>
      </w:r>
      <w:r>
        <w:rPr>
          <w:rFonts w:ascii="Tahoma" w:hAnsi="Tahoma" w:cs="Tahoma"/>
        </w:rPr>
        <w:tab/>
        <w:t>Kathol (IPH)</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Bluff (977) RL</w:t>
      </w:r>
    </w:p>
    <w:p w14:paraId="2D18E9FF" w14:textId="77777777" w:rsidR="00866DBC" w:rsidRDefault="00866DBC" w:rsidP="00866DBC">
      <w:pPr>
        <w:rPr>
          <w:rFonts w:ascii="Tahoma" w:hAnsi="Tahoma" w:cs="Tahoma"/>
        </w:rPr>
      </w:pPr>
      <w:r>
        <w:rPr>
          <w:rFonts w:ascii="Tahoma" w:hAnsi="Tahoma" w:cs="Tahoma"/>
        </w:rPr>
        <w:t xml:space="preserve">11:30 </w:t>
      </w:r>
      <w:r>
        <w:rPr>
          <w:rFonts w:ascii="Tahoma" w:hAnsi="Tahoma" w:cs="Tahoma"/>
        </w:rPr>
        <w:tab/>
      </w:r>
      <w:r>
        <w:rPr>
          <w:rFonts w:ascii="Tahoma" w:hAnsi="Tahoma" w:cs="Tahoma"/>
        </w:rPr>
        <w:tab/>
      </w:r>
      <w:r>
        <w:rPr>
          <w:rFonts w:ascii="Tahoma" w:hAnsi="Tahoma" w:cs="Tahoma"/>
        </w:rPr>
        <w:tab/>
        <w:t>Thompson (Status)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Goss (522) RL</w:t>
      </w:r>
    </w:p>
    <w:p w14:paraId="2D948EFA" w14:textId="0850DF89" w:rsidR="00866DBC" w:rsidRDefault="00866DBC" w:rsidP="00866DBC">
      <w:pPr>
        <w:rPr>
          <w:rFonts w:ascii="Tahoma" w:hAnsi="Tahoma" w:cs="Tahoma"/>
        </w:rPr>
      </w:pPr>
    </w:p>
    <w:p w14:paraId="373DCB89" w14:textId="77777777" w:rsidR="00866DBC" w:rsidRDefault="00866DBC" w:rsidP="00866DBC">
      <w:pPr>
        <w:rPr>
          <w:rFonts w:ascii="Tahoma" w:hAnsi="Tahoma" w:cs="Tahoma"/>
          <w:b/>
          <w:u w:val="single"/>
        </w:rPr>
      </w:pPr>
      <w:r>
        <w:rPr>
          <w:rFonts w:ascii="Tahoma" w:hAnsi="Tahoma" w:cs="Tahoma"/>
          <w:b/>
          <w:u w:val="single"/>
        </w:rPr>
        <w:t>Thursday, August 26, Gillespie Court</w:t>
      </w:r>
    </w:p>
    <w:p w14:paraId="58B621E2" w14:textId="77777777" w:rsidR="00866DBC" w:rsidRDefault="00866DBC" w:rsidP="00866DBC">
      <w:pPr>
        <w:rPr>
          <w:rFonts w:ascii="Tahoma" w:hAnsi="Tahoma" w:cs="Tahoma"/>
        </w:rPr>
      </w:pPr>
      <w:r>
        <w:rPr>
          <w:rFonts w:ascii="Tahoma" w:hAnsi="Tahoma" w:cs="Tahoma"/>
        </w:rPr>
        <w:t>9:00</w:t>
      </w:r>
      <w:r>
        <w:rPr>
          <w:rFonts w:ascii="Tahoma" w:hAnsi="Tahoma" w:cs="Tahoma"/>
        </w:rPr>
        <w:tab/>
      </w:r>
      <w:r>
        <w:rPr>
          <w:rFonts w:ascii="Tahoma" w:hAnsi="Tahoma" w:cs="Tahoma"/>
        </w:rPr>
        <w:tab/>
      </w:r>
      <w:r>
        <w:rPr>
          <w:rFonts w:ascii="Tahoma" w:hAnsi="Tahoma" w:cs="Tahoma"/>
        </w:rPr>
        <w:tab/>
        <w:t>Lind (Merits)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McDonald (119) AH</w:t>
      </w:r>
    </w:p>
    <w:p w14:paraId="5E3EB025" w14:textId="77777777" w:rsidR="00866DBC" w:rsidRDefault="00866DBC" w:rsidP="00866DBC">
      <w:pPr>
        <w:rPr>
          <w:rFonts w:ascii="Tahoma" w:hAnsi="Tahoma" w:cs="Tahoma"/>
        </w:rPr>
      </w:pPr>
      <w:r>
        <w:rPr>
          <w:rFonts w:ascii="Tahoma" w:hAnsi="Tahoma" w:cs="Tahoma"/>
        </w:rPr>
        <w:t>9:30</w:t>
      </w:r>
      <w:r>
        <w:rPr>
          <w:rFonts w:ascii="Tahoma" w:hAnsi="Tahoma" w:cs="Tahoma"/>
        </w:rPr>
        <w:tab/>
      </w:r>
      <w:r>
        <w:rPr>
          <w:rFonts w:ascii="Tahoma" w:hAnsi="Tahoma" w:cs="Tahoma"/>
        </w:rPr>
        <w:tab/>
      </w:r>
      <w:r>
        <w:rPr>
          <w:rFonts w:ascii="Tahoma" w:hAnsi="Tahoma" w:cs="Tahoma"/>
        </w:rPr>
        <w:tab/>
        <w:t>Barrientes (Merits)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Ebersole (024) AH</w:t>
      </w:r>
    </w:p>
    <w:p w14:paraId="25F85B80" w14:textId="77777777" w:rsidR="00866DBC" w:rsidRDefault="00866DBC" w:rsidP="00866DBC">
      <w:pPr>
        <w:rPr>
          <w:rFonts w:ascii="Tahoma" w:hAnsi="Tahoma" w:cs="Tahoma"/>
        </w:rPr>
      </w:pPr>
      <w:r>
        <w:rPr>
          <w:rFonts w:ascii="Tahoma" w:hAnsi="Tahoma" w:cs="Tahoma"/>
        </w:rPr>
        <w:t>1:00</w:t>
      </w:r>
      <w:r>
        <w:rPr>
          <w:rFonts w:ascii="Tahoma" w:hAnsi="Tahoma" w:cs="Tahoma"/>
        </w:rPr>
        <w:tab/>
      </w:r>
      <w:r>
        <w:rPr>
          <w:rFonts w:ascii="Tahoma" w:hAnsi="Tahoma" w:cs="Tahoma"/>
        </w:rPr>
        <w:tab/>
      </w:r>
      <w:r>
        <w:rPr>
          <w:rFonts w:ascii="Tahoma" w:hAnsi="Tahoma" w:cs="Tahoma"/>
        </w:rPr>
        <w:tab/>
        <w:t>Adams (PH)</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Williams (868) AH</w:t>
      </w:r>
    </w:p>
    <w:p w14:paraId="43DB1218" w14:textId="0D31DB07" w:rsidR="00866DBC" w:rsidRDefault="00866DBC" w:rsidP="00866DBC">
      <w:pPr>
        <w:rPr>
          <w:rFonts w:ascii="Tahoma" w:hAnsi="Tahoma" w:cs="Tahoma"/>
        </w:rPr>
      </w:pPr>
      <w:r>
        <w:rPr>
          <w:rFonts w:ascii="Tahoma" w:hAnsi="Tahoma" w:cs="Tahoma"/>
        </w:rPr>
        <w:t>1:30</w:t>
      </w:r>
      <w:r>
        <w:rPr>
          <w:rFonts w:ascii="Tahoma" w:hAnsi="Tahoma" w:cs="Tahoma"/>
        </w:rPr>
        <w:tab/>
      </w:r>
      <w:r>
        <w:rPr>
          <w:rFonts w:ascii="Tahoma" w:hAnsi="Tahoma" w:cs="Tahoma"/>
        </w:rPr>
        <w:tab/>
      </w:r>
      <w:r>
        <w:rPr>
          <w:rFonts w:ascii="Tahoma" w:hAnsi="Tahoma" w:cs="Tahoma"/>
        </w:rPr>
        <w:tab/>
        <w:t>LeLeux (PR)</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rPr>
        <w:tab/>
      </w:r>
      <w:r>
        <w:rPr>
          <w:rFonts w:ascii="Tahoma" w:hAnsi="Tahoma" w:cs="Tahoma"/>
        </w:rPr>
        <w:t>E. Sheehan (804) AH</w:t>
      </w:r>
    </w:p>
    <w:p w14:paraId="4651FF54" w14:textId="77777777" w:rsidR="00866DBC" w:rsidRDefault="00866DBC" w:rsidP="00866DBC">
      <w:pPr>
        <w:rPr>
          <w:rFonts w:ascii="Tahoma" w:hAnsi="Tahoma" w:cs="Tahoma"/>
        </w:rPr>
      </w:pPr>
      <w:r>
        <w:rPr>
          <w:rFonts w:ascii="Tahoma" w:hAnsi="Tahoma" w:cs="Tahoma"/>
        </w:rPr>
        <w:t>1:30</w:t>
      </w:r>
      <w:r>
        <w:rPr>
          <w:rFonts w:ascii="Tahoma" w:hAnsi="Tahoma" w:cs="Tahoma"/>
        </w:rPr>
        <w:tab/>
      </w:r>
      <w:r>
        <w:rPr>
          <w:rFonts w:ascii="Tahoma" w:hAnsi="Tahoma" w:cs="Tahoma"/>
        </w:rPr>
        <w:tab/>
      </w:r>
      <w:r>
        <w:rPr>
          <w:rFonts w:ascii="Tahoma" w:hAnsi="Tahoma" w:cs="Tahoma"/>
        </w:rPr>
        <w:tab/>
        <w:t>Cole (PR)</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Aleman (983) AH</w:t>
      </w:r>
    </w:p>
    <w:p w14:paraId="52BD26D6" w14:textId="4CAC4ABF" w:rsidR="00866DBC" w:rsidRDefault="00866DBC" w:rsidP="00866DBC">
      <w:pPr>
        <w:rPr>
          <w:rFonts w:ascii="Tahoma" w:hAnsi="Tahoma" w:cs="Tahoma"/>
        </w:rPr>
      </w:pPr>
      <w:r>
        <w:rPr>
          <w:rFonts w:ascii="Tahoma" w:hAnsi="Tahoma" w:cs="Tahoma"/>
        </w:rPr>
        <w:t>1:30</w:t>
      </w:r>
      <w:r>
        <w:rPr>
          <w:rFonts w:ascii="Tahoma" w:hAnsi="Tahoma" w:cs="Tahoma"/>
        </w:rPr>
        <w:tab/>
      </w:r>
      <w:r>
        <w:rPr>
          <w:rFonts w:ascii="Tahoma" w:hAnsi="Tahoma" w:cs="Tahoma"/>
        </w:rPr>
        <w:tab/>
      </w:r>
      <w:r>
        <w:rPr>
          <w:rFonts w:ascii="Tahoma" w:hAnsi="Tahoma" w:cs="Tahoma"/>
        </w:rPr>
        <w:tab/>
        <w:t>Turner (PR)</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rPr>
        <w:tab/>
      </w:r>
      <w:r>
        <w:rPr>
          <w:rFonts w:ascii="Tahoma" w:hAnsi="Tahoma" w:cs="Tahoma"/>
        </w:rPr>
        <w:t>Lindemann (489) AH</w:t>
      </w:r>
    </w:p>
    <w:p w14:paraId="3D87BA1B" w14:textId="77777777" w:rsidR="00866DBC" w:rsidRDefault="00866DBC" w:rsidP="00866DBC">
      <w:pPr>
        <w:rPr>
          <w:rFonts w:ascii="Tahoma" w:hAnsi="Tahoma" w:cs="Tahoma"/>
        </w:rPr>
      </w:pPr>
      <w:r>
        <w:rPr>
          <w:rFonts w:ascii="Tahoma" w:hAnsi="Tahoma" w:cs="Tahoma"/>
        </w:rPr>
        <w:t>1:30</w:t>
      </w:r>
      <w:r>
        <w:rPr>
          <w:rFonts w:ascii="Tahoma" w:hAnsi="Tahoma" w:cs="Tahoma"/>
        </w:rPr>
        <w:tab/>
      </w:r>
      <w:r>
        <w:rPr>
          <w:rFonts w:ascii="Tahoma" w:hAnsi="Tahoma" w:cs="Tahoma"/>
        </w:rPr>
        <w:tab/>
      </w:r>
      <w:r>
        <w:rPr>
          <w:rFonts w:ascii="Tahoma" w:hAnsi="Tahoma" w:cs="Tahoma"/>
        </w:rPr>
        <w:tab/>
        <w:t>Allen (Merits)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Hartnett (674) AH</w:t>
      </w:r>
    </w:p>
    <w:p w14:paraId="1AFB79E6" w14:textId="77777777" w:rsidR="00866DBC" w:rsidRDefault="00866DBC" w:rsidP="00866DBC">
      <w:pPr>
        <w:rPr>
          <w:rFonts w:ascii="Tahoma" w:hAnsi="Tahoma" w:cs="Tahoma"/>
        </w:rPr>
      </w:pPr>
    </w:p>
    <w:p w14:paraId="1BB574EF" w14:textId="2D61EEB0" w:rsidR="00866DBC" w:rsidRPr="00866DBC" w:rsidRDefault="00866DBC" w:rsidP="00866DBC">
      <w:pPr>
        <w:tabs>
          <w:tab w:val="left" w:pos="1500"/>
        </w:tabs>
        <w:rPr>
          <w:rFonts w:ascii="Tahoma" w:hAnsi="Tahoma" w:cs="Tahoma"/>
          <w:b/>
          <w:highlight w:val="yellow"/>
        </w:rPr>
      </w:pPr>
      <w:r w:rsidRPr="002A3D3D">
        <w:rPr>
          <w:rFonts w:ascii="Tahoma" w:hAnsi="Tahoma" w:cs="Tahoma"/>
          <w:b/>
          <w:highlight w:val="yellow"/>
        </w:rPr>
        <w:t>New CASA volunteer training @CASA office Friday, August 2</w:t>
      </w:r>
      <w:r>
        <w:rPr>
          <w:rFonts w:ascii="Tahoma" w:hAnsi="Tahoma" w:cs="Tahoma"/>
          <w:b/>
          <w:highlight w:val="yellow"/>
        </w:rPr>
        <w:t>7</w:t>
      </w:r>
      <w:r w:rsidRPr="002A3D3D">
        <w:rPr>
          <w:rFonts w:ascii="Tahoma" w:hAnsi="Tahoma" w:cs="Tahoma"/>
          <w:b/>
          <w:highlight w:val="yellow"/>
          <w:vertAlign w:val="superscript"/>
        </w:rPr>
        <w:t>th</w:t>
      </w:r>
      <w:r>
        <w:rPr>
          <w:rFonts w:ascii="Tahoma" w:hAnsi="Tahoma" w:cs="Tahoma"/>
          <w:b/>
          <w:highlight w:val="yellow"/>
        </w:rPr>
        <w:t xml:space="preserve"> from </w:t>
      </w:r>
      <w:r w:rsidRPr="002A3D3D">
        <w:rPr>
          <w:rFonts w:ascii="Tahoma" w:hAnsi="Tahoma" w:cs="Tahoma"/>
          <w:b/>
          <w:highlight w:val="yellow"/>
        </w:rPr>
        <w:t>9:00 AM – 4:30 PM</w:t>
      </w:r>
    </w:p>
    <w:p w14:paraId="1B53A7EE" w14:textId="77777777" w:rsidR="00866DBC" w:rsidRPr="00DC00FB" w:rsidRDefault="00866DBC" w:rsidP="00866DBC">
      <w:pPr>
        <w:rPr>
          <w:rFonts w:ascii="Tahoma" w:hAnsi="Tahoma" w:cs="Tahoma"/>
        </w:rPr>
      </w:pPr>
    </w:p>
    <w:p w14:paraId="735E044A" w14:textId="19BC93E4" w:rsidR="00866DBC" w:rsidRDefault="00866DBC" w:rsidP="00866DBC">
      <w:pPr>
        <w:rPr>
          <w:rFonts w:ascii="Tahoma" w:hAnsi="Tahoma" w:cs="Tahoma"/>
          <w:b/>
          <w:u w:val="single"/>
        </w:rPr>
      </w:pPr>
      <w:r>
        <w:rPr>
          <w:rFonts w:ascii="Tahoma" w:hAnsi="Tahoma" w:cs="Tahoma"/>
          <w:b/>
          <w:u w:val="single"/>
        </w:rPr>
        <w:t>Tuesday, August 31, Bandera Court</w:t>
      </w:r>
    </w:p>
    <w:p w14:paraId="78D778E0" w14:textId="77777777" w:rsidR="00866DBC" w:rsidRDefault="00866DBC" w:rsidP="00866DBC">
      <w:pPr>
        <w:rPr>
          <w:rFonts w:ascii="Tahoma" w:hAnsi="Tahoma" w:cs="Tahoma"/>
        </w:rPr>
      </w:pPr>
      <w:r>
        <w:rPr>
          <w:rFonts w:ascii="Tahoma" w:hAnsi="Tahoma" w:cs="Tahoma"/>
        </w:rPr>
        <w:t>10:00</w:t>
      </w:r>
      <w:r>
        <w:rPr>
          <w:rFonts w:ascii="Tahoma" w:hAnsi="Tahoma" w:cs="Tahoma"/>
        </w:rPr>
        <w:tab/>
      </w:r>
      <w:r>
        <w:rPr>
          <w:rFonts w:ascii="Tahoma" w:hAnsi="Tahoma" w:cs="Tahoma"/>
        </w:rPr>
        <w:tab/>
      </w:r>
      <w:r>
        <w:rPr>
          <w:rFonts w:ascii="Tahoma" w:hAnsi="Tahoma" w:cs="Tahoma"/>
        </w:rPr>
        <w:tab/>
        <w:t>Serda</w:t>
      </w:r>
      <w:r>
        <w:rPr>
          <w:rFonts w:ascii="Tahoma" w:hAnsi="Tahoma" w:cs="Tahoma"/>
        </w:rPr>
        <w:tab/>
        <w:t>(PR)</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McDaniel (802) GR</w:t>
      </w:r>
    </w:p>
    <w:p w14:paraId="50A080A4" w14:textId="7AECBC8E" w:rsidR="00E745E4" w:rsidRPr="00026D34" w:rsidRDefault="00E745E4" w:rsidP="00487322">
      <w:pPr>
        <w:rPr>
          <w:rFonts w:ascii="Tahoma" w:hAnsi="Tahoma" w:cs="Tahoma"/>
        </w:rPr>
      </w:pPr>
    </w:p>
    <w:p w14:paraId="33403424" w14:textId="77777777" w:rsidR="00A26536" w:rsidRDefault="00A26536" w:rsidP="00A26536">
      <w:pPr>
        <w:jc w:val="center"/>
        <w:rPr>
          <w:rFonts w:ascii="Century Gothic" w:hAnsi="Century Gothic"/>
          <w:b/>
          <w:sz w:val="8"/>
          <w:szCs w:val="8"/>
          <w:highlight w:val="yellow"/>
        </w:rPr>
      </w:pPr>
    </w:p>
    <w:p w14:paraId="411D2970" w14:textId="77777777" w:rsidR="00A26536" w:rsidRPr="00FA3A5C" w:rsidRDefault="00A26536" w:rsidP="00A26536">
      <w:pPr>
        <w:tabs>
          <w:tab w:val="left" w:pos="8460"/>
        </w:tabs>
        <w:jc w:val="center"/>
        <w:rPr>
          <w:rFonts w:ascii="Century Gothic" w:hAnsi="Century Gothic"/>
          <w:b/>
          <w:sz w:val="8"/>
          <w:szCs w:val="8"/>
          <w:highlight w:val="cyan"/>
        </w:rPr>
      </w:pPr>
      <w:r w:rsidRPr="00E44BC8">
        <w:rPr>
          <w:rFonts w:ascii="Century Gothic" w:hAnsi="Century Gothic"/>
          <w:b/>
          <w:sz w:val="8"/>
          <w:szCs w:val="8"/>
          <w:highlight w:val="cyan"/>
        </w:rPr>
        <w:t>-------------------------------------------------------------------------------------------------------------------------------------------------------------------------------------------------------------------------------------------------------------------------------------</w:t>
      </w:r>
    </w:p>
    <w:p w14:paraId="6DFA2EA0" w14:textId="75FE0EED" w:rsidR="009D48D0" w:rsidRDefault="009D48D0" w:rsidP="00855AC8">
      <w:pPr>
        <w:jc w:val="center"/>
        <w:rPr>
          <w:rFonts w:ascii="Century Gothic" w:hAnsi="Century Gothic"/>
          <w:b/>
          <w:sz w:val="8"/>
          <w:szCs w:val="8"/>
          <w:highlight w:val="yellow"/>
        </w:rPr>
      </w:pPr>
    </w:p>
    <w:p w14:paraId="2E8F9F9F" w14:textId="189A33F5" w:rsidR="00C5188A" w:rsidRDefault="00C5188A" w:rsidP="00855AC8">
      <w:pPr>
        <w:jc w:val="center"/>
        <w:rPr>
          <w:rFonts w:ascii="Century Gothic" w:hAnsi="Century Gothic"/>
          <w:b/>
          <w:sz w:val="8"/>
          <w:szCs w:val="8"/>
          <w:highlight w:val="yellow"/>
        </w:rPr>
      </w:pPr>
    </w:p>
    <w:p w14:paraId="6EC80076" w14:textId="09C6B37E" w:rsidR="00A26536" w:rsidRDefault="00A26536" w:rsidP="00855AC8">
      <w:pPr>
        <w:jc w:val="center"/>
        <w:rPr>
          <w:rFonts w:ascii="Century Gothic" w:hAnsi="Century Gothic"/>
          <w:b/>
          <w:sz w:val="8"/>
          <w:szCs w:val="8"/>
          <w:highlight w:val="yellow"/>
        </w:rPr>
      </w:pPr>
    </w:p>
    <w:p w14:paraId="26E0AFBB" w14:textId="14C2734D" w:rsidR="00A26536" w:rsidRDefault="00A26536" w:rsidP="00855AC8">
      <w:pPr>
        <w:jc w:val="center"/>
        <w:rPr>
          <w:rFonts w:ascii="Century Gothic" w:hAnsi="Century Gothic"/>
          <w:b/>
          <w:sz w:val="8"/>
          <w:szCs w:val="8"/>
          <w:highlight w:val="yellow"/>
        </w:rPr>
      </w:pPr>
    </w:p>
    <w:p w14:paraId="15A12BC5" w14:textId="25CB5640" w:rsidR="00EC7747" w:rsidRDefault="00EC7747" w:rsidP="00E32918">
      <w:pPr>
        <w:rPr>
          <w:rFonts w:ascii="Century Gothic" w:hAnsi="Century Gothic"/>
          <w:b/>
          <w:sz w:val="8"/>
          <w:szCs w:val="8"/>
          <w:highlight w:val="yellow"/>
        </w:rPr>
      </w:pPr>
    </w:p>
    <w:p w14:paraId="762946BF" w14:textId="0510AB36" w:rsidR="00F32875" w:rsidRDefault="00F32875" w:rsidP="001B265C">
      <w:pPr>
        <w:rPr>
          <w:rFonts w:ascii="Century Gothic" w:hAnsi="Century Gothic"/>
          <w:b/>
          <w:sz w:val="8"/>
          <w:szCs w:val="8"/>
          <w:highlight w:val="yellow"/>
        </w:rPr>
      </w:pPr>
    </w:p>
    <w:p w14:paraId="6CC32BFB" w14:textId="77777777" w:rsidR="00F32875" w:rsidRDefault="00F32875" w:rsidP="001B265C">
      <w:pPr>
        <w:rPr>
          <w:rFonts w:ascii="Century Gothic" w:hAnsi="Century Gothic"/>
          <w:b/>
          <w:sz w:val="8"/>
          <w:szCs w:val="8"/>
          <w:highlight w:val="yellow"/>
        </w:rPr>
      </w:pPr>
    </w:p>
    <w:p w14:paraId="55445685" w14:textId="77777777" w:rsidR="0065430D" w:rsidRDefault="0065430D" w:rsidP="001B265C">
      <w:pPr>
        <w:rPr>
          <w:rFonts w:ascii="Century Gothic" w:hAnsi="Century Gothic"/>
          <w:b/>
          <w:sz w:val="8"/>
          <w:szCs w:val="8"/>
          <w:highlight w:val="yellow"/>
        </w:rPr>
      </w:pPr>
    </w:p>
    <w:p w14:paraId="70EE0BEA" w14:textId="77777777" w:rsidR="00463329" w:rsidRDefault="00463329" w:rsidP="00855AC8">
      <w:pPr>
        <w:jc w:val="center"/>
        <w:rPr>
          <w:rFonts w:ascii="Century Gothic" w:hAnsi="Century Gothic"/>
          <w:b/>
          <w:sz w:val="8"/>
          <w:szCs w:val="8"/>
          <w:highlight w:val="yellow"/>
        </w:rPr>
      </w:pPr>
    </w:p>
    <w:p w14:paraId="5AB973B5" w14:textId="3BC938A3" w:rsidR="001A622C" w:rsidRPr="001A622C" w:rsidRDefault="001A622C" w:rsidP="00855AC8">
      <w:pPr>
        <w:jc w:val="center"/>
        <w:rPr>
          <w:rFonts w:ascii="Century Gothic" w:hAnsi="Century Gothic"/>
          <w:b/>
          <w:sz w:val="8"/>
          <w:szCs w:val="8"/>
        </w:rPr>
      </w:pPr>
      <w:r w:rsidRPr="00347C45">
        <w:rPr>
          <w:rFonts w:ascii="Century Gothic" w:hAnsi="Century Gothic"/>
          <w:b/>
          <w:sz w:val="8"/>
          <w:szCs w:val="8"/>
          <w:highlight w:val="yellow"/>
        </w:rPr>
        <w:t>--------------------------------------------------------------------------------------------------------------------------------------------------------------------------------------------------------------------------------------------------------------------------------------</w:t>
      </w:r>
    </w:p>
    <w:p w14:paraId="37D68C9B" w14:textId="306D1039" w:rsidR="001A622C" w:rsidRPr="001A622C" w:rsidRDefault="001A622C" w:rsidP="00EC7CB5">
      <w:pPr>
        <w:pStyle w:val="Heading1"/>
        <w:jc w:val="center"/>
        <w:rPr>
          <w:rFonts w:ascii="Century Gothic" w:hAnsi="Century Gothic"/>
          <w:shd w:val="clear" w:color="auto" w:fill="FFFFFF"/>
        </w:rPr>
      </w:pPr>
      <w:bookmarkStart w:id="4" w:name="_MEETINGS:"/>
      <w:bookmarkEnd w:id="4"/>
      <w:r w:rsidRPr="001A622C">
        <w:rPr>
          <w:rFonts w:ascii="Century Gothic" w:hAnsi="Century Gothic"/>
          <w:shd w:val="clear" w:color="auto" w:fill="FFFFFF"/>
        </w:rPr>
        <w:t>MEETINGS</w:t>
      </w:r>
      <w:r>
        <w:rPr>
          <w:rFonts w:ascii="Century Gothic" w:hAnsi="Century Gothic"/>
          <w:shd w:val="clear" w:color="auto" w:fill="FFFFFF"/>
        </w:rPr>
        <w:t>:</w:t>
      </w:r>
      <w:r w:rsidR="00E32918">
        <w:rPr>
          <w:rFonts w:ascii="Century Gothic" w:hAnsi="Century Gothic"/>
          <w:shd w:val="clear" w:color="auto" w:fill="FFFFFF"/>
        </w:rPr>
        <w:t xml:space="preserve">                                                                         </w:t>
      </w:r>
    </w:p>
    <w:p w14:paraId="5AC7B7E4" w14:textId="3B8D0AEA" w:rsidR="006F4020" w:rsidRPr="004152EF" w:rsidRDefault="00EC438B" w:rsidP="009D48D0">
      <w:pPr>
        <w:tabs>
          <w:tab w:val="left" w:pos="8460"/>
        </w:tabs>
        <w:rPr>
          <w:rFonts w:ascii="Century Gothic" w:hAnsi="Century Gothic"/>
          <w:color w:val="000000"/>
          <w:sz w:val="28"/>
          <w:szCs w:val="28"/>
          <w:shd w:val="clear" w:color="auto" w:fill="FFFFFF"/>
        </w:rPr>
      </w:pPr>
      <w:r w:rsidRPr="004152EF">
        <w:rPr>
          <w:rFonts w:ascii="Century Gothic" w:hAnsi="Century Gothic"/>
          <w:color w:val="000000"/>
          <w:sz w:val="28"/>
          <w:szCs w:val="28"/>
          <w:shd w:val="clear" w:color="auto" w:fill="FFFFFF"/>
        </w:rPr>
        <w:t xml:space="preserve">As </w:t>
      </w:r>
      <w:r w:rsidR="006F4020">
        <w:rPr>
          <w:rFonts w:ascii="Century Gothic" w:hAnsi="Century Gothic"/>
          <w:bCs/>
          <w:color w:val="000000"/>
          <w:sz w:val="28"/>
          <w:szCs w:val="28"/>
          <w:shd w:val="clear" w:color="auto" w:fill="FFFFFF"/>
        </w:rPr>
        <w:t>of July 2021 – we have been told that select CPS meetings will occur in person. Most meetings will continue to be virtual. If your case has an in person meeting scheduled we will let you know.</w:t>
      </w:r>
    </w:p>
    <w:p w14:paraId="15DD5C2A" w14:textId="58C9260E" w:rsidR="009D48D0" w:rsidRPr="009D48D0" w:rsidRDefault="006F4020" w:rsidP="009D48D0">
      <w:pPr>
        <w:tabs>
          <w:tab w:val="left" w:pos="8460"/>
        </w:tabs>
        <w:rPr>
          <w:rFonts w:ascii="Century Gothic" w:hAnsi="Century Gothic"/>
          <w:color w:val="000000"/>
          <w:sz w:val="28"/>
          <w:szCs w:val="28"/>
          <w:shd w:val="clear" w:color="auto" w:fill="FFFFFF"/>
        </w:rPr>
      </w:pPr>
      <w:r>
        <w:rPr>
          <w:rFonts w:ascii="Century Gothic" w:hAnsi="Century Gothic"/>
          <w:color w:val="000000"/>
          <w:sz w:val="28"/>
          <w:szCs w:val="28"/>
          <w:shd w:val="clear" w:color="auto" w:fill="FFFFFF"/>
        </w:rPr>
        <w:t>Otherwise, y</w:t>
      </w:r>
      <w:r w:rsidR="009D48D0">
        <w:rPr>
          <w:rFonts w:ascii="Century Gothic" w:hAnsi="Century Gothic"/>
          <w:color w:val="000000"/>
          <w:sz w:val="28"/>
          <w:szCs w:val="28"/>
          <w:shd w:val="clear" w:color="auto" w:fill="FFFFFF"/>
        </w:rPr>
        <w:t xml:space="preserve">our supervisor will give you the option to attend meetings and mediations either virtually (with video) or by phone only. </w:t>
      </w:r>
    </w:p>
    <w:p w14:paraId="3B8412FB" w14:textId="2D5F0C67" w:rsidR="009D48D0" w:rsidRPr="009D48D0" w:rsidRDefault="009D48D0" w:rsidP="009D48D0">
      <w:pPr>
        <w:tabs>
          <w:tab w:val="left" w:pos="8460"/>
        </w:tabs>
        <w:rPr>
          <w:rFonts w:ascii="Century Gothic" w:hAnsi="Century Gothic"/>
          <w:color w:val="000000"/>
          <w:sz w:val="28"/>
          <w:szCs w:val="28"/>
          <w:shd w:val="clear" w:color="auto" w:fill="FFFFFF"/>
        </w:rPr>
      </w:pPr>
      <w:r>
        <w:rPr>
          <w:rFonts w:ascii="Century Gothic" w:hAnsi="Century Gothic"/>
          <w:color w:val="000000"/>
          <w:sz w:val="28"/>
          <w:szCs w:val="28"/>
          <w:shd w:val="clear" w:color="auto" w:fill="FFFFFF"/>
        </w:rPr>
        <w:t>If you choose to attend meetings virtually, please be mindful of your background and follow the normal protocols for meetings in per</w:t>
      </w:r>
      <w:r w:rsidR="00EC7747">
        <w:rPr>
          <w:rFonts w:ascii="Century Gothic" w:hAnsi="Century Gothic"/>
          <w:color w:val="000000"/>
          <w:sz w:val="28"/>
          <w:szCs w:val="28"/>
          <w:shd w:val="clear" w:color="auto" w:fill="FFFFFF"/>
        </w:rPr>
        <w:t>son regarding dress, decorum.</w:t>
      </w:r>
    </w:p>
    <w:p w14:paraId="5B4E23BE" w14:textId="1110C236" w:rsidR="00373207" w:rsidRPr="00201563" w:rsidRDefault="001A622C" w:rsidP="00EC7CB5">
      <w:pPr>
        <w:jc w:val="center"/>
        <w:rPr>
          <w:rFonts w:ascii="Century Gothic" w:hAnsi="Century Gothic"/>
          <w:b/>
          <w:sz w:val="8"/>
          <w:szCs w:val="8"/>
        </w:rPr>
      </w:pPr>
      <w:r w:rsidRPr="00347C45">
        <w:rPr>
          <w:rFonts w:ascii="Century Gothic" w:hAnsi="Century Gothic"/>
          <w:b/>
          <w:sz w:val="8"/>
          <w:szCs w:val="8"/>
          <w:highlight w:val="yellow"/>
        </w:rPr>
        <w:t>--------------------------------------------------------------------------------------------------------------------------------------------------------------------------------------------------------------------------------------------------------------------------------------</w:t>
      </w:r>
    </w:p>
    <w:p w14:paraId="1922AE3C" w14:textId="6EBF47E3" w:rsidR="00373207" w:rsidRDefault="00373207" w:rsidP="00EC7CB5">
      <w:pPr>
        <w:tabs>
          <w:tab w:val="left" w:pos="8460"/>
        </w:tabs>
        <w:jc w:val="center"/>
        <w:rPr>
          <w:rFonts w:ascii="Century Gothic" w:hAnsi="Century Gothic"/>
          <w:b/>
          <w:bCs/>
          <w:noProof/>
          <w:sz w:val="20"/>
          <w:szCs w:val="20"/>
        </w:rPr>
      </w:pPr>
    </w:p>
    <w:p w14:paraId="3B35CC5F" w14:textId="19EE361A" w:rsidR="00FA3A5C" w:rsidRDefault="00FA3A5C" w:rsidP="00EC7CB5">
      <w:pPr>
        <w:tabs>
          <w:tab w:val="left" w:pos="8460"/>
        </w:tabs>
        <w:jc w:val="center"/>
        <w:rPr>
          <w:rFonts w:ascii="Century Gothic" w:hAnsi="Century Gothic"/>
          <w:b/>
          <w:bCs/>
          <w:noProof/>
          <w:sz w:val="20"/>
          <w:szCs w:val="20"/>
        </w:rPr>
      </w:pPr>
    </w:p>
    <w:p w14:paraId="629E31E6" w14:textId="69ED3612" w:rsidR="00FA3A5C" w:rsidRDefault="00FA3A5C" w:rsidP="00EC7CB5">
      <w:pPr>
        <w:tabs>
          <w:tab w:val="left" w:pos="8460"/>
        </w:tabs>
        <w:jc w:val="center"/>
        <w:rPr>
          <w:rFonts w:ascii="Century Gothic" w:hAnsi="Century Gothic"/>
          <w:b/>
          <w:bCs/>
          <w:noProof/>
          <w:sz w:val="20"/>
          <w:szCs w:val="20"/>
        </w:rPr>
      </w:pPr>
    </w:p>
    <w:p w14:paraId="4C40317F" w14:textId="55B7B0A0" w:rsidR="00FA3A5C" w:rsidRDefault="00FA3A5C" w:rsidP="00EC7CB5">
      <w:pPr>
        <w:tabs>
          <w:tab w:val="left" w:pos="8460"/>
        </w:tabs>
        <w:jc w:val="center"/>
        <w:rPr>
          <w:rFonts w:ascii="Century Gothic" w:hAnsi="Century Gothic"/>
          <w:b/>
          <w:bCs/>
          <w:noProof/>
          <w:sz w:val="20"/>
          <w:szCs w:val="20"/>
        </w:rPr>
      </w:pPr>
    </w:p>
    <w:p w14:paraId="02FFBBA7" w14:textId="59E96267" w:rsidR="00FA3A5C" w:rsidRDefault="00FA3A5C" w:rsidP="00EC7CB5">
      <w:pPr>
        <w:tabs>
          <w:tab w:val="left" w:pos="8460"/>
        </w:tabs>
        <w:jc w:val="center"/>
        <w:rPr>
          <w:rFonts w:ascii="Century Gothic" w:hAnsi="Century Gothic"/>
          <w:b/>
          <w:bCs/>
          <w:noProof/>
          <w:sz w:val="20"/>
          <w:szCs w:val="20"/>
        </w:rPr>
      </w:pPr>
    </w:p>
    <w:p w14:paraId="6970FD7B" w14:textId="2EB93F63" w:rsidR="00C86323" w:rsidRDefault="00C86323" w:rsidP="00EC7CB5">
      <w:pPr>
        <w:tabs>
          <w:tab w:val="left" w:pos="8460"/>
        </w:tabs>
        <w:jc w:val="center"/>
        <w:rPr>
          <w:rFonts w:ascii="Century Gothic" w:hAnsi="Century Gothic"/>
          <w:b/>
          <w:bCs/>
          <w:noProof/>
          <w:sz w:val="20"/>
          <w:szCs w:val="20"/>
        </w:rPr>
      </w:pPr>
    </w:p>
    <w:p w14:paraId="13C17B6E" w14:textId="00A8E2DD" w:rsidR="00C86323" w:rsidRDefault="00C86323" w:rsidP="00EC7CB5">
      <w:pPr>
        <w:tabs>
          <w:tab w:val="left" w:pos="8460"/>
        </w:tabs>
        <w:jc w:val="center"/>
        <w:rPr>
          <w:rFonts w:ascii="Century Gothic" w:hAnsi="Century Gothic"/>
          <w:b/>
          <w:bCs/>
          <w:noProof/>
          <w:sz w:val="20"/>
          <w:szCs w:val="20"/>
        </w:rPr>
      </w:pPr>
    </w:p>
    <w:p w14:paraId="6A13D8BA" w14:textId="166E4A5D" w:rsidR="00C86323" w:rsidRDefault="00C86323" w:rsidP="00EC7CB5">
      <w:pPr>
        <w:tabs>
          <w:tab w:val="left" w:pos="8460"/>
        </w:tabs>
        <w:jc w:val="center"/>
        <w:rPr>
          <w:rFonts w:ascii="Century Gothic" w:hAnsi="Century Gothic"/>
          <w:b/>
          <w:bCs/>
          <w:noProof/>
          <w:sz w:val="20"/>
          <w:szCs w:val="20"/>
        </w:rPr>
      </w:pPr>
    </w:p>
    <w:p w14:paraId="20279B38" w14:textId="2A7A671F" w:rsidR="00C86323" w:rsidRDefault="00C86323" w:rsidP="00EC7CB5">
      <w:pPr>
        <w:tabs>
          <w:tab w:val="left" w:pos="8460"/>
        </w:tabs>
        <w:jc w:val="center"/>
        <w:rPr>
          <w:rFonts w:ascii="Century Gothic" w:hAnsi="Century Gothic"/>
          <w:b/>
          <w:bCs/>
          <w:noProof/>
          <w:sz w:val="20"/>
          <w:szCs w:val="20"/>
        </w:rPr>
      </w:pPr>
    </w:p>
    <w:p w14:paraId="34D2D772" w14:textId="179FF952" w:rsidR="00C86323" w:rsidRDefault="00C86323" w:rsidP="00EC7CB5">
      <w:pPr>
        <w:tabs>
          <w:tab w:val="left" w:pos="8460"/>
        </w:tabs>
        <w:jc w:val="center"/>
        <w:rPr>
          <w:rFonts w:ascii="Century Gothic" w:hAnsi="Century Gothic"/>
          <w:b/>
          <w:bCs/>
          <w:noProof/>
          <w:sz w:val="20"/>
          <w:szCs w:val="20"/>
        </w:rPr>
      </w:pPr>
    </w:p>
    <w:p w14:paraId="6F2C8E83" w14:textId="1B641B9F" w:rsidR="00C86323" w:rsidRDefault="00C86323" w:rsidP="00EC7CB5">
      <w:pPr>
        <w:tabs>
          <w:tab w:val="left" w:pos="8460"/>
        </w:tabs>
        <w:jc w:val="center"/>
        <w:rPr>
          <w:rFonts w:ascii="Century Gothic" w:hAnsi="Century Gothic"/>
          <w:b/>
          <w:bCs/>
          <w:noProof/>
          <w:sz w:val="20"/>
          <w:szCs w:val="20"/>
        </w:rPr>
      </w:pPr>
    </w:p>
    <w:p w14:paraId="245F3A83" w14:textId="2D5E45B0" w:rsidR="00C86323" w:rsidRDefault="00C86323" w:rsidP="00953ECC">
      <w:pPr>
        <w:tabs>
          <w:tab w:val="left" w:pos="8460"/>
        </w:tabs>
        <w:rPr>
          <w:rFonts w:ascii="Century Gothic" w:hAnsi="Century Gothic"/>
          <w:b/>
          <w:bCs/>
          <w:noProof/>
          <w:sz w:val="20"/>
          <w:szCs w:val="20"/>
        </w:rPr>
      </w:pPr>
    </w:p>
    <w:p w14:paraId="280CE4BC" w14:textId="77777777" w:rsidR="009D48D0" w:rsidRDefault="009D48D0" w:rsidP="00EC7CB5">
      <w:pPr>
        <w:tabs>
          <w:tab w:val="left" w:pos="8460"/>
        </w:tabs>
        <w:jc w:val="center"/>
        <w:rPr>
          <w:rFonts w:ascii="Century Gothic" w:hAnsi="Century Gothic"/>
          <w:b/>
          <w:bCs/>
          <w:noProof/>
          <w:sz w:val="20"/>
          <w:szCs w:val="20"/>
        </w:rPr>
      </w:pPr>
    </w:p>
    <w:p w14:paraId="325C97B2" w14:textId="46F334BB" w:rsidR="005C6CDF" w:rsidRDefault="005C6CDF" w:rsidP="00EC7CB5">
      <w:pPr>
        <w:tabs>
          <w:tab w:val="left" w:pos="8460"/>
        </w:tabs>
        <w:jc w:val="center"/>
        <w:rPr>
          <w:rFonts w:ascii="Century Gothic" w:hAnsi="Century Gothic"/>
          <w:b/>
          <w:bCs/>
          <w:noProof/>
          <w:sz w:val="20"/>
          <w:szCs w:val="20"/>
        </w:rPr>
      </w:pPr>
    </w:p>
    <w:p w14:paraId="7B3ACEB5" w14:textId="1A1901B9" w:rsidR="004152EF" w:rsidRDefault="004152EF" w:rsidP="00EC7CB5">
      <w:pPr>
        <w:tabs>
          <w:tab w:val="left" w:pos="8460"/>
        </w:tabs>
        <w:jc w:val="center"/>
        <w:rPr>
          <w:rFonts w:ascii="Century Gothic" w:hAnsi="Century Gothic"/>
          <w:b/>
          <w:bCs/>
          <w:noProof/>
          <w:sz w:val="20"/>
          <w:szCs w:val="20"/>
        </w:rPr>
      </w:pPr>
    </w:p>
    <w:p w14:paraId="4C63D55F" w14:textId="77777777" w:rsidR="004152EF" w:rsidRDefault="004152EF" w:rsidP="00EC7CB5">
      <w:pPr>
        <w:tabs>
          <w:tab w:val="left" w:pos="8460"/>
        </w:tabs>
        <w:jc w:val="center"/>
        <w:rPr>
          <w:rFonts w:ascii="Century Gothic" w:hAnsi="Century Gothic"/>
          <w:b/>
          <w:bCs/>
          <w:noProof/>
          <w:sz w:val="20"/>
          <w:szCs w:val="20"/>
        </w:rPr>
      </w:pPr>
    </w:p>
    <w:p w14:paraId="0E56C1A7" w14:textId="490A4FD4" w:rsidR="007E780D" w:rsidRDefault="007E780D" w:rsidP="00EC7CB5">
      <w:pPr>
        <w:tabs>
          <w:tab w:val="left" w:pos="8460"/>
        </w:tabs>
        <w:jc w:val="center"/>
        <w:rPr>
          <w:rFonts w:ascii="Century Gothic" w:hAnsi="Century Gothic"/>
          <w:b/>
          <w:bCs/>
          <w:noProof/>
          <w:sz w:val="20"/>
          <w:szCs w:val="20"/>
        </w:rPr>
      </w:pPr>
    </w:p>
    <w:p w14:paraId="414F63C0" w14:textId="70C64E3F" w:rsidR="007562E7" w:rsidRDefault="007562E7" w:rsidP="00E32918">
      <w:pPr>
        <w:tabs>
          <w:tab w:val="left" w:pos="8460"/>
        </w:tabs>
        <w:rPr>
          <w:rFonts w:ascii="Century Gothic" w:hAnsi="Century Gothic"/>
          <w:b/>
          <w:bCs/>
          <w:noProof/>
          <w:sz w:val="20"/>
          <w:szCs w:val="20"/>
        </w:rPr>
      </w:pPr>
    </w:p>
    <w:p w14:paraId="02B4B436" w14:textId="18E21172" w:rsidR="007562E7" w:rsidRDefault="007562E7" w:rsidP="00EC7CB5">
      <w:pPr>
        <w:tabs>
          <w:tab w:val="left" w:pos="8460"/>
        </w:tabs>
        <w:jc w:val="center"/>
        <w:rPr>
          <w:rFonts w:ascii="Century Gothic" w:hAnsi="Century Gothic"/>
          <w:b/>
          <w:bCs/>
          <w:noProof/>
          <w:sz w:val="20"/>
          <w:szCs w:val="20"/>
        </w:rPr>
      </w:pPr>
    </w:p>
    <w:p w14:paraId="33C3F2F8" w14:textId="4B66F14B" w:rsidR="0065430D" w:rsidRDefault="0065430D" w:rsidP="00EC7CB5">
      <w:pPr>
        <w:tabs>
          <w:tab w:val="left" w:pos="8460"/>
        </w:tabs>
        <w:jc w:val="center"/>
        <w:rPr>
          <w:rFonts w:ascii="Century Gothic" w:hAnsi="Century Gothic"/>
          <w:b/>
          <w:bCs/>
          <w:noProof/>
          <w:sz w:val="20"/>
          <w:szCs w:val="20"/>
        </w:rPr>
      </w:pPr>
    </w:p>
    <w:p w14:paraId="4743BA30" w14:textId="46AA4C83" w:rsidR="0065430D" w:rsidRDefault="0065430D" w:rsidP="00EC7CB5">
      <w:pPr>
        <w:tabs>
          <w:tab w:val="left" w:pos="8460"/>
        </w:tabs>
        <w:jc w:val="center"/>
        <w:rPr>
          <w:rFonts w:ascii="Century Gothic" w:hAnsi="Century Gothic"/>
          <w:b/>
          <w:bCs/>
          <w:noProof/>
          <w:sz w:val="20"/>
          <w:szCs w:val="20"/>
        </w:rPr>
      </w:pPr>
    </w:p>
    <w:p w14:paraId="0E461EC6" w14:textId="77777777" w:rsidR="0065430D" w:rsidRDefault="0065430D" w:rsidP="00EC7CB5">
      <w:pPr>
        <w:tabs>
          <w:tab w:val="left" w:pos="8460"/>
        </w:tabs>
        <w:jc w:val="center"/>
        <w:rPr>
          <w:rFonts w:ascii="Century Gothic" w:hAnsi="Century Gothic"/>
          <w:b/>
          <w:bCs/>
          <w:noProof/>
          <w:sz w:val="20"/>
          <w:szCs w:val="20"/>
        </w:rPr>
      </w:pPr>
    </w:p>
    <w:p w14:paraId="24C9ED0C" w14:textId="1A62C3F3" w:rsidR="00A11A38" w:rsidRDefault="00A11A38" w:rsidP="00EC7CB5">
      <w:pPr>
        <w:tabs>
          <w:tab w:val="left" w:pos="8460"/>
        </w:tabs>
        <w:jc w:val="center"/>
        <w:rPr>
          <w:rFonts w:ascii="Century Gothic" w:hAnsi="Century Gothic"/>
          <w:b/>
          <w:bCs/>
          <w:noProof/>
          <w:sz w:val="20"/>
          <w:szCs w:val="20"/>
        </w:rPr>
      </w:pPr>
    </w:p>
    <w:p w14:paraId="5A0412CC" w14:textId="77777777" w:rsidR="00F32875" w:rsidRDefault="00F32875" w:rsidP="00EC7CB5">
      <w:pPr>
        <w:tabs>
          <w:tab w:val="left" w:pos="8460"/>
        </w:tabs>
        <w:jc w:val="center"/>
        <w:rPr>
          <w:rFonts w:ascii="Century Gothic" w:hAnsi="Century Gothic"/>
          <w:b/>
          <w:bCs/>
          <w:noProof/>
          <w:sz w:val="20"/>
          <w:szCs w:val="20"/>
        </w:rPr>
      </w:pPr>
    </w:p>
    <w:p w14:paraId="2937F0AC" w14:textId="77777777" w:rsidR="00564007" w:rsidRPr="00AF3B74" w:rsidRDefault="00564007" w:rsidP="00EC7CB5">
      <w:pPr>
        <w:tabs>
          <w:tab w:val="left" w:pos="8460"/>
        </w:tabs>
        <w:jc w:val="center"/>
        <w:rPr>
          <w:rFonts w:ascii="Century Gothic" w:hAnsi="Century Gothic"/>
          <w:b/>
          <w:bCs/>
          <w:noProof/>
          <w:sz w:val="20"/>
          <w:szCs w:val="20"/>
        </w:rPr>
      </w:pPr>
    </w:p>
    <w:p w14:paraId="25307874" w14:textId="6D8DA48D" w:rsidR="001A622C" w:rsidRPr="001A622C" w:rsidRDefault="001A622C" w:rsidP="00EC7CB5">
      <w:pPr>
        <w:tabs>
          <w:tab w:val="left" w:pos="8460"/>
        </w:tabs>
        <w:jc w:val="center"/>
        <w:rPr>
          <w:rFonts w:ascii="Century Gothic" w:hAnsi="Century Gothic"/>
          <w:noProof/>
          <w:sz w:val="8"/>
          <w:szCs w:val="8"/>
        </w:rPr>
      </w:pPr>
      <w:r w:rsidRPr="00347C45">
        <w:rPr>
          <w:rFonts w:ascii="Century Gothic" w:hAnsi="Century Gothic"/>
          <w:b/>
          <w:sz w:val="8"/>
          <w:szCs w:val="8"/>
          <w:highlight w:val="red"/>
        </w:rPr>
        <w:t>--------------------------------------------------------------------------------------------------------------------------------------------------------------------------------------------------------------------------------------------------------------------------------------</w:t>
      </w:r>
    </w:p>
    <w:p w14:paraId="1F198554" w14:textId="69560CA8" w:rsidR="001A622C" w:rsidRPr="001A622C" w:rsidRDefault="001A622C" w:rsidP="00EC7CB5">
      <w:pPr>
        <w:pStyle w:val="Heading1"/>
        <w:jc w:val="center"/>
        <w:rPr>
          <w:rFonts w:ascii="Century Gothic" w:hAnsi="Century Gothic"/>
          <w:noProof/>
        </w:rPr>
      </w:pPr>
      <w:bookmarkStart w:id="5" w:name="_CHILD_VISITS:"/>
      <w:bookmarkEnd w:id="5"/>
      <w:r w:rsidRPr="001A622C">
        <w:rPr>
          <w:rFonts w:ascii="Century Gothic" w:hAnsi="Century Gothic"/>
          <w:noProof/>
        </w:rPr>
        <w:t>CHILD VISITS:</w:t>
      </w:r>
    </w:p>
    <w:p w14:paraId="08228174" w14:textId="771A4CA7" w:rsidR="004152EF" w:rsidRPr="004152EF" w:rsidRDefault="00E32918" w:rsidP="009D48D0">
      <w:pPr>
        <w:tabs>
          <w:tab w:val="left" w:pos="8460"/>
        </w:tabs>
        <w:rPr>
          <w:rFonts w:ascii="Century Gothic" w:hAnsi="Century Gothic"/>
          <w:b/>
          <w:noProof/>
          <w:sz w:val="32"/>
          <w:szCs w:val="32"/>
        </w:rPr>
      </w:pPr>
      <w:r w:rsidRPr="004152EF">
        <w:rPr>
          <w:rFonts w:ascii="Century Gothic" w:hAnsi="Century Gothic"/>
          <w:b/>
          <w:noProof/>
          <w:sz w:val="32"/>
          <w:szCs w:val="32"/>
        </w:rPr>
        <w:t>Thank you all</w:t>
      </w:r>
      <w:r w:rsidR="004152EF" w:rsidRPr="004152EF">
        <w:rPr>
          <w:rFonts w:ascii="Century Gothic" w:hAnsi="Century Gothic"/>
          <w:b/>
          <w:noProof/>
          <w:sz w:val="32"/>
          <w:szCs w:val="32"/>
        </w:rPr>
        <w:t>,</w:t>
      </w:r>
      <w:r w:rsidRPr="004152EF">
        <w:rPr>
          <w:rFonts w:ascii="Century Gothic" w:hAnsi="Century Gothic"/>
          <w:b/>
          <w:noProof/>
          <w:sz w:val="32"/>
          <w:szCs w:val="32"/>
        </w:rPr>
        <w:t xml:space="preserve"> for your diligence in maintaining contact </w:t>
      </w:r>
      <w:r w:rsidR="004152EF" w:rsidRPr="004152EF">
        <w:rPr>
          <w:rFonts w:ascii="Century Gothic" w:hAnsi="Century Gothic"/>
          <w:b/>
          <w:noProof/>
          <w:sz w:val="32"/>
          <w:szCs w:val="32"/>
        </w:rPr>
        <w:t xml:space="preserve">in the best interest of our </w:t>
      </w:r>
      <w:r w:rsidRPr="004152EF">
        <w:rPr>
          <w:rFonts w:ascii="Century Gothic" w:hAnsi="Century Gothic"/>
          <w:b/>
          <w:noProof/>
          <w:sz w:val="32"/>
          <w:szCs w:val="32"/>
        </w:rPr>
        <w:t xml:space="preserve">children through the pandemic. </w:t>
      </w:r>
    </w:p>
    <w:p w14:paraId="14E6E594" w14:textId="77777777" w:rsidR="001B102C" w:rsidRDefault="001B102C" w:rsidP="006F4020">
      <w:pPr>
        <w:pStyle w:val="Heading1"/>
        <w:rPr>
          <w:rFonts w:ascii="Century Gothic" w:hAnsi="Century Gothic"/>
          <w:sz w:val="40"/>
          <w:szCs w:val="40"/>
        </w:rPr>
      </w:pPr>
    </w:p>
    <w:p w14:paraId="001D8F77" w14:textId="611C4744" w:rsidR="006F1FE2" w:rsidRPr="005865A6" w:rsidRDefault="006F1FE2" w:rsidP="006F1FE2">
      <w:pPr>
        <w:pStyle w:val="Heading1"/>
        <w:jc w:val="center"/>
        <w:rPr>
          <w:rFonts w:ascii="Century Gothic" w:hAnsi="Century Gothic"/>
          <w:sz w:val="40"/>
          <w:szCs w:val="40"/>
        </w:rPr>
      </w:pPr>
      <w:r w:rsidRPr="005865A6">
        <w:rPr>
          <w:rFonts w:ascii="Century Gothic" w:hAnsi="Century Gothic"/>
          <w:sz w:val="40"/>
          <w:szCs w:val="40"/>
        </w:rPr>
        <w:t>CHILD VISIT PROTOCOLS</w:t>
      </w:r>
      <w:r>
        <w:rPr>
          <w:rFonts w:ascii="Century Gothic" w:hAnsi="Century Gothic"/>
          <w:sz w:val="40"/>
          <w:szCs w:val="40"/>
        </w:rPr>
        <w:t xml:space="preserve"> (updated May 2021)</w:t>
      </w:r>
    </w:p>
    <w:p w14:paraId="09157BEF" w14:textId="77777777" w:rsidR="006F1FE2" w:rsidRPr="006F1FE2" w:rsidRDefault="006F1FE2" w:rsidP="006F1FE2">
      <w:pPr>
        <w:pStyle w:val="ListParagraph"/>
        <w:numPr>
          <w:ilvl w:val="0"/>
          <w:numId w:val="6"/>
        </w:numPr>
      </w:pPr>
      <w:r w:rsidRPr="006F1FE2">
        <w:t>Both you as the CASA advocate and the current placement need to agree to the visit.  If the placement has an objection, find alternative means to make the visit.  Those alternatives could be:</w:t>
      </w:r>
    </w:p>
    <w:p w14:paraId="1840400B" w14:textId="77777777" w:rsidR="006F1FE2" w:rsidRPr="006F1FE2" w:rsidRDefault="006F1FE2" w:rsidP="006F1FE2">
      <w:pPr>
        <w:pStyle w:val="ListParagraph"/>
        <w:numPr>
          <w:ilvl w:val="0"/>
          <w:numId w:val="7"/>
        </w:numPr>
      </w:pPr>
      <w:r w:rsidRPr="006F1FE2">
        <w:t>Drive by visit where the placement and child go out to the porch and/or sidewalk to visit with you in your car</w:t>
      </w:r>
    </w:p>
    <w:p w14:paraId="73E59B08" w14:textId="77777777" w:rsidR="006F1FE2" w:rsidRPr="006F1FE2" w:rsidRDefault="006F1FE2" w:rsidP="006F1FE2">
      <w:pPr>
        <w:pStyle w:val="ListParagraph"/>
        <w:numPr>
          <w:ilvl w:val="0"/>
          <w:numId w:val="7"/>
        </w:numPr>
      </w:pPr>
      <w:r w:rsidRPr="006F1FE2">
        <w:t>Visit outside with social distancing and masks</w:t>
      </w:r>
    </w:p>
    <w:p w14:paraId="4A7989F0" w14:textId="77777777" w:rsidR="006F1FE2" w:rsidRPr="006F1FE2" w:rsidRDefault="006F1FE2" w:rsidP="006F1FE2">
      <w:pPr>
        <w:pStyle w:val="ListParagraph"/>
        <w:numPr>
          <w:ilvl w:val="0"/>
          <w:numId w:val="7"/>
        </w:numPr>
      </w:pPr>
      <w:r w:rsidRPr="006F1FE2">
        <w:t>Meet placement/children at a public location and visit over a meal</w:t>
      </w:r>
    </w:p>
    <w:p w14:paraId="33ADA05E" w14:textId="77777777" w:rsidR="006F1FE2" w:rsidRPr="006F1FE2" w:rsidRDefault="006F1FE2" w:rsidP="006F1FE2">
      <w:pPr>
        <w:pStyle w:val="ListParagraph"/>
        <w:numPr>
          <w:ilvl w:val="0"/>
          <w:numId w:val="7"/>
        </w:numPr>
        <w:rPr>
          <w:u w:val="single"/>
        </w:rPr>
      </w:pPr>
      <w:r w:rsidRPr="006F1FE2">
        <w:t xml:space="preserve">If no other options, do a virtual visit – </w:t>
      </w:r>
      <w:r w:rsidRPr="006F1FE2">
        <w:rPr>
          <w:u w:val="single"/>
        </w:rPr>
        <w:t>let your supervisor know if placement will not allow you to visit</w:t>
      </w:r>
    </w:p>
    <w:p w14:paraId="26EE0A5F" w14:textId="77777777" w:rsidR="006F1FE2" w:rsidRPr="006F1FE2" w:rsidRDefault="006F1FE2" w:rsidP="006F1FE2">
      <w:pPr>
        <w:pStyle w:val="ListParagraph"/>
        <w:ind w:left="1080"/>
        <w:rPr>
          <w:u w:val="single"/>
        </w:rPr>
      </w:pPr>
    </w:p>
    <w:p w14:paraId="15109849" w14:textId="77777777" w:rsidR="006F1FE2" w:rsidRPr="006F1FE2" w:rsidRDefault="006F1FE2" w:rsidP="006F1FE2">
      <w:pPr>
        <w:pStyle w:val="ListParagraph"/>
        <w:numPr>
          <w:ilvl w:val="0"/>
          <w:numId w:val="6"/>
        </w:numPr>
      </w:pPr>
      <w:r w:rsidRPr="006F1FE2">
        <w:t xml:space="preserve">Before your visit, check with the placement about any contact with someone who has been sick, quarantined or tested positive for COVID-19; reschedule your visit if risk factors are present. </w:t>
      </w:r>
    </w:p>
    <w:p w14:paraId="38AEDDB8" w14:textId="77777777" w:rsidR="006F1FE2" w:rsidRPr="006F1FE2" w:rsidRDefault="006F1FE2" w:rsidP="006F1FE2">
      <w:pPr>
        <w:pStyle w:val="ListParagraph"/>
        <w:ind w:left="360"/>
      </w:pPr>
    </w:p>
    <w:p w14:paraId="277CB456" w14:textId="77777777" w:rsidR="006F1FE2" w:rsidRPr="006F1FE2" w:rsidRDefault="006F1FE2" w:rsidP="006F1FE2">
      <w:pPr>
        <w:pStyle w:val="ListParagraph"/>
        <w:numPr>
          <w:ilvl w:val="0"/>
          <w:numId w:val="6"/>
        </w:numPr>
      </w:pPr>
      <w:r w:rsidRPr="006F1FE2">
        <w:t xml:space="preserve">During visits you are </w:t>
      </w:r>
      <w:r w:rsidRPr="00FA0864">
        <w:rPr>
          <w:b/>
        </w:rPr>
        <w:t>court ordered</w:t>
      </w:r>
      <w:r w:rsidRPr="006F1FE2">
        <w:t xml:space="preserve"> to wear a mask and practice social distancing to the best of your ability.  </w:t>
      </w:r>
    </w:p>
    <w:p w14:paraId="761F0E92" w14:textId="77777777" w:rsidR="006F1FE2" w:rsidRPr="006F1FE2" w:rsidRDefault="006F1FE2" w:rsidP="006F1FE2">
      <w:pPr>
        <w:pStyle w:val="ListParagraph"/>
        <w:ind w:left="360"/>
      </w:pPr>
    </w:p>
    <w:p w14:paraId="207EF43F" w14:textId="1880E58D" w:rsidR="006F1FE2" w:rsidRPr="00521456" w:rsidRDefault="006F1FE2" w:rsidP="006F1FE2">
      <w:pPr>
        <w:pStyle w:val="ListParagraph"/>
        <w:numPr>
          <w:ilvl w:val="0"/>
          <w:numId w:val="6"/>
        </w:numPr>
      </w:pPr>
      <w:r w:rsidRPr="00521456">
        <w:rPr>
          <w:b/>
        </w:rPr>
        <w:t>Effective May 1, 2021 CASA transportation of children is reinstated.</w:t>
      </w:r>
      <w:r w:rsidRPr="00521456">
        <w:t xml:space="preserve"> Please only transport children </w:t>
      </w:r>
      <w:r w:rsidR="00FA0864" w:rsidRPr="00521456">
        <w:t>if all these</w:t>
      </w:r>
      <w:r w:rsidRPr="00521456">
        <w:t xml:space="preserve"> conditions</w:t>
      </w:r>
      <w:r w:rsidR="00FA0864" w:rsidRPr="00521456">
        <w:t xml:space="preserve"> apply</w:t>
      </w:r>
      <w:r w:rsidRPr="00521456">
        <w:t xml:space="preserve">: you feel comfortable doing so; CASA supervisor has approved; CPS has approved; you have driving record check on file at CASA. </w:t>
      </w:r>
    </w:p>
    <w:p w14:paraId="416CDC72" w14:textId="77777777" w:rsidR="006F1FE2" w:rsidRPr="00521456" w:rsidRDefault="006F1FE2" w:rsidP="006F1FE2">
      <w:pPr>
        <w:pStyle w:val="ListParagraph"/>
      </w:pPr>
    </w:p>
    <w:p w14:paraId="0851C6CD" w14:textId="77777777" w:rsidR="006F1FE2" w:rsidRPr="00521456" w:rsidRDefault="006F1FE2" w:rsidP="006F1FE2">
      <w:pPr>
        <w:pStyle w:val="ListParagraph"/>
        <w:numPr>
          <w:ilvl w:val="0"/>
          <w:numId w:val="6"/>
        </w:numPr>
      </w:pPr>
      <w:r w:rsidRPr="00521456">
        <w:rPr>
          <w:b/>
        </w:rPr>
        <w:t>Effective May 1, 2021, CASA may bring items (toys, books, etc) to children they visit in person.</w:t>
      </w:r>
      <w:r w:rsidRPr="00521456">
        <w:t xml:space="preserve"> CASA office has lots of games and toys and things for children to share. </w:t>
      </w:r>
    </w:p>
    <w:p w14:paraId="44446197" w14:textId="77777777" w:rsidR="006F1FE2" w:rsidRPr="006F1FE2" w:rsidRDefault="006F1FE2" w:rsidP="006F1FE2">
      <w:pPr>
        <w:pStyle w:val="ListParagraph"/>
      </w:pPr>
    </w:p>
    <w:p w14:paraId="0E60C3C3" w14:textId="77777777" w:rsidR="006F1FE2" w:rsidRPr="006F1FE2" w:rsidRDefault="006F1FE2" w:rsidP="006F1FE2">
      <w:pPr>
        <w:pStyle w:val="ListParagraph"/>
        <w:numPr>
          <w:ilvl w:val="0"/>
          <w:numId w:val="6"/>
        </w:numPr>
      </w:pPr>
      <w:r w:rsidRPr="006F1FE2">
        <w:t>Should you become ill and suspect you have exposed a child after a visit, please make sure to notify the individuals with whom you have been in contact so they can take the appropriate steps.  Also, notify your Case Supervisor.</w:t>
      </w:r>
    </w:p>
    <w:p w14:paraId="3142C484" w14:textId="77777777" w:rsidR="006F1FE2" w:rsidRPr="006F1FE2" w:rsidRDefault="006F1FE2" w:rsidP="006F1FE2">
      <w:pPr>
        <w:pStyle w:val="ListParagraph"/>
        <w:ind w:left="360"/>
      </w:pPr>
    </w:p>
    <w:p w14:paraId="6979CA07" w14:textId="77777777" w:rsidR="006F1FE2" w:rsidRPr="006F1FE2" w:rsidRDefault="006F1FE2" w:rsidP="006F1FE2">
      <w:pPr>
        <w:pStyle w:val="ListParagraph"/>
        <w:numPr>
          <w:ilvl w:val="0"/>
          <w:numId w:val="6"/>
        </w:numPr>
      </w:pPr>
      <w:r w:rsidRPr="006F1FE2">
        <w:t>If you identify issues of abuse or neglect during a visit, please report the information you obtained to:</w:t>
      </w:r>
    </w:p>
    <w:p w14:paraId="004852BA" w14:textId="77777777" w:rsidR="006F1FE2" w:rsidRPr="006F1FE2" w:rsidRDefault="006F1FE2" w:rsidP="006F1FE2">
      <w:pPr>
        <w:pStyle w:val="ListParagraph"/>
        <w:numPr>
          <w:ilvl w:val="0"/>
          <w:numId w:val="8"/>
        </w:numPr>
      </w:pPr>
      <w:r w:rsidRPr="006F1FE2">
        <w:t>CASA Case Supervisor</w:t>
      </w:r>
    </w:p>
    <w:p w14:paraId="719A576C" w14:textId="77777777" w:rsidR="006F1FE2" w:rsidRPr="006F1FE2" w:rsidRDefault="006F1FE2" w:rsidP="006F1FE2">
      <w:pPr>
        <w:pStyle w:val="ListParagraph"/>
        <w:numPr>
          <w:ilvl w:val="0"/>
          <w:numId w:val="8"/>
        </w:numPr>
      </w:pPr>
      <w:r w:rsidRPr="006F1FE2">
        <w:t>CPS Caseworker through email and phone call</w:t>
      </w:r>
    </w:p>
    <w:p w14:paraId="4918D0BB" w14:textId="77777777" w:rsidR="006F1FE2" w:rsidRPr="006F1FE2" w:rsidRDefault="006F1FE2" w:rsidP="006F1FE2">
      <w:pPr>
        <w:pStyle w:val="ListParagraph"/>
        <w:numPr>
          <w:ilvl w:val="0"/>
          <w:numId w:val="8"/>
        </w:numPr>
      </w:pPr>
      <w:r w:rsidRPr="006F1FE2">
        <w:t>CPS Child Abuse Hotline 1-800-252-5400</w:t>
      </w:r>
    </w:p>
    <w:p w14:paraId="76043A32" w14:textId="404EBE21" w:rsidR="00EC438B" w:rsidRPr="00AF3B74" w:rsidRDefault="001467BF" w:rsidP="00EC7CB5">
      <w:pPr>
        <w:tabs>
          <w:tab w:val="left" w:pos="8460"/>
        </w:tabs>
        <w:jc w:val="center"/>
        <w:rPr>
          <w:rFonts w:ascii="Century Gothic" w:hAnsi="Century Gothic"/>
          <w:bCs/>
          <w:noProof/>
          <w:sz w:val="28"/>
          <w:szCs w:val="28"/>
          <w:u w:val="single"/>
        </w:rPr>
      </w:pPr>
      <w:r w:rsidRPr="00347C45">
        <w:rPr>
          <w:rFonts w:ascii="Century Gothic" w:hAnsi="Century Gothic"/>
          <w:b/>
          <w:sz w:val="8"/>
          <w:szCs w:val="8"/>
          <w:highlight w:val="red"/>
        </w:rPr>
        <w:t>------------------------------------------------------------------------------------------------------------------------------------------------------------------------------------------------------------------------------------------------------------------------------------</w:t>
      </w:r>
    </w:p>
    <w:p w14:paraId="47C04EC7" w14:textId="733E14AD" w:rsidR="001A622C" w:rsidRDefault="001A622C" w:rsidP="00EC7CB5">
      <w:pPr>
        <w:tabs>
          <w:tab w:val="left" w:pos="8460"/>
        </w:tabs>
        <w:jc w:val="center"/>
        <w:rPr>
          <w:rFonts w:ascii="Century Gothic" w:hAnsi="Century Gothic"/>
          <w:noProof/>
          <w:sz w:val="8"/>
          <w:szCs w:val="8"/>
        </w:rPr>
      </w:pPr>
    </w:p>
    <w:p w14:paraId="2FAC15B4" w14:textId="77C960BF" w:rsidR="00FA3A5C" w:rsidRDefault="00FA3A5C" w:rsidP="00EC7CB5">
      <w:pPr>
        <w:tabs>
          <w:tab w:val="left" w:pos="8460"/>
        </w:tabs>
        <w:jc w:val="center"/>
        <w:rPr>
          <w:rFonts w:ascii="Century Gothic" w:hAnsi="Century Gothic"/>
          <w:noProof/>
          <w:sz w:val="8"/>
          <w:szCs w:val="8"/>
        </w:rPr>
      </w:pPr>
    </w:p>
    <w:p w14:paraId="03916EBC" w14:textId="6E6A87A9" w:rsidR="00FA3A5C" w:rsidRDefault="00FA3A5C" w:rsidP="00EC7CB5">
      <w:pPr>
        <w:tabs>
          <w:tab w:val="left" w:pos="8460"/>
        </w:tabs>
        <w:jc w:val="center"/>
        <w:rPr>
          <w:rFonts w:ascii="Century Gothic" w:hAnsi="Century Gothic"/>
          <w:noProof/>
          <w:sz w:val="8"/>
          <w:szCs w:val="8"/>
        </w:rPr>
      </w:pPr>
    </w:p>
    <w:p w14:paraId="07E35CCD" w14:textId="065B7644" w:rsidR="00C42C34" w:rsidRDefault="00C42C34" w:rsidP="00EC7CB5">
      <w:pPr>
        <w:tabs>
          <w:tab w:val="left" w:pos="8460"/>
        </w:tabs>
        <w:jc w:val="center"/>
        <w:rPr>
          <w:rFonts w:ascii="Century Gothic" w:hAnsi="Century Gothic"/>
          <w:noProof/>
          <w:sz w:val="8"/>
          <w:szCs w:val="8"/>
        </w:rPr>
      </w:pPr>
    </w:p>
    <w:p w14:paraId="7DD4D462" w14:textId="5ADA30CF" w:rsidR="00C42C34" w:rsidRDefault="00C42C34" w:rsidP="00EC7CB5">
      <w:pPr>
        <w:tabs>
          <w:tab w:val="left" w:pos="8460"/>
        </w:tabs>
        <w:jc w:val="center"/>
        <w:rPr>
          <w:rFonts w:ascii="Century Gothic" w:hAnsi="Century Gothic"/>
          <w:noProof/>
          <w:sz w:val="8"/>
          <w:szCs w:val="8"/>
        </w:rPr>
      </w:pPr>
    </w:p>
    <w:p w14:paraId="446E1BA1" w14:textId="3357A0E2" w:rsidR="00463329" w:rsidRDefault="00463329" w:rsidP="005D4E80">
      <w:pPr>
        <w:tabs>
          <w:tab w:val="left" w:pos="8460"/>
        </w:tabs>
        <w:rPr>
          <w:rFonts w:ascii="Century Gothic" w:hAnsi="Century Gothic"/>
          <w:noProof/>
          <w:sz w:val="8"/>
          <w:szCs w:val="8"/>
        </w:rPr>
      </w:pPr>
    </w:p>
    <w:p w14:paraId="54B75E7F" w14:textId="77777777" w:rsidR="00463329" w:rsidRDefault="00463329" w:rsidP="00EC7CB5">
      <w:pPr>
        <w:tabs>
          <w:tab w:val="left" w:pos="8460"/>
        </w:tabs>
        <w:jc w:val="center"/>
        <w:rPr>
          <w:rFonts w:ascii="Century Gothic" w:hAnsi="Century Gothic"/>
          <w:noProof/>
          <w:sz w:val="8"/>
          <w:szCs w:val="8"/>
        </w:rPr>
      </w:pPr>
    </w:p>
    <w:p w14:paraId="6FFA9E2A" w14:textId="5CE00AC8" w:rsidR="00C5188A" w:rsidRDefault="00C5188A" w:rsidP="00EC7CB5">
      <w:pPr>
        <w:tabs>
          <w:tab w:val="left" w:pos="8460"/>
        </w:tabs>
        <w:jc w:val="center"/>
        <w:rPr>
          <w:rFonts w:ascii="Century Gothic" w:hAnsi="Century Gothic"/>
          <w:noProof/>
          <w:sz w:val="8"/>
          <w:szCs w:val="8"/>
        </w:rPr>
      </w:pPr>
    </w:p>
    <w:p w14:paraId="1A0A7B04" w14:textId="69A79B7C" w:rsidR="001B102C" w:rsidRDefault="001B102C" w:rsidP="00EC7CB5">
      <w:pPr>
        <w:tabs>
          <w:tab w:val="left" w:pos="8460"/>
        </w:tabs>
        <w:jc w:val="center"/>
        <w:rPr>
          <w:rFonts w:ascii="Century Gothic" w:hAnsi="Century Gothic"/>
          <w:noProof/>
          <w:sz w:val="8"/>
          <w:szCs w:val="8"/>
        </w:rPr>
      </w:pPr>
    </w:p>
    <w:p w14:paraId="5E04D39D" w14:textId="715BAA76" w:rsidR="001B102C" w:rsidRDefault="001B102C" w:rsidP="00EC7CB5">
      <w:pPr>
        <w:tabs>
          <w:tab w:val="left" w:pos="8460"/>
        </w:tabs>
        <w:jc w:val="center"/>
        <w:rPr>
          <w:rFonts w:ascii="Century Gothic" w:hAnsi="Century Gothic"/>
          <w:noProof/>
          <w:sz w:val="8"/>
          <w:szCs w:val="8"/>
        </w:rPr>
      </w:pPr>
    </w:p>
    <w:p w14:paraId="64A7690D" w14:textId="77777777" w:rsidR="00AB1AA6" w:rsidRDefault="00AB1AA6" w:rsidP="00EC7CB5">
      <w:pPr>
        <w:tabs>
          <w:tab w:val="left" w:pos="8460"/>
        </w:tabs>
        <w:jc w:val="center"/>
        <w:rPr>
          <w:rFonts w:ascii="Century Gothic" w:hAnsi="Century Gothic"/>
          <w:noProof/>
          <w:sz w:val="8"/>
          <w:szCs w:val="8"/>
        </w:rPr>
      </w:pPr>
    </w:p>
    <w:p w14:paraId="1FA42AB2" w14:textId="10276F6A" w:rsidR="00AF3B74" w:rsidRPr="00AF3B74" w:rsidRDefault="00AF3B74" w:rsidP="00EC7CB5">
      <w:pPr>
        <w:tabs>
          <w:tab w:val="left" w:pos="8460"/>
        </w:tabs>
        <w:jc w:val="center"/>
        <w:rPr>
          <w:rFonts w:ascii="Century Gothic" w:hAnsi="Century Gothic"/>
          <w:noProof/>
          <w:sz w:val="8"/>
          <w:szCs w:val="8"/>
        </w:rPr>
      </w:pPr>
      <w:r w:rsidRPr="00347C45">
        <w:rPr>
          <w:rFonts w:ascii="Century Gothic" w:hAnsi="Century Gothic"/>
          <w:b/>
          <w:sz w:val="8"/>
          <w:szCs w:val="8"/>
          <w:highlight w:val="magenta"/>
        </w:rPr>
        <w:t>--------------------------------------------------------------------------------------------------------------------------------------------------------------------------------------------------------------------------------------------------------------------------------------</w:t>
      </w:r>
    </w:p>
    <w:p w14:paraId="387C672A" w14:textId="16C78A54" w:rsidR="00AF3B74" w:rsidRPr="0010231E" w:rsidRDefault="001A622C" w:rsidP="00EC7CB5">
      <w:pPr>
        <w:pStyle w:val="Heading1"/>
        <w:jc w:val="center"/>
        <w:rPr>
          <w:rFonts w:ascii="Century Gothic" w:hAnsi="Century Gothic"/>
          <w:noProof/>
        </w:rPr>
      </w:pPr>
      <w:bookmarkStart w:id="6" w:name="_CASA_OFFICE:"/>
      <w:bookmarkEnd w:id="6"/>
      <w:r w:rsidRPr="00AF3B74">
        <w:rPr>
          <w:rFonts w:ascii="Century Gothic" w:hAnsi="Century Gothic"/>
          <w:noProof/>
        </w:rPr>
        <w:t>CASA OFFICE</w:t>
      </w:r>
      <w:r w:rsidR="00FA0864">
        <w:rPr>
          <w:rFonts w:ascii="Century Gothic" w:hAnsi="Century Gothic"/>
          <w:noProof/>
        </w:rPr>
        <w:t xml:space="preserve"> HOURS</w:t>
      </w:r>
      <w:r w:rsidRPr="00AF3B74">
        <w:rPr>
          <w:rFonts w:ascii="Century Gothic" w:hAnsi="Century Gothic"/>
          <w:noProof/>
        </w:rPr>
        <w:t>:</w:t>
      </w:r>
    </w:p>
    <w:p w14:paraId="6ACC7024" w14:textId="07689649" w:rsidR="00121493" w:rsidRDefault="00121493" w:rsidP="00373427">
      <w:pPr>
        <w:pStyle w:val="NoSpacing"/>
        <w:rPr>
          <w:rFonts w:ascii="Century Gothic" w:hAnsi="Century Gothic"/>
          <w:noProof/>
          <w:sz w:val="28"/>
          <w:szCs w:val="28"/>
        </w:rPr>
      </w:pPr>
      <w:r>
        <w:rPr>
          <w:rFonts w:ascii="Century Gothic" w:hAnsi="Century Gothic"/>
          <w:noProof/>
          <w:sz w:val="28"/>
          <w:szCs w:val="28"/>
        </w:rPr>
        <w:t xml:space="preserve">The CASA office </w:t>
      </w:r>
      <w:r w:rsidR="005D4E80">
        <w:rPr>
          <w:rFonts w:ascii="Century Gothic" w:hAnsi="Century Gothic"/>
          <w:noProof/>
          <w:sz w:val="28"/>
          <w:szCs w:val="28"/>
        </w:rPr>
        <w:t>is open</w:t>
      </w:r>
      <w:r>
        <w:rPr>
          <w:rFonts w:ascii="Century Gothic" w:hAnsi="Century Gothic"/>
          <w:noProof/>
          <w:sz w:val="28"/>
          <w:szCs w:val="28"/>
        </w:rPr>
        <w:t xml:space="preserve"> Monday through Thursday, from 9 AM to 5 PM each week. Fridays, staff will all work remotely and the CASA office will be closed. </w:t>
      </w:r>
    </w:p>
    <w:p w14:paraId="5168B123" w14:textId="77777777" w:rsidR="00121493" w:rsidRDefault="00121493" w:rsidP="00373427">
      <w:pPr>
        <w:pStyle w:val="NoSpacing"/>
        <w:rPr>
          <w:rFonts w:ascii="Century Gothic" w:hAnsi="Century Gothic"/>
          <w:noProof/>
          <w:sz w:val="28"/>
          <w:szCs w:val="28"/>
        </w:rPr>
      </w:pPr>
    </w:p>
    <w:p w14:paraId="7983A15E" w14:textId="30C3F602" w:rsidR="001B265C" w:rsidRDefault="003E15AD" w:rsidP="00373427">
      <w:pPr>
        <w:pStyle w:val="NoSpacing"/>
        <w:rPr>
          <w:rFonts w:ascii="Century Gothic" w:hAnsi="Century Gothic"/>
          <w:noProof/>
          <w:sz w:val="28"/>
          <w:szCs w:val="28"/>
        </w:rPr>
      </w:pPr>
      <w:r>
        <w:rPr>
          <w:rFonts w:ascii="Century Gothic" w:hAnsi="Century Gothic"/>
          <w:noProof/>
          <w:sz w:val="28"/>
          <w:szCs w:val="28"/>
        </w:rPr>
        <w:t xml:space="preserve">In accordance with </w:t>
      </w:r>
      <w:hyperlink r:id="rId12" w:history="1">
        <w:r>
          <w:rPr>
            <w:rStyle w:val="Hyperlink"/>
            <w:rFonts w:ascii="Century Gothic" w:hAnsi="Century Gothic"/>
            <w:noProof/>
            <w:sz w:val="28"/>
            <w:szCs w:val="28"/>
          </w:rPr>
          <w:t>updated CDC guidelines of May 13, 2021</w:t>
        </w:r>
      </w:hyperlink>
      <w:r>
        <w:rPr>
          <w:rFonts w:ascii="Century Gothic" w:hAnsi="Century Gothic"/>
          <w:noProof/>
          <w:sz w:val="28"/>
          <w:szCs w:val="28"/>
        </w:rPr>
        <w:t xml:space="preserve">, we will no longer require a temperature check or mask to enter the CASA building. </w:t>
      </w:r>
    </w:p>
    <w:p w14:paraId="68C18889" w14:textId="4FD5B52E" w:rsidR="00404EE3" w:rsidRDefault="00404EE3" w:rsidP="00373427">
      <w:pPr>
        <w:pStyle w:val="NoSpacing"/>
        <w:rPr>
          <w:rFonts w:ascii="Century Gothic" w:hAnsi="Century Gothic"/>
          <w:noProof/>
          <w:sz w:val="28"/>
          <w:szCs w:val="28"/>
        </w:rPr>
      </w:pPr>
    </w:p>
    <w:p w14:paraId="2F83F8DF" w14:textId="43F38F85" w:rsidR="001B265C" w:rsidRDefault="00404EE3" w:rsidP="00373427">
      <w:pPr>
        <w:pStyle w:val="NoSpacing"/>
        <w:rPr>
          <w:rFonts w:ascii="Century Gothic" w:hAnsi="Century Gothic"/>
          <w:noProof/>
          <w:sz w:val="28"/>
          <w:szCs w:val="28"/>
        </w:rPr>
      </w:pPr>
      <w:r>
        <w:rPr>
          <w:rFonts w:ascii="Century Gothic" w:hAnsi="Century Gothic"/>
          <w:noProof/>
          <w:sz w:val="28"/>
          <w:szCs w:val="28"/>
        </w:rPr>
        <w:t xml:space="preserve">Staff have been encouraged to take summer vacation days; your Supervisor will let you know when they are planning to be out of the office. If you have any needs while your Supervisor is out, please call the CASA office to assist you! </w:t>
      </w:r>
    </w:p>
    <w:p w14:paraId="7A2EEDFE" w14:textId="77777777" w:rsidR="00953ECC" w:rsidRPr="00F73D63" w:rsidRDefault="00953ECC" w:rsidP="009D48D0">
      <w:pPr>
        <w:pStyle w:val="NoSpacing"/>
        <w:rPr>
          <w:rFonts w:ascii="Century Gothic" w:hAnsi="Century Gothic"/>
          <w:b/>
          <w:bCs/>
          <w:noProof/>
          <w:sz w:val="28"/>
          <w:szCs w:val="28"/>
        </w:rPr>
      </w:pPr>
    </w:p>
    <w:p w14:paraId="03C5234F" w14:textId="77777777" w:rsidR="00C86323" w:rsidRDefault="00C86323" w:rsidP="00F73D63">
      <w:pPr>
        <w:pStyle w:val="NoSpacing"/>
        <w:rPr>
          <w:rFonts w:ascii="Century Gothic" w:hAnsi="Century Gothic"/>
          <w:noProof/>
          <w:sz w:val="28"/>
          <w:szCs w:val="28"/>
        </w:rPr>
      </w:pPr>
    </w:p>
    <w:p w14:paraId="3DC353E1" w14:textId="43FC9464" w:rsidR="00A26536" w:rsidRPr="00F73D63" w:rsidRDefault="008C6220" w:rsidP="00F73D63">
      <w:pPr>
        <w:tabs>
          <w:tab w:val="left" w:pos="8460"/>
        </w:tabs>
        <w:jc w:val="center"/>
        <w:rPr>
          <w:rFonts w:ascii="Century Gothic" w:hAnsi="Century Gothic"/>
          <w:noProof/>
          <w:sz w:val="8"/>
          <w:szCs w:val="8"/>
        </w:rPr>
      </w:pPr>
      <w:r w:rsidRPr="00347C45">
        <w:rPr>
          <w:rFonts w:ascii="Century Gothic" w:hAnsi="Century Gothic"/>
          <w:b/>
          <w:sz w:val="8"/>
          <w:szCs w:val="8"/>
          <w:highlight w:val="magenta"/>
        </w:rPr>
        <w:t>--------------------------------------------------------------------------------------------------------------------------------------------------------------------------------------------------------------------------------------------------------------------------------------</w:t>
      </w:r>
    </w:p>
    <w:p w14:paraId="03F79A49" w14:textId="4CE6A37B" w:rsidR="00A26536" w:rsidRDefault="00A26536" w:rsidP="00C31CA0">
      <w:pPr>
        <w:tabs>
          <w:tab w:val="left" w:pos="8460"/>
        </w:tabs>
        <w:rPr>
          <w:rFonts w:ascii="Century Gothic" w:hAnsi="Century Gothic"/>
          <w:b/>
          <w:sz w:val="8"/>
          <w:szCs w:val="8"/>
          <w:highlight w:val="green"/>
        </w:rPr>
      </w:pPr>
    </w:p>
    <w:p w14:paraId="3F78FBE3" w14:textId="5E2CA805" w:rsidR="00EC7747" w:rsidRDefault="00EC7747" w:rsidP="00C31CA0">
      <w:pPr>
        <w:tabs>
          <w:tab w:val="left" w:pos="8460"/>
        </w:tabs>
        <w:rPr>
          <w:rFonts w:ascii="Century Gothic" w:hAnsi="Century Gothic"/>
          <w:b/>
          <w:sz w:val="8"/>
          <w:szCs w:val="8"/>
          <w:highlight w:val="green"/>
        </w:rPr>
      </w:pPr>
    </w:p>
    <w:p w14:paraId="0B5C63D2" w14:textId="05C06910" w:rsidR="00524C51" w:rsidRDefault="00524C51" w:rsidP="00C31CA0">
      <w:pPr>
        <w:tabs>
          <w:tab w:val="left" w:pos="8460"/>
        </w:tabs>
        <w:rPr>
          <w:rFonts w:ascii="Century Gothic" w:hAnsi="Century Gothic"/>
          <w:b/>
          <w:sz w:val="8"/>
          <w:szCs w:val="8"/>
          <w:highlight w:val="green"/>
        </w:rPr>
      </w:pPr>
    </w:p>
    <w:p w14:paraId="418B3CA4" w14:textId="78631D11" w:rsidR="00524C51" w:rsidRDefault="00524C51" w:rsidP="00C31CA0">
      <w:pPr>
        <w:tabs>
          <w:tab w:val="left" w:pos="8460"/>
        </w:tabs>
        <w:rPr>
          <w:rFonts w:ascii="Century Gothic" w:hAnsi="Century Gothic"/>
          <w:b/>
          <w:sz w:val="8"/>
          <w:szCs w:val="8"/>
          <w:highlight w:val="green"/>
        </w:rPr>
      </w:pPr>
    </w:p>
    <w:p w14:paraId="0D5F08F2" w14:textId="11E6D175" w:rsidR="00F017F9" w:rsidRDefault="00F017F9" w:rsidP="00C31CA0">
      <w:pPr>
        <w:tabs>
          <w:tab w:val="left" w:pos="8460"/>
        </w:tabs>
        <w:rPr>
          <w:rFonts w:ascii="Century Gothic" w:hAnsi="Century Gothic"/>
          <w:b/>
          <w:sz w:val="8"/>
          <w:szCs w:val="8"/>
          <w:highlight w:val="green"/>
        </w:rPr>
      </w:pPr>
    </w:p>
    <w:p w14:paraId="5EFE290E" w14:textId="5779D6BA" w:rsidR="00F017F9" w:rsidRDefault="00F017F9" w:rsidP="00C31CA0">
      <w:pPr>
        <w:tabs>
          <w:tab w:val="left" w:pos="8460"/>
        </w:tabs>
        <w:rPr>
          <w:rFonts w:ascii="Century Gothic" w:hAnsi="Century Gothic"/>
          <w:b/>
          <w:sz w:val="8"/>
          <w:szCs w:val="8"/>
          <w:highlight w:val="green"/>
        </w:rPr>
      </w:pPr>
    </w:p>
    <w:p w14:paraId="782F72D6" w14:textId="4744164C" w:rsidR="00F017F9" w:rsidRDefault="00F017F9" w:rsidP="00C31CA0">
      <w:pPr>
        <w:tabs>
          <w:tab w:val="left" w:pos="8460"/>
        </w:tabs>
        <w:rPr>
          <w:rFonts w:ascii="Century Gothic" w:hAnsi="Century Gothic"/>
          <w:b/>
          <w:sz w:val="8"/>
          <w:szCs w:val="8"/>
          <w:highlight w:val="green"/>
        </w:rPr>
      </w:pPr>
    </w:p>
    <w:p w14:paraId="1A184ABD" w14:textId="4BB12636" w:rsidR="00121493" w:rsidRDefault="00121493" w:rsidP="00C31CA0">
      <w:pPr>
        <w:tabs>
          <w:tab w:val="left" w:pos="8460"/>
        </w:tabs>
        <w:rPr>
          <w:rFonts w:ascii="Century Gothic" w:hAnsi="Century Gothic"/>
          <w:b/>
          <w:sz w:val="8"/>
          <w:szCs w:val="8"/>
          <w:highlight w:val="green"/>
        </w:rPr>
      </w:pPr>
    </w:p>
    <w:p w14:paraId="6613BBDC" w14:textId="4B734E81" w:rsidR="00121493" w:rsidRDefault="00121493" w:rsidP="00C31CA0">
      <w:pPr>
        <w:tabs>
          <w:tab w:val="left" w:pos="8460"/>
        </w:tabs>
        <w:rPr>
          <w:rFonts w:ascii="Century Gothic" w:hAnsi="Century Gothic"/>
          <w:b/>
          <w:sz w:val="8"/>
          <w:szCs w:val="8"/>
          <w:highlight w:val="green"/>
        </w:rPr>
      </w:pPr>
    </w:p>
    <w:p w14:paraId="219794E4" w14:textId="38B67383" w:rsidR="00121493" w:rsidRDefault="00121493" w:rsidP="00C31CA0">
      <w:pPr>
        <w:tabs>
          <w:tab w:val="left" w:pos="8460"/>
        </w:tabs>
        <w:rPr>
          <w:rFonts w:ascii="Century Gothic" w:hAnsi="Century Gothic"/>
          <w:b/>
          <w:sz w:val="8"/>
          <w:szCs w:val="8"/>
          <w:highlight w:val="green"/>
        </w:rPr>
      </w:pPr>
    </w:p>
    <w:p w14:paraId="4A7A3F22" w14:textId="3C84BCF5" w:rsidR="00121493" w:rsidRDefault="00121493" w:rsidP="00C31CA0">
      <w:pPr>
        <w:tabs>
          <w:tab w:val="left" w:pos="8460"/>
        </w:tabs>
        <w:rPr>
          <w:rFonts w:ascii="Century Gothic" w:hAnsi="Century Gothic"/>
          <w:b/>
          <w:sz w:val="8"/>
          <w:szCs w:val="8"/>
          <w:highlight w:val="green"/>
        </w:rPr>
      </w:pPr>
    </w:p>
    <w:p w14:paraId="4B51DE31" w14:textId="4054BD4A" w:rsidR="00121493" w:rsidRDefault="00121493" w:rsidP="00C31CA0">
      <w:pPr>
        <w:tabs>
          <w:tab w:val="left" w:pos="8460"/>
        </w:tabs>
        <w:rPr>
          <w:rFonts w:ascii="Century Gothic" w:hAnsi="Century Gothic"/>
          <w:b/>
          <w:sz w:val="8"/>
          <w:szCs w:val="8"/>
          <w:highlight w:val="green"/>
        </w:rPr>
      </w:pPr>
    </w:p>
    <w:p w14:paraId="0DEE9C1F" w14:textId="7DAA7E47" w:rsidR="00121493" w:rsidRDefault="00121493" w:rsidP="00C31CA0">
      <w:pPr>
        <w:tabs>
          <w:tab w:val="left" w:pos="8460"/>
        </w:tabs>
        <w:rPr>
          <w:rFonts w:ascii="Century Gothic" w:hAnsi="Century Gothic"/>
          <w:b/>
          <w:sz w:val="8"/>
          <w:szCs w:val="8"/>
          <w:highlight w:val="green"/>
        </w:rPr>
      </w:pPr>
    </w:p>
    <w:p w14:paraId="10BB6042" w14:textId="09B9379D" w:rsidR="00121493" w:rsidRDefault="00121493" w:rsidP="00C31CA0">
      <w:pPr>
        <w:tabs>
          <w:tab w:val="left" w:pos="8460"/>
        </w:tabs>
        <w:rPr>
          <w:rFonts w:ascii="Century Gothic" w:hAnsi="Century Gothic"/>
          <w:b/>
          <w:sz w:val="8"/>
          <w:szCs w:val="8"/>
          <w:highlight w:val="green"/>
        </w:rPr>
      </w:pPr>
    </w:p>
    <w:p w14:paraId="2197410D" w14:textId="3132F2E0" w:rsidR="00121493" w:rsidRDefault="00121493" w:rsidP="00C31CA0">
      <w:pPr>
        <w:tabs>
          <w:tab w:val="left" w:pos="8460"/>
        </w:tabs>
        <w:rPr>
          <w:rFonts w:ascii="Century Gothic" w:hAnsi="Century Gothic"/>
          <w:b/>
          <w:sz w:val="8"/>
          <w:szCs w:val="8"/>
          <w:highlight w:val="green"/>
        </w:rPr>
      </w:pPr>
    </w:p>
    <w:p w14:paraId="0A9C49D4" w14:textId="64558324" w:rsidR="00121493" w:rsidRDefault="00121493" w:rsidP="00C31CA0">
      <w:pPr>
        <w:tabs>
          <w:tab w:val="left" w:pos="8460"/>
        </w:tabs>
        <w:rPr>
          <w:rFonts w:ascii="Century Gothic" w:hAnsi="Century Gothic"/>
          <w:b/>
          <w:sz w:val="8"/>
          <w:szCs w:val="8"/>
          <w:highlight w:val="green"/>
        </w:rPr>
      </w:pPr>
    </w:p>
    <w:p w14:paraId="3F94F324" w14:textId="63C28113" w:rsidR="00121493" w:rsidRDefault="00121493" w:rsidP="00C31CA0">
      <w:pPr>
        <w:tabs>
          <w:tab w:val="left" w:pos="8460"/>
        </w:tabs>
        <w:rPr>
          <w:rFonts w:ascii="Century Gothic" w:hAnsi="Century Gothic"/>
          <w:b/>
          <w:sz w:val="8"/>
          <w:szCs w:val="8"/>
          <w:highlight w:val="green"/>
        </w:rPr>
      </w:pPr>
    </w:p>
    <w:p w14:paraId="37DE986F" w14:textId="35BA2AD0" w:rsidR="00121493" w:rsidRDefault="00121493" w:rsidP="00C31CA0">
      <w:pPr>
        <w:tabs>
          <w:tab w:val="left" w:pos="8460"/>
        </w:tabs>
        <w:rPr>
          <w:rFonts w:ascii="Century Gothic" w:hAnsi="Century Gothic"/>
          <w:b/>
          <w:sz w:val="8"/>
          <w:szCs w:val="8"/>
          <w:highlight w:val="green"/>
        </w:rPr>
      </w:pPr>
    </w:p>
    <w:p w14:paraId="42093DD0" w14:textId="3A89A93A" w:rsidR="00121493" w:rsidRDefault="00121493" w:rsidP="00C31CA0">
      <w:pPr>
        <w:tabs>
          <w:tab w:val="left" w:pos="8460"/>
        </w:tabs>
        <w:rPr>
          <w:rFonts w:ascii="Century Gothic" w:hAnsi="Century Gothic"/>
          <w:b/>
          <w:sz w:val="8"/>
          <w:szCs w:val="8"/>
          <w:highlight w:val="green"/>
        </w:rPr>
      </w:pPr>
    </w:p>
    <w:p w14:paraId="4E2DEDBC" w14:textId="7FDA976C" w:rsidR="00121493" w:rsidRDefault="00121493" w:rsidP="00C31CA0">
      <w:pPr>
        <w:tabs>
          <w:tab w:val="left" w:pos="8460"/>
        </w:tabs>
        <w:rPr>
          <w:rFonts w:ascii="Century Gothic" w:hAnsi="Century Gothic"/>
          <w:b/>
          <w:sz w:val="8"/>
          <w:szCs w:val="8"/>
          <w:highlight w:val="green"/>
        </w:rPr>
      </w:pPr>
    </w:p>
    <w:p w14:paraId="7FF00197" w14:textId="492A2F4E" w:rsidR="00121493" w:rsidRDefault="00121493" w:rsidP="00C31CA0">
      <w:pPr>
        <w:tabs>
          <w:tab w:val="left" w:pos="8460"/>
        </w:tabs>
        <w:rPr>
          <w:rFonts w:ascii="Century Gothic" w:hAnsi="Century Gothic"/>
          <w:b/>
          <w:sz w:val="8"/>
          <w:szCs w:val="8"/>
          <w:highlight w:val="green"/>
        </w:rPr>
      </w:pPr>
    </w:p>
    <w:p w14:paraId="7265953B" w14:textId="77777777" w:rsidR="00121493" w:rsidRDefault="00121493" w:rsidP="00C31CA0">
      <w:pPr>
        <w:tabs>
          <w:tab w:val="left" w:pos="8460"/>
        </w:tabs>
        <w:rPr>
          <w:rFonts w:ascii="Century Gothic" w:hAnsi="Century Gothic"/>
          <w:b/>
          <w:sz w:val="8"/>
          <w:szCs w:val="8"/>
          <w:highlight w:val="green"/>
        </w:rPr>
      </w:pPr>
    </w:p>
    <w:p w14:paraId="75B49A04" w14:textId="77777777" w:rsidR="00524C51" w:rsidRDefault="00524C51" w:rsidP="00C31CA0">
      <w:pPr>
        <w:tabs>
          <w:tab w:val="left" w:pos="8460"/>
        </w:tabs>
        <w:rPr>
          <w:rFonts w:ascii="Century Gothic" w:hAnsi="Century Gothic"/>
          <w:b/>
          <w:sz w:val="8"/>
          <w:szCs w:val="8"/>
          <w:highlight w:val="green"/>
        </w:rPr>
      </w:pPr>
    </w:p>
    <w:p w14:paraId="62F513C6" w14:textId="61F727F2" w:rsidR="00A26536" w:rsidRDefault="00A26536" w:rsidP="00F73D63">
      <w:pPr>
        <w:tabs>
          <w:tab w:val="left" w:pos="8460"/>
        </w:tabs>
        <w:rPr>
          <w:rFonts w:ascii="Century Gothic" w:hAnsi="Century Gothic"/>
          <w:b/>
          <w:sz w:val="8"/>
          <w:szCs w:val="8"/>
          <w:highlight w:val="green"/>
        </w:rPr>
      </w:pPr>
    </w:p>
    <w:p w14:paraId="45B88DEE" w14:textId="40F75160" w:rsidR="00262310" w:rsidRDefault="00262310" w:rsidP="00F73D63">
      <w:pPr>
        <w:tabs>
          <w:tab w:val="left" w:pos="8460"/>
        </w:tabs>
        <w:rPr>
          <w:rFonts w:ascii="Century Gothic" w:hAnsi="Century Gothic"/>
          <w:b/>
          <w:sz w:val="8"/>
          <w:szCs w:val="8"/>
          <w:highlight w:val="green"/>
        </w:rPr>
      </w:pPr>
    </w:p>
    <w:p w14:paraId="76AE61D7" w14:textId="0696FA36" w:rsidR="00C42C34" w:rsidRDefault="00C42C34" w:rsidP="00F73D63">
      <w:pPr>
        <w:tabs>
          <w:tab w:val="left" w:pos="8460"/>
        </w:tabs>
        <w:rPr>
          <w:rFonts w:ascii="Century Gothic" w:hAnsi="Century Gothic"/>
          <w:b/>
          <w:sz w:val="8"/>
          <w:szCs w:val="8"/>
          <w:highlight w:val="green"/>
        </w:rPr>
      </w:pPr>
    </w:p>
    <w:p w14:paraId="69099D8A" w14:textId="3C067972" w:rsidR="00DE7461" w:rsidRDefault="00DE7461" w:rsidP="00F73D63">
      <w:pPr>
        <w:tabs>
          <w:tab w:val="left" w:pos="8460"/>
        </w:tabs>
        <w:rPr>
          <w:rFonts w:ascii="Century Gothic" w:hAnsi="Century Gothic"/>
          <w:b/>
          <w:sz w:val="8"/>
          <w:szCs w:val="8"/>
          <w:highlight w:val="green"/>
        </w:rPr>
      </w:pPr>
    </w:p>
    <w:p w14:paraId="5F6DCDC6" w14:textId="5DCA7C0A" w:rsidR="0065430D" w:rsidRDefault="0065430D" w:rsidP="00F73D63">
      <w:pPr>
        <w:tabs>
          <w:tab w:val="left" w:pos="8460"/>
        </w:tabs>
        <w:rPr>
          <w:rFonts w:ascii="Century Gothic" w:hAnsi="Century Gothic"/>
          <w:b/>
          <w:sz w:val="8"/>
          <w:szCs w:val="8"/>
          <w:highlight w:val="green"/>
        </w:rPr>
      </w:pPr>
    </w:p>
    <w:p w14:paraId="3C056C11" w14:textId="5779DDF4" w:rsidR="0065430D" w:rsidRDefault="0065430D" w:rsidP="00F73D63">
      <w:pPr>
        <w:tabs>
          <w:tab w:val="left" w:pos="8460"/>
        </w:tabs>
        <w:rPr>
          <w:rFonts w:ascii="Century Gothic" w:hAnsi="Century Gothic"/>
          <w:b/>
          <w:sz w:val="8"/>
          <w:szCs w:val="8"/>
          <w:highlight w:val="green"/>
        </w:rPr>
      </w:pPr>
    </w:p>
    <w:p w14:paraId="7944C1CA" w14:textId="3518EC89" w:rsidR="0065430D" w:rsidRDefault="0065430D" w:rsidP="00F73D63">
      <w:pPr>
        <w:tabs>
          <w:tab w:val="left" w:pos="8460"/>
        </w:tabs>
        <w:rPr>
          <w:rFonts w:ascii="Century Gothic" w:hAnsi="Century Gothic"/>
          <w:b/>
          <w:sz w:val="8"/>
          <w:szCs w:val="8"/>
          <w:highlight w:val="green"/>
        </w:rPr>
      </w:pPr>
    </w:p>
    <w:p w14:paraId="18372148" w14:textId="37920995" w:rsidR="00804B43" w:rsidRDefault="00804B43" w:rsidP="00F73D63">
      <w:pPr>
        <w:tabs>
          <w:tab w:val="left" w:pos="8460"/>
        </w:tabs>
        <w:rPr>
          <w:rFonts w:ascii="Century Gothic" w:hAnsi="Century Gothic"/>
          <w:b/>
          <w:sz w:val="8"/>
          <w:szCs w:val="8"/>
          <w:highlight w:val="green"/>
        </w:rPr>
      </w:pPr>
    </w:p>
    <w:p w14:paraId="51AEDD59" w14:textId="1C222C7A" w:rsidR="00804B43" w:rsidRDefault="00804B43" w:rsidP="00F73D63">
      <w:pPr>
        <w:tabs>
          <w:tab w:val="left" w:pos="8460"/>
        </w:tabs>
        <w:rPr>
          <w:rFonts w:ascii="Century Gothic" w:hAnsi="Century Gothic"/>
          <w:b/>
          <w:sz w:val="8"/>
          <w:szCs w:val="8"/>
          <w:highlight w:val="green"/>
        </w:rPr>
      </w:pPr>
    </w:p>
    <w:p w14:paraId="735FB420" w14:textId="0F346D48" w:rsidR="0065430D" w:rsidRDefault="0065430D" w:rsidP="00F73D63">
      <w:pPr>
        <w:tabs>
          <w:tab w:val="left" w:pos="8460"/>
        </w:tabs>
        <w:rPr>
          <w:rFonts w:ascii="Century Gothic" w:hAnsi="Century Gothic"/>
          <w:b/>
          <w:sz w:val="8"/>
          <w:szCs w:val="8"/>
          <w:highlight w:val="green"/>
        </w:rPr>
      </w:pPr>
    </w:p>
    <w:p w14:paraId="03AB823B" w14:textId="5618E661" w:rsidR="005D4E80" w:rsidRDefault="005D4E80" w:rsidP="00F73D63">
      <w:pPr>
        <w:tabs>
          <w:tab w:val="left" w:pos="8460"/>
        </w:tabs>
        <w:rPr>
          <w:rFonts w:ascii="Century Gothic" w:hAnsi="Century Gothic"/>
          <w:b/>
          <w:sz w:val="8"/>
          <w:szCs w:val="8"/>
          <w:highlight w:val="green"/>
        </w:rPr>
      </w:pPr>
    </w:p>
    <w:p w14:paraId="3B930E0B" w14:textId="77777777" w:rsidR="00C42C34" w:rsidRDefault="00C42C34" w:rsidP="00F73D63">
      <w:pPr>
        <w:tabs>
          <w:tab w:val="left" w:pos="8460"/>
        </w:tabs>
        <w:rPr>
          <w:rFonts w:ascii="Century Gothic" w:hAnsi="Century Gothic"/>
          <w:b/>
          <w:sz w:val="8"/>
          <w:szCs w:val="8"/>
          <w:highlight w:val="green"/>
        </w:rPr>
      </w:pPr>
    </w:p>
    <w:p w14:paraId="418BD7E9" w14:textId="77777777" w:rsidR="00AB1AA6" w:rsidRDefault="00AB1AA6" w:rsidP="00EC7CB5">
      <w:pPr>
        <w:tabs>
          <w:tab w:val="left" w:pos="8460"/>
        </w:tabs>
        <w:jc w:val="center"/>
        <w:rPr>
          <w:rFonts w:ascii="Century Gothic" w:hAnsi="Century Gothic"/>
          <w:b/>
          <w:sz w:val="8"/>
          <w:szCs w:val="8"/>
          <w:highlight w:val="green"/>
        </w:rPr>
      </w:pPr>
    </w:p>
    <w:p w14:paraId="53339AB3" w14:textId="46B8FB41" w:rsidR="008C6220" w:rsidRPr="00AF3B74" w:rsidRDefault="008C6220" w:rsidP="00EC7CB5">
      <w:pPr>
        <w:tabs>
          <w:tab w:val="left" w:pos="8460"/>
        </w:tabs>
        <w:jc w:val="center"/>
        <w:rPr>
          <w:rFonts w:ascii="Century Gothic" w:hAnsi="Century Gothic"/>
          <w:noProof/>
          <w:sz w:val="8"/>
          <w:szCs w:val="8"/>
        </w:rPr>
      </w:pPr>
      <w:r w:rsidRPr="00AF3B74">
        <w:rPr>
          <w:rFonts w:ascii="Century Gothic" w:hAnsi="Century Gothic"/>
          <w:b/>
          <w:sz w:val="8"/>
          <w:szCs w:val="8"/>
          <w:highlight w:val="green"/>
        </w:rPr>
        <w:t>--------------------------------------------------------------------------------------------------------------------------------------------------------------------------------------------------------------------------------------------------------------------------------------</w:t>
      </w:r>
    </w:p>
    <w:p w14:paraId="0B5A0E81" w14:textId="01236AF2" w:rsidR="00121493" w:rsidRPr="00045ADB" w:rsidRDefault="008C6220" w:rsidP="00045ADB">
      <w:pPr>
        <w:pStyle w:val="Heading1"/>
        <w:jc w:val="center"/>
        <w:rPr>
          <w:rFonts w:ascii="Century Gothic" w:hAnsi="Century Gothic"/>
        </w:rPr>
      </w:pPr>
      <w:bookmarkStart w:id="7" w:name="_CASA_VIRTUAL_TRAINING:"/>
      <w:bookmarkEnd w:id="7"/>
      <w:r w:rsidRPr="0030513B">
        <w:rPr>
          <w:rFonts w:ascii="Century Gothic" w:hAnsi="Century Gothic"/>
        </w:rPr>
        <w:t>CASA VIRTUAL TRAINING:</w:t>
      </w:r>
    </w:p>
    <w:p w14:paraId="100F3465" w14:textId="583E9CFB" w:rsidR="007A3E86" w:rsidRPr="00045ADB" w:rsidRDefault="00121493" w:rsidP="00045ADB">
      <w:pPr>
        <w:rPr>
          <w:rFonts w:ascii="Century Gothic" w:hAnsi="Century Gothic"/>
          <w:sz w:val="28"/>
          <w:szCs w:val="28"/>
        </w:rPr>
      </w:pPr>
      <w:r w:rsidRPr="00045ADB">
        <w:rPr>
          <w:rFonts w:ascii="Century Gothic" w:hAnsi="Century Gothic"/>
          <w:sz w:val="28"/>
          <w:szCs w:val="28"/>
        </w:rPr>
        <w:t>We wi</w:t>
      </w:r>
      <w:r w:rsidR="00804B43">
        <w:rPr>
          <w:rFonts w:ascii="Century Gothic" w:hAnsi="Century Gothic"/>
          <w:sz w:val="28"/>
          <w:szCs w:val="28"/>
        </w:rPr>
        <w:t xml:space="preserve">ll pause live training in </w:t>
      </w:r>
      <w:r w:rsidRPr="00045ADB">
        <w:rPr>
          <w:rFonts w:ascii="Century Gothic" w:hAnsi="Century Gothic"/>
          <w:sz w:val="28"/>
          <w:szCs w:val="28"/>
        </w:rPr>
        <w:t>August while we plan for the new fiscal year starting September 1. In September, we will resume training in person at the office, and will continue to have Zoom for those who wish to attend virtually.</w:t>
      </w:r>
    </w:p>
    <w:p w14:paraId="781873F1" w14:textId="21146CAE" w:rsidR="00F017F9" w:rsidRDefault="00045ADB" w:rsidP="004A1352">
      <w:pPr>
        <w:rPr>
          <w:rFonts w:ascii="Century Gothic" w:hAnsi="Century Gothic"/>
          <w:sz w:val="28"/>
          <w:szCs w:val="28"/>
        </w:rPr>
      </w:pPr>
      <w:r w:rsidRPr="00045ADB">
        <w:rPr>
          <w:rFonts w:ascii="Century Gothic" w:hAnsi="Century Gothic"/>
          <w:sz w:val="28"/>
          <w:szCs w:val="28"/>
        </w:rPr>
        <w:t>In the meantime, please see below for HCCASA’s summer continuing education lists; we’ve included many options for learning at your own pace. Don’t forget to upload your independent le</w:t>
      </w:r>
      <w:r>
        <w:rPr>
          <w:rFonts w:ascii="Century Gothic" w:hAnsi="Century Gothic"/>
          <w:sz w:val="28"/>
          <w:szCs w:val="28"/>
        </w:rPr>
        <w:t>arning into your Optima account!</w:t>
      </w:r>
    </w:p>
    <w:p w14:paraId="279A223C" w14:textId="77777777" w:rsidR="00F32875" w:rsidRPr="004A1352" w:rsidRDefault="00F32875" w:rsidP="004A1352">
      <w:pPr>
        <w:rPr>
          <w:rFonts w:ascii="Century Gothic" w:hAnsi="Century Gothic"/>
          <w:sz w:val="28"/>
          <w:szCs w:val="28"/>
        </w:rPr>
      </w:pPr>
    </w:p>
    <w:p w14:paraId="32340A8C" w14:textId="46D80918" w:rsidR="008C6220" w:rsidRPr="008C6220" w:rsidRDefault="008C6220" w:rsidP="00EC7CB5">
      <w:pPr>
        <w:pStyle w:val="Heading1"/>
        <w:jc w:val="center"/>
        <w:rPr>
          <w:rFonts w:ascii="Century Gothic" w:hAnsi="Century Gothic"/>
          <w:noProof/>
        </w:rPr>
      </w:pPr>
      <w:bookmarkStart w:id="8" w:name="_AT_YOUR_OWN"/>
      <w:bookmarkEnd w:id="8"/>
      <w:r>
        <w:rPr>
          <w:rFonts w:ascii="Century Gothic" w:hAnsi="Century Gothic"/>
          <w:noProof/>
        </w:rPr>
        <w:t>AT YOUR OWN PACE LEARNING</w:t>
      </w:r>
      <w:r w:rsidRPr="00AF3B74">
        <w:rPr>
          <w:rFonts w:ascii="Century Gothic" w:hAnsi="Century Gothic"/>
          <w:noProof/>
        </w:rPr>
        <w:t>:</w:t>
      </w:r>
    </w:p>
    <w:p w14:paraId="29C94AE3" w14:textId="47960E6B" w:rsidR="003518F4" w:rsidRDefault="006F4020" w:rsidP="0056087B">
      <w:pPr>
        <w:rPr>
          <w:rFonts w:ascii="Century Gothic" w:hAnsi="Century Gothic"/>
          <w:bCs/>
          <w:sz w:val="28"/>
          <w:szCs w:val="28"/>
        </w:rPr>
      </w:pPr>
      <w:hyperlink r:id="rId13" w:anchor="t-245229" w:history="1">
        <w:r w:rsidR="003518F4" w:rsidRPr="003518F4">
          <w:rPr>
            <w:rStyle w:val="Hyperlink"/>
            <w:rFonts w:ascii="Century Gothic" w:hAnsi="Century Gothic"/>
            <w:bCs/>
            <w:sz w:val="28"/>
            <w:szCs w:val="28"/>
          </w:rPr>
          <w:t>How every child can thrive by five</w:t>
        </w:r>
      </w:hyperlink>
      <w:r w:rsidR="003518F4">
        <w:rPr>
          <w:rFonts w:ascii="Century Gothic" w:hAnsi="Century Gothic"/>
          <w:bCs/>
          <w:sz w:val="28"/>
          <w:szCs w:val="28"/>
        </w:rPr>
        <w:t xml:space="preserve"> – a TED Talk by a 7 year old young lady about early brain development in infants and young children, and how you can help positive early brain development when interacting with them! </w:t>
      </w:r>
      <w:r w:rsidR="003518F4" w:rsidRPr="003518F4">
        <w:rPr>
          <w:rFonts w:ascii="Century Gothic" w:hAnsi="Century Gothic"/>
          <w:bCs/>
          <w:i/>
          <w:sz w:val="28"/>
          <w:szCs w:val="28"/>
        </w:rPr>
        <w:t>(Thanks Elizabeth Sheehan for sharing!)</w:t>
      </w:r>
    </w:p>
    <w:p w14:paraId="4E153027" w14:textId="77777777" w:rsidR="003518F4" w:rsidRPr="003518F4" w:rsidRDefault="003518F4" w:rsidP="0056087B">
      <w:pPr>
        <w:rPr>
          <w:rFonts w:ascii="Century Gothic" w:hAnsi="Century Gothic"/>
          <w:bCs/>
          <w:sz w:val="20"/>
          <w:szCs w:val="20"/>
        </w:rPr>
      </w:pPr>
    </w:p>
    <w:p w14:paraId="5B824455" w14:textId="7F2AD8BA" w:rsidR="00855AC8" w:rsidRDefault="003E15AD" w:rsidP="0056087B">
      <w:pPr>
        <w:rPr>
          <w:rFonts w:ascii="Century Gothic" w:hAnsi="Century Gothic"/>
          <w:bCs/>
          <w:sz w:val="28"/>
          <w:szCs w:val="28"/>
        </w:rPr>
      </w:pPr>
      <w:r>
        <w:rPr>
          <w:rFonts w:ascii="Century Gothic" w:hAnsi="Century Gothic"/>
          <w:bCs/>
          <w:sz w:val="28"/>
          <w:szCs w:val="28"/>
        </w:rPr>
        <w:t xml:space="preserve">Click here for </w:t>
      </w:r>
      <w:hyperlink r:id="rId14" w:history="1">
        <w:r w:rsidR="00855AC8" w:rsidRPr="00855AC8">
          <w:rPr>
            <w:rStyle w:val="Hyperlink"/>
            <w:rFonts w:ascii="Century Gothic" w:hAnsi="Century Gothic"/>
            <w:bCs/>
            <w:sz w:val="28"/>
            <w:szCs w:val="28"/>
          </w:rPr>
          <w:t>HCCASA Resources</w:t>
        </w:r>
      </w:hyperlink>
      <w:r w:rsidR="00855AC8">
        <w:rPr>
          <w:rFonts w:ascii="Century Gothic" w:hAnsi="Century Gothic"/>
          <w:bCs/>
          <w:sz w:val="28"/>
          <w:szCs w:val="28"/>
        </w:rPr>
        <w:t xml:space="preserve"> &amp; </w:t>
      </w:r>
      <w:hyperlink r:id="rId15" w:history="1">
        <w:r w:rsidR="00855AC8" w:rsidRPr="00855AC8">
          <w:rPr>
            <w:rStyle w:val="Hyperlink"/>
            <w:rFonts w:ascii="Century Gothic" w:hAnsi="Century Gothic"/>
            <w:bCs/>
            <w:sz w:val="28"/>
            <w:szCs w:val="28"/>
          </w:rPr>
          <w:t>Independent Study</w:t>
        </w:r>
      </w:hyperlink>
      <w:r w:rsidR="00855AC8">
        <w:rPr>
          <w:rFonts w:ascii="Century Gothic" w:hAnsi="Century Gothic"/>
          <w:bCs/>
          <w:sz w:val="28"/>
          <w:szCs w:val="28"/>
        </w:rPr>
        <w:t xml:space="preserve"> </w:t>
      </w:r>
      <w:r w:rsidR="00045ADB">
        <w:rPr>
          <w:rFonts w:ascii="Century Gothic" w:hAnsi="Century Gothic"/>
          <w:bCs/>
          <w:sz w:val="28"/>
          <w:szCs w:val="28"/>
        </w:rPr>
        <w:t>webpages</w:t>
      </w:r>
      <w:r>
        <w:rPr>
          <w:rFonts w:ascii="Century Gothic" w:hAnsi="Century Gothic"/>
          <w:bCs/>
          <w:sz w:val="28"/>
          <w:szCs w:val="28"/>
        </w:rPr>
        <w:t xml:space="preserve"> at hccasa.org. </w:t>
      </w:r>
    </w:p>
    <w:p w14:paraId="32490712" w14:textId="114908AF" w:rsidR="00045ADB" w:rsidRPr="0065430D" w:rsidRDefault="00045ADB" w:rsidP="0056087B">
      <w:pPr>
        <w:rPr>
          <w:rFonts w:ascii="Century Gothic" w:hAnsi="Century Gothic"/>
          <w:bCs/>
          <w:sz w:val="20"/>
          <w:szCs w:val="20"/>
        </w:rPr>
      </w:pPr>
    </w:p>
    <w:p w14:paraId="4D3FEE2F" w14:textId="77777777" w:rsidR="0065430D" w:rsidRDefault="006F4020" w:rsidP="0056087B">
      <w:pPr>
        <w:rPr>
          <w:rFonts w:ascii="Century Gothic" w:hAnsi="Century Gothic"/>
          <w:bCs/>
          <w:sz w:val="28"/>
          <w:szCs w:val="28"/>
        </w:rPr>
      </w:pPr>
      <w:hyperlink r:id="rId16" w:history="1">
        <w:r w:rsidR="0065430D" w:rsidRPr="0065430D">
          <w:rPr>
            <w:rStyle w:val="Hyperlink"/>
            <w:rFonts w:ascii="Century Gothic" w:hAnsi="Century Gothic"/>
            <w:bCs/>
            <w:sz w:val="28"/>
            <w:szCs w:val="28"/>
          </w:rPr>
          <w:t>Click here to go straight to our video library.</w:t>
        </w:r>
      </w:hyperlink>
      <w:r w:rsidR="00045ADB">
        <w:rPr>
          <w:rFonts w:ascii="Century Gothic" w:hAnsi="Century Gothic"/>
          <w:bCs/>
          <w:sz w:val="28"/>
          <w:szCs w:val="28"/>
        </w:rPr>
        <w:t xml:space="preserve"> </w:t>
      </w:r>
      <w:r w:rsidR="0065430D">
        <w:rPr>
          <w:rFonts w:ascii="Century Gothic" w:hAnsi="Century Gothic"/>
          <w:bCs/>
          <w:sz w:val="28"/>
          <w:szCs w:val="28"/>
        </w:rPr>
        <w:t xml:space="preserve">(The password is CASAKIDS). </w:t>
      </w:r>
    </w:p>
    <w:p w14:paraId="79477215" w14:textId="3347E173" w:rsidR="00121493" w:rsidRPr="00045ADB" w:rsidRDefault="00FA0864" w:rsidP="0056087B">
      <w:pPr>
        <w:rPr>
          <w:rFonts w:ascii="Century Gothic" w:hAnsi="Century Gothic"/>
          <w:bCs/>
          <w:sz w:val="28"/>
          <w:szCs w:val="28"/>
        </w:rPr>
      </w:pPr>
      <w:r w:rsidRPr="00045ADB">
        <w:rPr>
          <w:rFonts w:ascii="Century Gothic" w:hAnsi="Century Gothic"/>
          <w:bCs/>
          <w:sz w:val="28"/>
          <w:szCs w:val="28"/>
        </w:rPr>
        <w:t>Did you know there are over 70 continuing education videos in our Vimeo library? Among the topics we’ve produced are:</w:t>
      </w:r>
    </w:p>
    <w:p w14:paraId="2F734810" w14:textId="77777777" w:rsidR="00FA0864" w:rsidRPr="00045ADB" w:rsidRDefault="00FA0864" w:rsidP="00FA0864">
      <w:pPr>
        <w:numPr>
          <w:ilvl w:val="0"/>
          <w:numId w:val="15"/>
        </w:numPr>
        <w:spacing w:before="100" w:beforeAutospacing="1" w:after="100" w:afterAutospacing="1" w:line="240" w:lineRule="auto"/>
        <w:rPr>
          <w:rFonts w:ascii="Century Gothic" w:eastAsia="Times New Roman" w:hAnsi="Century Gothic" w:cs="Calibri"/>
          <w:color w:val="000000"/>
          <w:sz w:val="24"/>
          <w:szCs w:val="24"/>
        </w:rPr>
      </w:pPr>
      <w:r w:rsidRPr="00045ADB">
        <w:rPr>
          <w:rFonts w:ascii="Century Gothic" w:eastAsia="Times New Roman" w:hAnsi="Century Gothic" w:cs="Calibri"/>
          <w:color w:val="000000"/>
          <w:sz w:val="24"/>
          <w:szCs w:val="24"/>
        </w:rPr>
        <w:t>Evaluating Safety in a CPS case</w:t>
      </w:r>
    </w:p>
    <w:p w14:paraId="74A054C4" w14:textId="77777777" w:rsidR="00FA0864" w:rsidRPr="00045ADB" w:rsidRDefault="00FA0864" w:rsidP="00FA0864">
      <w:pPr>
        <w:numPr>
          <w:ilvl w:val="0"/>
          <w:numId w:val="15"/>
        </w:numPr>
        <w:spacing w:before="100" w:beforeAutospacing="1" w:after="100" w:afterAutospacing="1" w:line="240" w:lineRule="auto"/>
        <w:rPr>
          <w:rFonts w:ascii="Century Gothic" w:eastAsia="Times New Roman" w:hAnsi="Century Gothic" w:cs="Calibri"/>
          <w:color w:val="000000"/>
          <w:sz w:val="24"/>
          <w:szCs w:val="24"/>
        </w:rPr>
      </w:pPr>
      <w:r w:rsidRPr="00045ADB">
        <w:rPr>
          <w:rFonts w:ascii="Century Gothic" w:eastAsia="Times New Roman" w:hAnsi="Century Gothic" w:cs="Calibri"/>
          <w:color w:val="000000"/>
          <w:sz w:val="24"/>
          <w:szCs w:val="24"/>
        </w:rPr>
        <w:t>PMC 101, 201 AND 301</w:t>
      </w:r>
    </w:p>
    <w:p w14:paraId="45E0E3EE" w14:textId="77777777" w:rsidR="00FA0864" w:rsidRPr="00045ADB" w:rsidRDefault="00FA0864" w:rsidP="00FA0864">
      <w:pPr>
        <w:numPr>
          <w:ilvl w:val="0"/>
          <w:numId w:val="15"/>
        </w:numPr>
        <w:spacing w:before="100" w:beforeAutospacing="1" w:after="100" w:afterAutospacing="1" w:line="240" w:lineRule="auto"/>
        <w:rPr>
          <w:rFonts w:ascii="Century Gothic" w:eastAsia="Times New Roman" w:hAnsi="Century Gothic" w:cs="Calibri"/>
          <w:color w:val="000000"/>
          <w:sz w:val="24"/>
          <w:szCs w:val="24"/>
        </w:rPr>
      </w:pPr>
      <w:r w:rsidRPr="00045ADB">
        <w:rPr>
          <w:rFonts w:ascii="Century Gothic" w:eastAsia="Times New Roman" w:hAnsi="Century Gothic" w:cs="Calibri"/>
          <w:color w:val="000000"/>
          <w:sz w:val="24"/>
          <w:szCs w:val="24"/>
        </w:rPr>
        <w:t>Kinship care and support</w:t>
      </w:r>
    </w:p>
    <w:p w14:paraId="5F94FDB2" w14:textId="77777777" w:rsidR="00FA0864" w:rsidRPr="00045ADB" w:rsidRDefault="00FA0864" w:rsidP="00FA0864">
      <w:pPr>
        <w:numPr>
          <w:ilvl w:val="0"/>
          <w:numId w:val="15"/>
        </w:numPr>
        <w:spacing w:before="100" w:beforeAutospacing="1" w:after="100" w:afterAutospacing="1" w:line="240" w:lineRule="auto"/>
        <w:rPr>
          <w:rFonts w:ascii="Century Gothic" w:eastAsia="Times New Roman" w:hAnsi="Century Gothic" w:cs="Calibri"/>
          <w:color w:val="000000"/>
          <w:sz w:val="24"/>
          <w:szCs w:val="24"/>
        </w:rPr>
      </w:pPr>
      <w:r w:rsidRPr="00045ADB">
        <w:rPr>
          <w:rFonts w:ascii="Century Gothic" w:eastAsia="Times New Roman" w:hAnsi="Century Gothic" w:cs="Calibri"/>
          <w:color w:val="000000"/>
          <w:sz w:val="24"/>
          <w:szCs w:val="24"/>
        </w:rPr>
        <w:t>Advocating for Normalcy</w:t>
      </w:r>
    </w:p>
    <w:p w14:paraId="71D58681" w14:textId="77777777" w:rsidR="00FA0864" w:rsidRPr="00045ADB" w:rsidRDefault="00FA0864" w:rsidP="00FA0864">
      <w:pPr>
        <w:numPr>
          <w:ilvl w:val="0"/>
          <w:numId w:val="15"/>
        </w:numPr>
        <w:spacing w:before="100" w:beforeAutospacing="1" w:after="100" w:afterAutospacing="1" w:line="240" w:lineRule="auto"/>
        <w:rPr>
          <w:rFonts w:ascii="Century Gothic" w:eastAsia="Times New Roman" w:hAnsi="Century Gothic" w:cs="Calibri"/>
          <w:color w:val="000000"/>
          <w:sz w:val="24"/>
          <w:szCs w:val="24"/>
        </w:rPr>
      </w:pPr>
      <w:r w:rsidRPr="00045ADB">
        <w:rPr>
          <w:rFonts w:ascii="Century Gothic" w:eastAsia="Times New Roman" w:hAnsi="Century Gothic" w:cs="Calibri"/>
          <w:color w:val="000000"/>
          <w:sz w:val="24"/>
          <w:szCs w:val="24"/>
        </w:rPr>
        <w:t>The Law and Best Interests</w:t>
      </w:r>
    </w:p>
    <w:p w14:paraId="2795F1D5" w14:textId="77777777" w:rsidR="00FA0864" w:rsidRPr="00045ADB" w:rsidRDefault="00FA0864" w:rsidP="00FA0864">
      <w:pPr>
        <w:numPr>
          <w:ilvl w:val="0"/>
          <w:numId w:val="15"/>
        </w:numPr>
        <w:spacing w:before="100" w:beforeAutospacing="1" w:after="100" w:afterAutospacing="1" w:line="240" w:lineRule="auto"/>
        <w:rPr>
          <w:rFonts w:ascii="Century Gothic" w:eastAsia="Times New Roman" w:hAnsi="Century Gothic" w:cs="Calibri"/>
          <w:color w:val="000000"/>
          <w:sz w:val="24"/>
          <w:szCs w:val="24"/>
        </w:rPr>
      </w:pPr>
      <w:r w:rsidRPr="00045ADB">
        <w:rPr>
          <w:rFonts w:ascii="Century Gothic" w:eastAsia="Times New Roman" w:hAnsi="Century Gothic" w:cs="Calibri"/>
          <w:color w:val="000000"/>
          <w:sz w:val="24"/>
          <w:szCs w:val="24"/>
        </w:rPr>
        <w:t>Statutory Timelines</w:t>
      </w:r>
    </w:p>
    <w:p w14:paraId="3E6B52AB" w14:textId="77777777" w:rsidR="00FA0864" w:rsidRPr="00045ADB" w:rsidRDefault="00FA0864" w:rsidP="00FA0864">
      <w:pPr>
        <w:numPr>
          <w:ilvl w:val="0"/>
          <w:numId w:val="15"/>
        </w:numPr>
        <w:spacing w:before="100" w:beforeAutospacing="1" w:after="100" w:afterAutospacing="1" w:line="240" w:lineRule="auto"/>
        <w:rPr>
          <w:rFonts w:ascii="Century Gothic" w:eastAsia="Times New Roman" w:hAnsi="Century Gothic" w:cs="Calibri"/>
          <w:color w:val="000000"/>
          <w:sz w:val="24"/>
          <w:szCs w:val="24"/>
        </w:rPr>
      </w:pPr>
      <w:r w:rsidRPr="00045ADB">
        <w:rPr>
          <w:rFonts w:ascii="Century Gothic" w:eastAsia="Times New Roman" w:hAnsi="Century Gothic" w:cs="Calibri"/>
          <w:color w:val="000000"/>
          <w:sz w:val="24"/>
          <w:szCs w:val="24"/>
        </w:rPr>
        <w:t>Compliance v. Non-compliance</w:t>
      </w:r>
    </w:p>
    <w:p w14:paraId="364F3F3E" w14:textId="4C5C8C6E" w:rsidR="00FA0864" w:rsidRPr="00045ADB" w:rsidRDefault="00FA0864" w:rsidP="00FA0864">
      <w:pPr>
        <w:numPr>
          <w:ilvl w:val="0"/>
          <w:numId w:val="15"/>
        </w:numPr>
        <w:spacing w:before="100" w:beforeAutospacing="1" w:after="100" w:afterAutospacing="1" w:line="240" w:lineRule="auto"/>
        <w:rPr>
          <w:rFonts w:ascii="Century Gothic" w:eastAsia="Times New Roman" w:hAnsi="Century Gothic" w:cs="Calibri"/>
          <w:color w:val="000000"/>
          <w:sz w:val="24"/>
          <w:szCs w:val="24"/>
        </w:rPr>
      </w:pPr>
      <w:r w:rsidRPr="00045ADB">
        <w:rPr>
          <w:rFonts w:ascii="Century Gothic" w:eastAsia="Times New Roman" w:hAnsi="Century Gothic" w:cs="Calibri"/>
          <w:color w:val="000000"/>
          <w:sz w:val="24"/>
          <w:szCs w:val="24"/>
        </w:rPr>
        <w:t>Court Reports and Best Interest</w:t>
      </w:r>
    </w:p>
    <w:p w14:paraId="1939EE30" w14:textId="77777777" w:rsidR="00FA0864" w:rsidRPr="00045ADB" w:rsidRDefault="00FA0864" w:rsidP="00FA0864">
      <w:pPr>
        <w:numPr>
          <w:ilvl w:val="0"/>
          <w:numId w:val="15"/>
        </w:numPr>
        <w:spacing w:before="100" w:beforeAutospacing="1" w:after="100" w:afterAutospacing="1" w:line="240" w:lineRule="auto"/>
        <w:rPr>
          <w:rFonts w:ascii="Century Gothic" w:eastAsia="Times New Roman" w:hAnsi="Century Gothic" w:cs="Calibri"/>
          <w:color w:val="000000"/>
          <w:sz w:val="24"/>
          <w:szCs w:val="24"/>
        </w:rPr>
      </w:pPr>
      <w:r w:rsidRPr="00045ADB">
        <w:rPr>
          <w:rFonts w:ascii="Century Gothic" w:eastAsia="Times New Roman" w:hAnsi="Century Gothic" w:cs="Calibri"/>
          <w:color w:val="000000"/>
          <w:sz w:val="24"/>
          <w:szCs w:val="24"/>
        </w:rPr>
        <w:t>Parental Presumption</w:t>
      </w:r>
    </w:p>
    <w:p w14:paraId="00A77ED0" w14:textId="1FD5B8C0" w:rsidR="00F32875" w:rsidRPr="00F32875" w:rsidRDefault="00FA0864" w:rsidP="00F32875">
      <w:pPr>
        <w:numPr>
          <w:ilvl w:val="0"/>
          <w:numId w:val="15"/>
        </w:numPr>
        <w:spacing w:before="100" w:beforeAutospacing="1" w:after="100" w:afterAutospacing="1" w:line="240" w:lineRule="auto"/>
        <w:rPr>
          <w:rFonts w:ascii="Century Gothic" w:eastAsia="Times New Roman" w:hAnsi="Century Gothic" w:cs="Calibri"/>
          <w:color w:val="000000"/>
          <w:sz w:val="24"/>
          <w:szCs w:val="24"/>
        </w:rPr>
      </w:pPr>
      <w:r w:rsidRPr="00045ADB">
        <w:rPr>
          <w:rFonts w:ascii="Century Gothic" w:eastAsia="Times New Roman" w:hAnsi="Century Gothic" w:cs="Calibri"/>
          <w:color w:val="000000"/>
          <w:sz w:val="24"/>
          <w:szCs w:val="24"/>
        </w:rPr>
        <w:t>Cultural Diversity</w:t>
      </w:r>
    </w:p>
    <w:p w14:paraId="0EFBA38F" w14:textId="59C5B1A4" w:rsidR="00AB1AA6" w:rsidRDefault="0065430D" w:rsidP="0065430D">
      <w:pPr>
        <w:spacing w:before="100" w:beforeAutospacing="1" w:after="100" w:afterAutospacing="1" w:line="240" w:lineRule="auto"/>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lastRenderedPageBreak/>
        <w:t xml:space="preserve">In addition to the continuing education videos we’ve produced in-house above, please see below for a list of </w:t>
      </w:r>
      <w:r w:rsidRPr="0065430D">
        <w:rPr>
          <w:rFonts w:ascii="Century Gothic" w:eastAsia="Times New Roman" w:hAnsi="Century Gothic" w:cs="Calibri"/>
          <w:b/>
          <w:color w:val="000000"/>
          <w:sz w:val="24"/>
          <w:szCs w:val="24"/>
        </w:rPr>
        <w:t>feature films</w:t>
      </w:r>
      <w:r>
        <w:rPr>
          <w:rFonts w:ascii="Century Gothic" w:eastAsia="Times New Roman" w:hAnsi="Century Gothic" w:cs="Calibri"/>
          <w:color w:val="000000"/>
          <w:sz w:val="24"/>
          <w:szCs w:val="24"/>
        </w:rPr>
        <w:t xml:space="preserve"> </w:t>
      </w:r>
      <w:r w:rsidR="004A1352" w:rsidRPr="004A1352">
        <w:rPr>
          <w:rFonts w:ascii="Century Gothic" w:eastAsia="Times New Roman" w:hAnsi="Century Gothic" w:cs="Calibri"/>
          <w:b/>
          <w:color w:val="000000"/>
          <w:sz w:val="24"/>
          <w:szCs w:val="24"/>
        </w:rPr>
        <w:t>and a book</w:t>
      </w:r>
      <w:r w:rsidR="004A1352">
        <w:rPr>
          <w:rFonts w:ascii="Century Gothic" w:eastAsia="Times New Roman" w:hAnsi="Century Gothic" w:cs="Calibri"/>
          <w:color w:val="000000"/>
          <w:sz w:val="24"/>
          <w:szCs w:val="24"/>
        </w:rPr>
        <w:t xml:space="preserve"> </w:t>
      </w:r>
      <w:r>
        <w:rPr>
          <w:rFonts w:ascii="Century Gothic" w:eastAsia="Times New Roman" w:hAnsi="Century Gothic" w:cs="Calibri"/>
          <w:color w:val="000000"/>
          <w:sz w:val="24"/>
          <w:szCs w:val="24"/>
        </w:rPr>
        <w:t>that will count for 2021 continuing education. These videos are available through streaming</w:t>
      </w:r>
      <w:r w:rsidR="004A1352">
        <w:rPr>
          <w:rFonts w:ascii="Century Gothic" w:eastAsia="Times New Roman" w:hAnsi="Century Gothic" w:cs="Calibri"/>
          <w:color w:val="000000"/>
          <w:sz w:val="24"/>
          <w:szCs w:val="24"/>
        </w:rPr>
        <w:t xml:space="preserve"> providers listed</w:t>
      </w:r>
      <w:r>
        <w:rPr>
          <w:rFonts w:ascii="Century Gothic" w:eastAsia="Times New Roman" w:hAnsi="Century Gothic" w:cs="Calibri"/>
          <w:color w:val="000000"/>
          <w:sz w:val="24"/>
          <w:szCs w:val="24"/>
        </w:rPr>
        <w:t xml:space="preserve">. </w:t>
      </w:r>
      <w:bookmarkStart w:id="9" w:name="_GoBack"/>
      <w:bookmarkEnd w:id="9"/>
    </w:p>
    <w:p w14:paraId="0973C407" w14:textId="595BB7B1" w:rsidR="0065430D" w:rsidRDefault="0065430D" w:rsidP="0065430D">
      <w:pPr>
        <w:spacing w:before="100" w:beforeAutospacing="1" w:after="100" w:afterAutospacing="1" w:line="240" w:lineRule="auto"/>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 xml:space="preserve">Featured on </w:t>
      </w:r>
      <w:r w:rsidRPr="0065430D">
        <w:rPr>
          <w:rFonts w:ascii="Century Gothic" w:eastAsia="Times New Roman" w:hAnsi="Century Gothic" w:cs="Calibri"/>
          <w:i/>
          <w:color w:val="000000"/>
          <w:sz w:val="24"/>
          <w:szCs w:val="24"/>
        </w:rPr>
        <w:t>Amazon Prime Video</w:t>
      </w:r>
      <w:r>
        <w:rPr>
          <w:rFonts w:ascii="Century Gothic" w:eastAsia="Times New Roman" w:hAnsi="Century Gothic" w:cs="Calibri"/>
          <w:color w:val="000000"/>
          <w:sz w:val="24"/>
          <w:szCs w:val="24"/>
        </w:rPr>
        <w:t xml:space="preserve"> – Foster Boy, Beautiful Boy </w:t>
      </w:r>
    </w:p>
    <w:p w14:paraId="2EA2F9DD" w14:textId="11BF790F" w:rsidR="004A1352" w:rsidRDefault="004A1352" w:rsidP="0065430D">
      <w:pPr>
        <w:spacing w:before="100" w:beforeAutospacing="1" w:after="100" w:afterAutospacing="1" w:line="240" w:lineRule="auto"/>
        <w:rPr>
          <w:rFonts w:ascii="Century Gothic" w:eastAsia="Times New Roman" w:hAnsi="Century Gothic" w:cs="Calibri"/>
          <w:color w:val="000000"/>
          <w:sz w:val="24"/>
          <w:szCs w:val="24"/>
          <w:u w:val="single"/>
        </w:rPr>
      </w:pPr>
      <w:r>
        <w:rPr>
          <w:rFonts w:ascii="Century Gothic" w:eastAsia="Times New Roman" w:hAnsi="Century Gothic" w:cs="Calibri"/>
          <w:color w:val="000000"/>
          <w:sz w:val="24"/>
          <w:szCs w:val="24"/>
        </w:rPr>
        <w:t xml:space="preserve">Featured on Amazon Kindle free library – </w:t>
      </w:r>
      <w:r w:rsidRPr="004A1352">
        <w:rPr>
          <w:rFonts w:ascii="Century Gothic" w:eastAsia="Times New Roman" w:hAnsi="Century Gothic" w:cs="Calibri"/>
          <w:color w:val="000000"/>
          <w:sz w:val="24"/>
          <w:szCs w:val="24"/>
          <w:u w:val="single"/>
        </w:rPr>
        <w:t>Redefining Normal: How Two Foster Kids Beat The Odds and Discovered Healing, Happiness, and Love</w:t>
      </w:r>
    </w:p>
    <w:p w14:paraId="7993E9DF" w14:textId="2DA64C9C" w:rsidR="00E43AAB" w:rsidRDefault="00E43AAB" w:rsidP="0065430D">
      <w:pPr>
        <w:spacing w:before="100" w:beforeAutospacing="1" w:after="100" w:afterAutospacing="1" w:line="240" w:lineRule="auto"/>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Featured on Amazon Kindle Unlimited</w:t>
      </w:r>
      <w:r w:rsidR="007E61B6">
        <w:rPr>
          <w:rFonts w:ascii="Century Gothic" w:eastAsia="Times New Roman" w:hAnsi="Century Gothic" w:cs="Calibri"/>
          <w:color w:val="000000"/>
          <w:sz w:val="24"/>
          <w:szCs w:val="24"/>
        </w:rPr>
        <w:t xml:space="preserve"> </w:t>
      </w:r>
      <w:r w:rsidR="007E61B6" w:rsidRPr="007E61B6">
        <w:rPr>
          <w:rFonts w:ascii="Century Gothic" w:eastAsia="Times New Roman" w:hAnsi="Century Gothic" w:cs="Calibri"/>
          <w:i/>
          <w:color w:val="000000"/>
          <w:sz w:val="24"/>
          <w:szCs w:val="24"/>
        </w:rPr>
        <w:t>(thanks Ann Taylor for the recommendation!)</w:t>
      </w:r>
      <w:r>
        <w:rPr>
          <w:rFonts w:ascii="Century Gothic" w:eastAsia="Times New Roman" w:hAnsi="Century Gothic" w:cs="Calibri"/>
          <w:color w:val="000000"/>
          <w:sz w:val="24"/>
          <w:szCs w:val="24"/>
        </w:rPr>
        <w:t xml:space="preserve"> -</w:t>
      </w:r>
      <w:r w:rsidRPr="00780FB8">
        <w:rPr>
          <w:rFonts w:ascii="Century Gothic" w:eastAsia="Times New Roman" w:hAnsi="Century Gothic" w:cs="Calibri"/>
          <w:color w:val="000000"/>
          <w:sz w:val="24"/>
          <w:szCs w:val="24"/>
        </w:rPr>
        <w:t xml:space="preserve"> </w:t>
      </w:r>
      <w:r w:rsidRPr="00780FB8">
        <w:rPr>
          <w:rFonts w:ascii="Century Gothic" w:hAnsi="Century Gothic" w:cs="Times New Roman"/>
          <w:sz w:val="24"/>
          <w:szCs w:val="24"/>
          <w:u w:val="single"/>
        </w:rPr>
        <w:t xml:space="preserve">Called Troubled: the failed promise of America’s </w:t>
      </w:r>
      <w:r w:rsidR="00780FB8" w:rsidRPr="00780FB8">
        <w:rPr>
          <w:rFonts w:ascii="Century Gothic" w:hAnsi="Century Gothic" w:cs="Times New Roman"/>
          <w:sz w:val="24"/>
          <w:szCs w:val="24"/>
          <w:u w:val="single"/>
        </w:rPr>
        <w:t>behavioral treatment programs</w:t>
      </w:r>
      <w:r w:rsidR="00780FB8" w:rsidRPr="00780FB8">
        <w:rPr>
          <w:rFonts w:ascii="Century Gothic" w:hAnsi="Century Gothic" w:cs="Times New Roman"/>
          <w:sz w:val="24"/>
          <w:szCs w:val="24"/>
        </w:rPr>
        <w:t>, by</w:t>
      </w:r>
      <w:r w:rsidRPr="00780FB8">
        <w:rPr>
          <w:rFonts w:ascii="Century Gothic" w:hAnsi="Century Gothic" w:cs="Times New Roman"/>
          <w:sz w:val="24"/>
          <w:szCs w:val="24"/>
        </w:rPr>
        <w:t xml:space="preserve"> Ken Rosen</w:t>
      </w:r>
    </w:p>
    <w:p w14:paraId="34D3C18F" w14:textId="08AFB856" w:rsidR="0065430D" w:rsidRDefault="0065430D" w:rsidP="0065430D">
      <w:pPr>
        <w:spacing w:before="100" w:beforeAutospacing="1" w:after="100" w:afterAutospacing="1" w:line="240" w:lineRule="auto"/>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 xml:space="preserve">Featured on </w:t>
      </w:r>
      <w:r w:rsidRPr="0065430D">
        <w:rPr>
          <w:rFonts w:ascii="Century Gothic" w:eastAsia="Times New Roman" w:hAnsi="Century Gothic" w:cs="Calibri"/>
          <w:i/>
          <w:color w:val="000000"/>
          <w:sz w:val="24"/>
          <w:szCs w:val="24"/>
        </w:rPr>
        <w:t xml:space="preserve">Netflix </w:t>
      </w:r>
      <w:r>
        <w:rPr>
          <w:rFonts w:ascii="Century Gothic" w:eastAsia="Times New Roman" w:hAnsi="Century Gothic" w:cs="Calibri"/>
          <w:color w:val="000000"/>
          <w:sz w:val="24"/>
          <w:szCs w:val="24"/>
        </w:rPr>
        <w:t>– Trials of Gabriel Fernandez, Babies, I am Jane Doe, The Bad Kids</w:t>
      </w:r>
    </w:p>
    <w:p w14:paraId="7A15F47A" w14:textId="0ADC4F1A" w:rsidR="008C6220" w:rsidRPr="0065430D" w:rsidRDefault="0065430D" w:rsidP="0065430D">
      <w:pPr>
        <w:spacing w:before="100" w:beforeAutospacing="1" w:after="100" w:afterAutospacing="1" w:line="240" w:lineRule="auto"/>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 xml:space="preserve">Featured on </w:t>
      </w:r>
      <w:r w:rsidRPr="0065430D">
        <w:rPr>
          <w:rFonts w:ascii="Century Gothic" w:eastAsia="Times New Roman" w:hAnsi="Century Gothic" w:cs="Calibri"/>
          <w:i/>
          <w:color w:val="000000"/>
          <w:sz w:val="24"/>
          <w:szCs w:val="24"/>
        </w:rPr>
        <w:t xml:space="preserve">HBO </w:t>
      </w:r>
      <w:r>
        <w:rPr>
          <w:rFonts w:ascii="Century Gothic" w:eastAsia="Times New Roman" w:hAnsi="Century Gothic" w:cs="Calibri"/>
          <w:color w:val="000000"/>
          <w:sz w:val="24"/>
          <w:szCs w:val="24"/>
        </w:rPr>
        <w:t>– Weight of Gold, At the Heart of Gold, Boy Interrupted, Thin, A Dangerous Son, Capturing the Friedmans, Leaving Neverland</w:t>
      </w:r>
      <w:bookmarkStart w:id="10" w:name="_HCCASA_Office_Screening"/>
      <w:bookmarkStart w:id="11" w:name="_HCCASA_Office_Screening_1"/>
      <w:bookmarkEnd w:id="10"/>
      <w:bookmarkEnd w:id="11"/>
    </w:p>
    <w:p w14:paraId="259EE252" w14:textId="096B7670" w:rsidR="001065DA" w:rsidRPr="0065430D" w:rsidRDefault="00045ADB" w:rsidP="0065430D">
      <w:pPr>
        <w:tabs>
          <w:tab w:val="left" w:pos="8460"/>
        </w:tabs>
        <w:jc w:val="center"/>
        <w:rPr>
          <w:rFonts w:ascii="Century Gothic" w:hAnsi="Century Gothic"/>
          <w:noProof/>
          <w:sz w:val="8"/>
          <w:szCs w:val="8"/>
          <w:highlight w:val="green"/>
        </w:rPr>
      </w:pPr>
      <w:bookmarkStart w:id="12" w:name="_CHILD_VISIT_PROTOCOLS"/>
      <w:bookmarkEnd w:id="12"/>
      <w:r w:rsidRPr="00AF3B74">
        <w:rPr>
          <w:rFonts w:ascii="Century Gothic" w:hAnsi="Century Gothic"/>
          <w:b/>
          <w:sz w:val="8"/>
          <w:szCs w:val="8"/>
          <w:highlight w:val="green"/>
        </w:rPr>
        <w:t>--------------------------------------------------------------------------------------------------------------------------------------------------------------------------------------------------------------------------------------------------------------------------------------</w:t>
      </w:r>
    </w:p>
    <w:sectPr w:rsidR="001065DA" w:rsidRPr="0065430D" w:rsidSect="00573268">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D51D3" w14:textId="77777777" w:rsidR="00C516E3" w:rsidRDefault="00C516E3" w:rsidP="00E21944">
      <w:pPr>
        <w:spacing w:after="0" w:line="240" w:lineRule="auto"/>
      </w:pPr>
      <w:r>
        <w:separator/>
      </w:r>
    </w:p>
  </w:endnote>
  <w:endnote w:type="continuationSeparator" w:id="0">
    <w:p w14:paraId="6BC3D2BE" w14:textId="77777777" w:rsidR="00C516E3" w:rsidRDefault="00C516E3" w:rsidP="00E2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F1A31" w14:textId="77777777" w:rsidR="00C516E3" w:rsidRDefault="00C516E3" w:rsidP="00E21944">
      <w:pPr>
        <w:spacing w:after="0" w:line="240" w:lineRule="auto"/>
      </w:pPr>
      <w:r>
        <w:separator/>
      </w:r>
    </w:p>
  </w:footnote>
  <w:footnote w:type="continuationSeparator" w:id="0">
    <w:p w14:paraId="5B91EE18" w14:textId="77777777" w:rsidR="00C516E3" w:rsidRDefault="00C516E3" w:rsidP="00E21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3AC6"/>
    <w:multiLevelType w:val="hybridMultilevel"/>
    <w:tmpl w:val="8048E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408C3"/>
    <w:multiLevelType w:val="hybridMultilevel"/>
    <w:tmpl w:val="7D34CE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5B3FEF"/>
    <w:multiLevelType w:val="hybridMultilevel"/>
    <w:tmpl w:val="833AE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23A76"/>
    <w:multiLevelType w:val="hybridMultilevel"/>
    <w:tmpl w:val="F67487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7533F"/>
    <w:multiLevelType w:val="hybridMultilevel"/>
    <w:tmpl w:val="A04C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068DD"/>
    <w:multiLevelType w:val="hybridMultilevel"/>
    <w:tmpl w:val="FD6A536A"/>
    <w:lvl w:ilvl="0" w:tplc="C2CA4A3A">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D0B7C"/>
    <w:multiLevelType w:val="hybridMultilevel"/>
    <w:tmpl w:val="F60269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777846"/>
    <w:multiLevelType w:val="multilevel"/>
    <w:tmpl w:val="BF8E5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EAF3E2A"/>
    <w:multiLevelType w:val="hybridMultilevel"/>
    <w:tmpl w:val="6302E238"/>
    <w:lvl w:ilvl="0" w:tplc="5A6A2DE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AB1FF1"/>
    <w:multiLevelType w:val="multilevel"/>
    <w:tmpl w:val="345E65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C9539C"/>
    <w:multiLevelType w:val="multilevel"/>
    <w:tmpl w:val="97D2D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D349C4"/>
    <w:multiLevelType w:val="hybridMultilevel"/>
    <w:tmpl w:val="40CE6F6A"/>
    <w:lvl w:ilvl="0" w:tplc="C7163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A26C8F"/>
    <w:multiLevelType w:val="hybridMultilevel"/>
    <w:tmpl w:val="B9F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031BCB"/>
    <w:multiLevelType w:val="hybridMultilevel"/>
    <w:tmpl w:val="B9F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C84932"/>
    <w:multiLevelType w:val="hybridMultilevel"/>
    <w:tmpl w:val="A33CDC72"/>
    <w:lvl w:ilvl="0" w:tplc="5D84E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2"/>
  </w:num>
  <w:num w:numId="4">
    <w:abstractNumId w:val="0"/>
  </w:num>
  <w:num w:numId="5">
    <w:abstractNumId w:val="5"/>
  </w:num>
  <w:num w:numId="6">
    <w:abstractNumId w:val="6"/>
  </w:num>
  <w:num w:numId="7">
    <w:abstractNumId w:val="14"/>
  </w:num>
  <w:num w:numId="8">
    <w:abstractNumId w:val="11"/>
  </w:num>
  <w:num w:numId="9">
    <w:abstractNumId w:val="4"/>
  </w:num>
  <w:num w:numId="10">
    <w:abstractNumId w:val="3"/>
  </w:num>
  <w:num w:numId="11">
    <w:abstractNumId w:val="1"/>
  </w:num>
  <w:num w:numId="12">
    <w:abstractNumId w:val="8"/>
  </w:num>
  <w:num w:numId="13">
    <w:abstractNumId w:val="12"/>
  </w:num>
  <w:num w:numId="14">
    <w:abstractNumId w:val="1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Q0MzMytLQ0sTA3sTRS0lEKTi0uzszPAykwMq4FALd3hVMtAAAA"/>
  </w:docVars>
  <w:rsids>
    <w:rsidRoot w:val="00AB3EE6"/>
    <w:rsid w:val="000011A8"/>
    <w:rsid w:val="00004FD8"/>
    <w:rsid w:val="0001487F"/>
    <w:rsid w:val="00017F19"/>
    <w:rsid w:val="00026D34"/>
    <w:rsid w:val="0002774F"/>
    <w:rsid w:val="000366D7"/>
    <w:rsid w:val="00041E0E"/>
    <w:rsid w:val="0004485E"/>
    <w:rsid w:val="00045ADB"/>
    <w:rsid w:val="000535D9"/>
    <w:rsid w:val="00065E89"/>
    <w:rsid w:val="00082FED"/>
    <w:rsid w:val="000875ED"/>
    <w:rsid w:val="00094874"/>
    <w:rsid w:val="000A241A"/>
    <w:rsid w:val="000A4921"/>
    <w:rsid w:val="000A49B2"/>
    <w:rsid w:val="000B1A24"/>
    <w:rsid w:val="000B45B2"/>
    <w:rsid w:val="000C0CEA"/>
    <w:rsid w:val="000C5CD1"/>
    <w:rsid w:val="000C6785"/>
    <w:rsid w:val="000C7D42"/>
    <w:rsid w:val="000D6528"/>
    <w:rsid w:val="000D7F46"/>
    <w:rsid w:val="000E5ABD"/>
    <w:rsid w:val="000E5CC7"/>
    <w:rsid w:val="0010231E"/>
    <w:rsid w:val="001061EB"/>
    <w:rsid w:val="001065DA"/>
    <w:rsid w:val="0012086E"/>
    <w:rsid w:val="00121493"/>
    <w:rsid w:val="001225C4"/>
    <w:rsid w:val="00136520"/>
    <w:rsid w:val="00136C03"/>
    <w:rsid w:val="00141DE2"/>
    <w:rsid w:val="00142FC0"/>
    <w:rsid w:val="001467BF"/>
    <w:rsid w:val="00162808"/>
    <w:rsid w:val="001671F1"/>
    <w:rsid w:val="00175C93"/>
    <w:rsid w:val="00182A16"/>
    <w:rsid w:val="001952ED"/>
    <w:rsid w:val="001A317F"/>
    <w:rsid w:val="001A622C"/>
    <w:rsid w:val="001B04D0"/>
    <w:rsid w:val="001B102C"/>
    <w:rsid w:val="001B265C"/>
    <w:rsid w:val="001B5A1D"/>
    <w:rsid w:val="001C352E"/>
    <w:rsid w:val="001C5DB7"/>
    <w:rsid w:val="001D7DD6"/>
    <w:rsid w:val="001F2FE5"/>
    <w:rsid w:val="001F7591"/>
    <w:rsid w:val="00201563"/>
    <w:rsid w:val="00201E4A"/>
    <w:rsid w:val="00207202"/>
    <w:rsid w:val="00207373"/>
    <w:rsid w:val="002246B6"/>
    <w:rsid w:val="002356E9"/>
    <w:rsid w:val="00262310"/>
    <w:rsid w:val="00267327"/>
    <w:rsid w:val="00271E7B"/>
    <w:rsid w:val="00285506"/>
    <w:rsid w:val="00285942"/>
    <w:rsid w:val="002901B8"/>
    <w:rsid w:val="002913DD"/>
    <w:rsid w:val="002A0B5F"/>
    <w:rsid w:val="002A53D7"/>
    <w:rsid w:val="002A7641"/>
    <w:rsid w:val="002A7757"/>
    <w:rsid w:val="002B0461"/>
    <w:rsid w:val="002B76F2"/>
    <w:rsid w:val="002C4274"/>
    <w:rsid w:val="002D4A7F"/>
    <w:rsid w:val="002D5AE9"/>
    <w:rsid w:val="002D6CC2"/>
    <w:rsid w:val="002D7C50"/>
    <w:rsid w:val="002E6679"/>
    <w:rsid w:val="002E6942"/>
    <w:rsid w:val="002F0371"/>
    <w:rsid w:val="002F068F"/>
    <w:rsid w:val="00302B8C"/>
    <w:rsid w:val="0030513B"/>
    <w:rsid w:val="00306AC7"/>
    <w:rsid w:val="00306C49"/>
    <w:rsid w:val="00315FE2"/>
    <w:rsid w:val="0032406F"/>
    <w:rsid w:val="00347C45"/>
    <w:rsid w:val="003518F4"/>
    <w:rsid w:val="00363E75"/>
    <w:rsid w:val="00367AD4"/>
    <w:rsid w:val="00370910"/>
    <w:rsid w:val="00373207"/>
    <w:rsid w:val="00373427"/>
    <w:rsid w:val="00375F26"/>
    <w:rsid w:val="00376D68"/>
    <w:rsid w:val="00386256"/>
    <w:rsid w:val="00391679"/>
    <w:rsid w:val="00394686"/>
    <w:rsid w:val="003B7288"/>
    <w:rsid w:val="003C154F"/>
    <w:rsid w:val="003C28F1"/>
    <w:rsid w:val="003C2EE3"/>
    <w:rsid w:val="003D0C02"/>
    <w:rsid w:val="003E15AD"/>
    <w:rsid w:val="003E19C7"/>
    <w:rsid w:val="003F0CB4"/>
    <w:rsid w:val="003F7466"/>
    <w:rsid w:val="00402AF8"/>
    <w:rsid w:val="00403738"/>
    <w:rsid w:val="00404EE3"/>
    <w:rsid w:val="00411508"/>
    <w:rsid w:val="00411F0F"/>
    <w:rsid w:val="00413237"/>
    <w:rsid w:val="004152EF"/>
    <w:rsid w:val="00417DB4"/>
    <w:rsid w:val="004303A3"/>
    <w:rsid w:val="0043339D"/>
    <w:rsid w:val="004553F4"/>
    <w:rsid w:val="00460E19"/>
    <w:rsid w:val="00461337"/>
    <w:rsid w:val="00463329"/>
    <w:rsid w:val="00466831"/>
    <w:rsid w:val="00467912"/>
    <w:rsid w:val="00482D5E"/>
    <w:rsid w:val="004861D6"/>
    <w:rsid w:val="0048701F"/>
    <w:rsid w:val="00487322"/>
    <w:rsid w:val="00497A40"/>
    <w:rsid w:val="004A0364"/>
    <w:rsid w:val="004A1352"/>
    <w:rsid w:val="004A54E7"/>
    <w:rsid w:val="004A6C14"/>
    <w:rsid w:val="004B0952"/>
    <w:rsid w:val="004B5995"/>
    <w:rsid w:val="004B77CD"/>
    <w:rsid w:val="004C578D"/>
    <w:rsid w:val="004D5F1C"/>
    <w:rsid w:val="004D7F03"/>
    <w:rsid w:val="004E0680"/>
    <w:rsid w:val="004E1B1A"/>
    <w:rsid w:val="004E583E"/>
    <w:rsid w:val="004F33D0"/>
    <w:rsid w:val="004F5962"/>
    <w:rsid w:val="00502856"/>
    <w:rsid w:val="00515F55"/>
    <w:rsid w:val="00517210"/>
    <w:rsid w:val="00521456"/>
    <w:rsid w:val="00524C51"/>
    <w:rsid w:val="0052714D"/>
    <w:rsid w:val="005345CE"/>
    <w:rsid w:val="005448BC"/>
    <w:rsid w:val="0056087B"/>
    <w:rsid w:val="00564007"/>
    <w:rsid w:val="00566715"/>
    <w:rsid w:val="005700C6"/>
    <w:rsid w:val="00572505"/>
    <w:rsid w:val="00573268"/>
    <w:rsid w:val="0058436B"/>
    <w:rsid w:val="0058560A"/>
    <w:rsid w:val="00586475"/>
    <w:rsid w:val="005865A6"/>
    <w:rsid w:val="00590FCD"/>
    <w:rsid w:val="0059568B"/>
    <w:rsid w:val="00596CDA"/>
    <w:rsid w:val="005A7903"/>
    <w:rsid w:val="005B15FC"/>
    <w:rsid w:val="005B1A7A"/>
    <w:rsid w:val="005C0372"/>
    <w:rsid w:val="005C6CDF"/>
    <w:rsid w:val="005D4E80"/>
    <w:rsid w:val="005D588B"/>
    <w:rsid w:val="005D5929"/>
    <w:rsid w:val="005F570B"/>
    <w:rsid w:val="006035F6"/>
    <w:rsid w:val="00610FCD"/>
    <w:rsid w:val="00615EF0"/>
    <w:rsid w:val="006269D2"/>
    <w:rsid w:val="00627985"/>
    <w:rsid w:val="0065430D"/>
    <w:rsid w:val="00663408"/>
    <w:rsid w:val="00666245"/>
    <w:rsid w:val="006842C9"/>
    <w:rsid w:val="0068445F"/>
    <w:rsid w:val="00690E2B"/>
    <w:rsid w:val="00692498"/>
    <w:rsid w:val="0069426E"/>
    <w:rsid w:val="00695132"/>
    <w:rsid w:val="006A732A"/>
    <w:rsid w:val="006B5B84"/>
    <w:rsid w:val="006C3931"/>
    <w:rsid w:val="006E526B"/>
    <w:rsid w:val="006F02EB"/>
    <w:rsid w:val="006F1FE2"/>
    <w:rsid w:val="006F269B"/>
    <w:rsid w:val="006F4020"/>
    <w:rsid w:val="0070285A"/>
    <w:rsid w:val="00712FCA"/>
    <w:rsid w:val="00724158"/>
    <w:rsid w:val="007361C9"/>
    <w:rsid w:val="0074046D"/>
    <w:rsid w:val="0075421D"/>
    <w:rsid w:val="007562E7"/>
    <w:rsid w:val="007615FA"/>
    <w:rsid w:val="007721EF"/>
    <w:rsid w:val="007753B9"/>
    <w:rsid w:val="00775D90"/>
    <w:rsid w:val="00780FB8"/>
    <w:rsid w:val="00781CDB"/>
    <w:rsid w:val="007904A2"/>
    <w:rsid w:val="0079386E"/>
    <w:rsid w:val="00796E8D"/>
    <w:rsid w:val="007976DC"/>
    <w:rsid w:val="007A1EC5"/>
    <w:rsid w:val="007A3E86"/>
    <w:rsid w:val="007B6074"/>
    <w:rsid w:val="007D748D"/>
    <w:rsid w:val="007E0F6E"/>
    <w:rsid w:val="007E5386"/>
    <w:rsid w:val="007E61B6"/>
    <w:rsid w:val="007E780D"/>
    <w:rsid w:val="007F4084"/>
    <w:rsid w:val="00804B43"/>
    <w:rsid w:val="008062BE"/>
    <w:rsid w:val="0081198F"/>
    <w:rsid w:val="00815ADD"/>
    <w:rsid w:val="00835EB8"/>
    <w:rsid w:val="0083790A"/>
    <w:rsid w:val="00841319"/>
    <w:rsid w:val="0084268B"/>
    <w:rsid w:val="008527AE"/>
    <w:rsid w:val="00855AC8"/>
    <w:rsid w:val="00856D81"/>
    <w:rsid w:val="00865262"/>
    <w:rsid w:val="00865DE1"/>
    <w:rsid w:val="00866DBC"/>
    <w:rsid w:val="0087107D"/>
    <w:rsid w:val="008752BB"/>
    <w:rsid w:val="0087532A"/>
    <w:rsid w:val="00877D51"/>
    <w:rsid w:val="00884187"/>
    <w:rsid w:val="00890FCC"/>
    <w:rsid w:val="00893CCA"/>
    <w:rsid w:val="008A0E4E"/>
    <w:rsid w:val="008A72A3"/>
    <w:rsid w:val="008A7F10"/>
    <w:rsid w:val="008C155F"/>
    <w:rsid w:val="008C6220"/>
    <w:rsid w:val="008C64B6"/>
    <w:rsid w:val="008D46F2"/>
    <w:rsid w:val="008E5F34"/>
    <w:rsid w:val="008E62EC"/>
    <w:rsid w:val="008F0B27"/>
    <w:rsid w:val="009036BF"/>
    <w:rsid w:val="009052AE"/>
    <w:rsid w:val="00907EBF"/>
    <w:rsid w:val="00911EF6"/>
    <w:rsid w:val="009168A8"/>
    <w:rsid w:val="00925A9F"/>
    <w:rsid w:val="009406F4"/>
    <w:rsid w:val="00941A77"/>
    <w:rsid w:val="00946F23"/>
    <w:rsid w:val="00947912"/>
    <w:rsid w:val="00953722"/>
    <w:rsid w:val="00953ECC"/>
    <w:rsid w:val="0095617B"/>
    <w:rsid w:val="00963D80"/>
    <w:rsid w:val="00972257"/>
    <w:rsid w:val="00974BCB"/>
    <w:rsid w:val="00977E32"/>
    <w:rsid w:val="00980DDC"/>
    <w:rsid w:val="00981E37"/>
    <w:rsid w:val="00984467"/>
    <w:rsid w:val="00986A7D"/>
    <w:rsid w:val="009A23EC"/>
    <w:rsid w:val="009A2406"/>
    <w:rsid w:val="009A4EB4"/>
    <w:rsid w:val="009B3327"/>
    <w:rsid w:val="009D48D0"/>
    <w:rsid w:val="009F30B0"/>
    <w:rsid w:val="00A0754C"/>
    <w:rsid w:val="00A11A38"/>
    <w:rsid w:val="00A225E6"/>
    <w:rsid w:val="00A231AF"/>
    <w:rsid w:val="00A26536"/>
    <w:rsid w:val="00A44DBB"/>
    <w:rsid w:val="00A50EDA"/>
    <w:rsid w:val="00A5111C"/>
    <w:rsid w:val="00A51786"/>
    <w:rsid w:val="00A54286"/>
    <w:rsid w:val="00A556A0"/>
    <w:rsid w:val="00A94B04"/>
    <w:rsid w:val="00AB1AA6"/>
    <w:rsid w:val="00AB3842"/>
    <w:rsid w:val="00AB3EE6"/>
    <w:rsid w:val="00AC05BF"/>
    <w:rsid w:val="00AC466D"/>
    <w:rsid w:val="00AD1DA5"/>
    <w:rsid w:val="00AE14A3"/>
    <w:rsid w:val="00AE25C5"/>
    <w:rsid w:val="00AE4B8D"/>
    <w:rsid w:val="00AF2AA8"/>
    <w:rsid w:val="00AF3B74"/>
    <w:rsid w:val="00AF6437"/>
    <w:rsid w:val="00B0555B"/>
    <w:rsid w:val="00B10DC4"/>
    <w:rsid w:val="00B12374"/>
    <w:rsid w:val="00B12798"/>
    <w:rsid w:val="00B17562"/>
    <w:rsid w:val="00B26894"/>
    <w:rsid w:val="00B33DB1"/>
    <w:rsid w:val="00B34D70"/>
    <w:rsid w:val="00B57EF4"/>
    <w:rsid w:val="00B60382"/>
    <w:rsid w:val="00B672B9"/>
    <w:rsid w:val="00B712A8"/>
    <w:rsid w:val="00B71403"/>
    <w:rsid w:val="00B94D43"/>
    <w:rsid w:val="00BA07B6"/>
    <w:rsid w:val="00BA1125"/>
    <w:rsid w:val="00BA6170"/>
    <w:rsid w:val="00BA7C63"/>
    <w:rsid w:val="00BB0409"/>
    <w:rsid w:val="00BB29DD"/>
    <w:rsid w:val="00BD1190"/>
    <w:rsid w:val="00BD44E4"/>
    <w:rsid w:val="00BE5194"/>
    <w:rsid w:val="00C31CA0"/>
    <w:rsid w:val="00C34F21"/>
    <w:rsid w:val="00C421CC"/>
    <w:rsid w:val="00C4282C"/>
    <w:rsid w:val="00C42C34"/>
    <w:rsid w:val="00C516E3"/>
    <w:rsid w:val="00C5188A"/>
    <w:rsid w:val="00C5270F"/>
    <w:rsid w:val="00C76CA8"/>
    <w:rsid w:val="00C801C7"/>
    <w:rsid w:val="00C85AAA"/>
    <w:rsid w:val="00C86323"/>
    <w:rsid w:val="00C96272"/>
    <w:rsid w:val="00CA0CEF"/>
    <w:rsid w:val="00CB7916"/>
    <w:rsid w:val="00CD4855"/>
    <w:rsid w:val="00CE28C6"/>
    <w:rsid w:val="00CE3E7E"/>
    <w:rsid w:val="00CF4C51"/>
    <w:rsid w:val="00D02C2E"/>
    <w:rsid w:val="00D10861"/>
    <w:rsid w:val="00D13871"/>
    <w:rsid w:val="00D171DE"/>
    <w:rsid w:val="00D20C76"/>
    <w:rsid w:val="00D35227"/>
    <w:rsid w:val="00D446D4"/>
    <w:rsid w:val="00D50D02"/>
    <w:rsid w:val="00D5280B"/>
    <w:rsid w:val="00D55723"/>
    <w:rsid w:val="00D77557"/>
    <w:rsid w:val="00D77DBA"/>
    <w:rsid w:val="00D82D50"/>
    <w:rsid w:val="00DA4ABD"/>
    <w:rsid w:val="00DD373D"/>
    <w:rsid w:val="00DE1458"/>
    <w:rsid w:val="00DE1E7F"/>
    <w:rsid w:val="00DE4428"/>
    <w:rsid w:val="00DE571A"/>
    <w:rsid w:val="00DE7461"/>
    <w:rsid w:val="00DF2B6C"/>
    <w:rsid w:val="00DF3893"/>
    <w:rsid w:val="00E00709"/>
    <w:rsid w:val="00E00D1B"/>
    <w:rsid w:val="00E21554"/>
    <w:rsid w:val="00E21944"/>
    <w:rsid w:val="00E22F55"/>
    <w:rsid w:val="00E32918"/>
    <w:rsid w:val="00E3396D"/>
    <w:rsid w:val="00E4252E"/>
    <w:rsid w:val="00E43750"/>
    <w:rsid w:val="00E43AAB"/>
    <w:rsid w:val="00E44BC8"/>
    <w:rsid w:val="00E5078A"/>
    <w:rsid w:val="00E65673"/>
    <w:rsid w:val="00E745E4"/>
    <w:rsid w:val="00E80778"/>
    <w:rsid w:val="00E970CD"/>
    <w:rsid w:val="00E975EC"/>
    <w:rsid w:val="00EA1DE2"/>
    <w:rsid w:val="00EA6077"/>
    <w:rsid w:val="00EB7797"/>
    <w:rsid w:val="00EC438B"/>
    <w:rsid w:val="00EC7747"/>
    <w:rsid w:val="00EC7CB5"/>
    <w:rsid w:val="00EF4609"/>
    <w:rsid w:val="00F017F9"/>
    <w:rsid w:val="00F10628"/>
    <w:rsid w:val="00F171FD"/>
    <w:rsid w:val="00F25404"/>
    <w:rsid w:val="00F30C6D"/>
    <w:rsid w:val="00F31493"/>
    <w:rsid w:val="00F32875"/>
    <w:rsid w:val="00F45B96"/>
    <w:rsid w:val="00F52651"/>
    <w:rsid w:val="00F61B25"/>
    <w:rsid w:val="00F62220"/>
    <w:rsid w:val="00F714F7"/>
    <w:rsid w:val="00F73772"/>
    <w:rsid w:val="00F73D63"/>
    <w:rsid w:val="00F7576D"/>
    <w:rsid w:val="00F7703D"/>
    <w:rsid w:val="00F86878"/>
    <w:rsid w:val="00F97E0D"/>
    <w:rsid w:val="00FA0864"/>
    <w:rsid w:val="00FA3A5C"/>
    <w:rsid w:val="00FA45EF"/>
    <w:rsid w:val="00FA7377"/>
    <w:rsid w:val="00FC14FA"/>
    <w:rsid w:val="00FD6217"/>
    <w:rsid w:val="00FE2632"/>
    <w:rsid w:val="00FE28CF"/>
    <w:rsid w:val="00FE45BF"/>
    <w:rsid w:val="00FF1C3B"/>
    <w:rsid w:val="00FF68B1"/>
    <w:rsid w:val="00FF72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BA9D"/>
  <w15:docId w15:val="{FCD32773-F7CC-4C90-83F0-39DEF8F1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772"/>
  </w:style>
  <w:style w:type="paragraph" w:styleId="Heading1">
    <w:name w:val="heading 1"/>
    <w:basedOn w:val="Normal"/>
    <w:link w:val="Heading1Char"/>
    <w:uiPriority w:val="9"/>
    <w:qFormat/>
    <w:rsid w:val="007E0F6E"/>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7E0F6E"/>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944"/>
    <w:rPr>
      <w:color w:val="0000FF"/>
      <w:u w:val="single"/>
    </w:rPr>
  </w:style>
  <w:style w:type="character" w:styleId="FollowedHyperlink">
    <w:name w:val="FollowedHyperlink"/>
    <w:basedOn w:val="DefaultParagraphFont"/>
    <w:uiPriority w:val="99"/>
    <w:semiHidden/>
    <w:unhideWhenUsed/>
    <w:rsid w:val="00E21944"/>
    <w:rPr>
      <w:color w:val="954F72" w:themeColor="followedHyperlink"/>
      <w:u w:val="single"/>
    </w:rPr>
  </w:style>
  <w:style w:type="paragraph" w:styleId="Header">
    <w:name w:val="header"/>
    <w:basedOn w:val="Normal"/>
    <w:link w:val="HeaderChar"/>
    <w:uiPriority w:val="99"/>
    <w:unhideWhenUsed/>
    <w:rsid w:val="00E21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944"/>
  </w:style>
  <w:style w:type="paragraph" w:styleId="Footer">
    <w:name w:val="footer"/>
    <w:basedOn w:val="Normal"/>
    <w:link w:val="FooterChar"/>
    <w:uiPriority w:val="99"/>
    <w:unhideWhenUsed/>
    <w:rsid w:val="00E21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944"/>
  </w:style>
  <w:style w:type="paragraph" w:styleId="NormalWeb">
    <w:name w:val="Normal (Web)"/>
    <w:basedOn w:val="Normal"/>
    <w:uiPriority w:val="99"/>
    <w:unhideWhenUsed/>
    <w:rsid w:val="002D7C5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5617B"/>
    <w:rPr>
      <w:b/>
      <w:bCs/>
    </w:rPr>
  </w:style>
  <w:style w:type="paragraph" w:styleId="NoSpacing">
    <w:name w:val="No Spacing"/>
    <w:uiPriority w:val="1"/>
    <w:qFormat/>
    <w:rsid w:val="00EB7797"/>
    <w:pPr>
      <w:spacing w:after="0" w:line="240" w:lineRule="auto"/>
    </w:pPr>
  </w:style>
  <w:style w:type="character" w:customStyle="1" w:styleId="Heading1Char">
    <w:name w:val="Heading 1 Char"/>
    <w:basedOn w:val="DefaultParagraphFont"/>
    <w:link w:val="Heading1"/>
    <w:uiPriority w:val="9"/>
    <w:rsid w:val="007E0F6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E0F6E"/>
    <w:rPr>
      <w:rFonts w:ascii="Times New Roman" w:hAnsi="Times New Roman" w:cs="Times New Roman"/>
      <w:b/>
      <w:bCs/>
      <w:sz w:val="36"/>
      <w:szCs w:val="36"/>
    </w:rPr>
  </w:style>
  <w:style w:type="paragraph" w:styleId="BalloonText">
    <w:name w:val="Balloon Text"/>
    <w:basedOn w:val="Normal"/>
    <w:link w:val="BalloonTextChar"/>
    <w:uiPriority w:val="99"/>
    <w:semiHidden/>
    <w:unhideWhenUsed/>
    <w:rsid w:val="0048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D5E"/>
    <w:rPr>
      <w:rFonts w:ascii="Tahoma" w:hAnsi="Tahoma" w:cs="Tahoma"/>
      <w:sz w:val="16"/>
      <w:szCs w:val="16"/>
    </w:rPr>
  </w:style>
  <w:style w:type="character" w:customStyle="1" w:styleId="e2ma-style">
    <w:name w:val="e2ma-style"/>
    <w:basedOn w:val="DefaultParagraphFont"/>
    <w:rsid w:val="0070285A"/>
  </w:style>
  <w:style w:type="paragraph" w:styleId="ListParagraph">
    <w:name w:val="List Paragraph"/>
    <w:basedOn w:val="Normal"/>
    <w:uiPriority w:val="34"/>
    <w:qFormat/>
    <w:rsid w:val="00690E2B"/>
    <w:pPr>
      <w:ind w:left="720"/>
      <w:contextualSpacing/>
    </w:pPr>
  </w:style>
  <w:style w:type="paragraph" w:styleId="PlainText">
    <w:name w:val="Plain Text"/>
    <w:basedOn w:val="Normal"/>
    <w:link w:val="PlainTextChar"/>
    <w:uiPriority w:val="99"/>
    <w:semiHidden/>
    <w:unhideWhenUsed/>
    <w:rsid w:val="005B1A7A"/>
    <w:pPr>
      <w:spacing w:after="0" w:line="240" w:lineRule="auto"/>
    </w:pPr>
    <w:rPr>
      <w:rFonts w:ascii="Century Gothic" w:hAnsi="Century Gothic"/>
      <w:szCs w:val="21"/>
    </w:rPr>
  </w:style>
  <w:style w:type="character" w:customStyle="1" w:styleId="PlainTextChar">
    <w:name w:val="Plain Text Char"/>
    <w:basedOn w:val="DefaultParagraphFont"/>
    <w:link w:val="PlainText"/>
    <w:uiPriority w:val="99"/>
    <w:semiHidden/>
    <w:rsid w:val="005B1A7A"/>
    <w:rPr>
      <w:rFonts w:ascii="Century Gothic" w:hAnsi="Century Gothic"/>
      <w:szCs w:val="21"/>
    </w:rPr>
  </w:style>
  <w:style w:type="paragraph" w:customStyle="1" w:styleId="ydp70715b3dyiv8923293231msonormal">
    <w:name w:val="ydp70715b3dyiv8923293231msonormal"/>
    <w:basedOn w:val="Normal"/>
    <w:rsid w:val="00977E32"/>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rsid w:val="000A241A"/>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8F0B27"/>
    <w:rPr>
      <w:sz w:val="16"/>
      <w:szCs w:val="16"/>
    </w:rPr>
  </w:style>
  <w:style w:type="paragraph" w:styleId="CommentText">
    <w:name w:val="annotation text"/>
    <w:basedOn w:val="Normal"/>
    <w:link w:val="CommentTextChar"/>
    <w:uiPriority w:val="99"/>
    <w:semiHidden/>
    <w:unhideWhenUsed/>
    <w:rsid w:val="008F0B27"/>
    <w:pPr>
      <w:spacing w:line="240" w:lineRule="auto"/>
    </w:pPr>
    <w:rPr>
      <w:sz w:val="20"/>
      <w:szCs w:val="20"/>
    </w:rPr>
  </w:style>
  <w:style w:type="character" w:customStyle="1" w:styleId="CommentTextChar">
    <w:name w:val="Comment Text Char"/>
    <w:basedOn w:val="DefaultParagraphFont"/>
    <w:link w:val="CommentText"/>
    <w:uiPriority w:val="99"/>
    <w:semiHidden/>
    <w:rsid w:val="008F0B27"/>
    <w:rPr>
      <w:sz w:val="20"/>
      <w:szCs w:val="20"/>
    </w:rPr>
  </w:style>
  <w:style w:type="paragraph" w:styleId="CommentSubject">
    <w:name w:val="annotation subject"/>
    <w:basedOn w:val="CommentText"/>
    <w:next w:val="CommentText"/>
    <w:link w:val="CommentSubjectChar"/>
    <w:uiPriority w:val="99"/>
    <w:semiHidden/>
    <w:unhideWhenUsed/>
    <w:rsid w:val="008F0B27"/>
    <w:rPr>
      <w:b/>
      <w:bCs/>
    </w:rPr>
  </w:style>
  <w:style w:type="character" w:customStyle="1" w:styleId="CommentSubjectChar">
    <w:name w:val="Comment Subject Char"/>
    <w:basedOn w:val="CommentTextChar"/>
    <w:link w:val="CommentSubject"/>
    <w:uiPriority w:val="99"/>
    <w:semiHidden/>
    <w:rsid w:val="008F0B27"/>
    <w:rPr>
      <w:b/>
      <w:bCs/>
      <w:sz w:val="20"/>
      <w:szCs w:val="20"/>
    </w:rPr>
  </w:style>
  <w:style w:type="character" w:customStyle="1" w:styleId="UnresolvedMention1">
    <w:name w:val="Unresolved Mention1"/>
    <w:basedOn w:val="DefaultParagraphFont"/>
    <w:uiPriority w:val="99"/>
    <w:semiHidden/>
    <w:unhideWhenUsed/>
    <w:rsid w:val="00AC466D"/>
    <w:rPr>
      <w:color w:val="605E5C"/>
      <w:shd w:val="clear" w:color="auto" w:fill="E1DFDD"/>
    </w:rPr>
  </w:style>
  <w:style w:type="character" w:customStyle="1" w:styleId="UnresolvedMention2">
    <w:name w:val="Unresolved Mention2"/>
    <w:basedOn w:val="DefaultParagraphFont"/>
    <w:uiPriority w:val="99"/>
    <w:semiHidden/>
    <w:unhideWhenUsed/>
    <w:rsid w:val="00947912"/>
    <w:rPr>
      <w:color w:val="605E5C"/>
      <w:shd w:val="clear" w:color="auto" w:fill="E1DFDD"/>
    </w:rPr>
  </w:style>
  <w:style w:type="character" w:customStyle="1" w:styleId="UnresolvedMention3">
    <w:name w:val="Unresolved Mention3"/>
    <w:basedOn w:val="DefaultParagraphFont"/>
    <w:uiPriority w:val="99"/>
    <w:semiHidden/>
    <w:unhideWhenUsed/>
    <w:rsid w:val="00306AC7"/>
    <w:rPr>
      <w:color w:val="605E5C"/>
      <w:shd w:val="clear" w:color="auto" w:fill="E1DFDD"/>
    </w:rPr>
  </w:style>
  <w:style w:type="paragraph" w:customStyle="1" w:styleId="Days">
    <w:name w:val="Days"/>
    <w:basedOn w:val="Normal"/>
    <w:uiPriority w:val="6"/>
    <w:qFormat/>
    <w:rsid w:val="003E19C7"/>
    <w:pPr>
      <w:spacing w:before="40" w:after="40" w:line="240" w:lineRule="auto"/>
      <w:jc w:val="center"/>
    </w:pPr>
    <w:rPr>
      <w:rFonts w:eastAsiaTheme="minorEastAsia"/>
      <w:color w:val="595959" w:themeColor="text1" w:themeTint="A6"/>
      <w:sz w:val="18"/>
      <w:szCs w:val="24"/>
    </w:rPr>
  </w:style>
  <w:style w:type="table" w:customStyle="1" w:styleId="TableCalendar">
    <w:name w:val="Table Calendar"/>
    <w:basedOn w:val="TableNormal"/>
    <w:rsid w:val="003E19C7"/>
    <w:pPr>
      <w:spacing w:before="40" w:after="40" w:line="240" w:lineRule="auto"/>
    </w:pPr>
    <w:rPr>
      <w:rFonts w:eastAsiaTheme="minorEastAsia"/>
      <w:sz w:val="18"/>
      <w:szCs w:val="18"/>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7"/>
    <w:qFormat/>
    <w:rsid w:val="003E19C7"/>
    <w:pPr>
      <w:spacing w:after="0" w:line="240" w:lineRule="auto"/>
      <w:jc w:val="right"/>
    </w:pPr>
    <w:rPr>
      <w:rFonts w:eastAsiaTheme="minorEastAsia"/>
      <w:color w:val="7F7F7F" w:themeColor="text1" w:themeTint="80"/>
      <w:sz w:val="18"/>
      <w:szCs w:val="18"/>
    </w:rPr>
  </w:style>
  <w:style w:type="table" w:styleId="TableGrid">
    <w:name w:val="Table Grid"/>
    <w:basedOn w:val="TableNormal"/>
    <w:uiPriority w:val="39"/>
    <w:rsid w:val="0010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nth">
    <w:name w:val="Month"/>
    <w:basedOn w:val="Normal"/>
    <w:uiPriority w:val="1"/>
    <w:unhideWhenUsed/>
    <w:qFormat/>
    <w:rsid w:val="00F73D63"/>
    <w:pPr>
      <w:spacing w:after="0" w:line="240" w:lineRule="auto"/>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rsid w:val="00F73D63"/>
    <w:pPr>
      <w:spacing w:after="120" w:line="240" w:lineRule="auto"/>
      <w:jc w:val="right"/>
    </w:pPr>
    <w:rPr>
      <w:rFonts w:asciiTheme="majorHAnsi" w:eastAsiaTheme="majorEastAsia" w:hAnsiTheme="majorHAnsi"/>
      <w:color w:val="FFFFFF" w:themeColor="background1"/>
      <w:sz w:val="64"/>
      <w:szCs w:val="64"/>
    </w:rPr>
  </w:style>
  <w:style w:type="paragraph" w:styleId="Quote">
    <w:name w:val="Quote"/>
    <w:basedOn w:val="Normal"/>
    <w:link w:val="QuoteChar"/>
    <w:uiPriority w:val="8"/>
    <w:unhideWhenUsed/>
    <w:qFormat/>
    <w:rsid w:val="00F73D63"/>
    <w:pPr>
      <w:spacing w:before="240" w:after="0" w:line="276" w:lineRule="auto"/>
      <w:contextualSpacing/>
      <w:jc w:val="center"/>
    </w:pPr>
    <w:rPr>
      <w:rFonts w:eastAsiaTheme="minorEastAsia"/>
      <w:iCs/>
      <w:sz w:val="18"/>
      <w:szCs w:val="18"/>
    </w:rPr>
  </w:style>
  <w:style w:type="character" w:customStyle="1" w:styleId="QuoteChar">
    <w:name w:val="Quote Char"/>
    <w:basedOn w:val="DefaultParagraphFont"/>
    <w:link w:val="Quote"/>
    <w:uiPriority w:val="8"/>
    <w:rsid w:val="00F73D63"/>
    <w:rPr>
      <w:rFonts w:eastAsiaTheme="minorEastAsia"/>
      <w:iCs/>
      <w:sz w:val="18"/>
      <w:szCs w:val="18"/>
    </w:rPr>
  </w:style>
  <w:style w:type="character" w:styleId="Emphasis">
    <w:name w:val="Emphasis"/>
    <w:basedOn w:val="DefaultParagraphFont"/>
    <w:uiPriority w:val="20"/>
    <w:qFormat/>
    <w:rsid w:val="00373427"/>
    <w:rPr>
      <w:i/>
      <w:iCs/>
    </w:rPr>
  </w:style>
  <w:style w:type="character" w:customStyle="1" w:styleId="UnresolvedMention4">
    <w:name w:val="Unresolved Mention4"/>
    <w:basedOn w:val="DefaultParagraphFont"/>
    <w:uiPriority w:val="99"/>
    <w:semiHidden/>
    <w:unhideWhenUsed/>
    <w:rsid w:val="004152EF"/>
    <w:rPr>
      <w:color w:val="605E5C"/>
      <w:shd w:val="clear" w:color="auto" w:fill="E1DFDD"/>
    </w:rPr>
  </w:style>
  <w:style w:type="character" w:customStyle="1" w:styleId="UnresolvedMention">
    <w:name w:val="Unresolved Mention"/>
    <w:basedOn w:val="DefaultParagraphFont"/>
    <w:uiPriority w:val="99"/>
    <w:semiHidden/>
    <w:unhideWhenUsed/>
    <w:rsid w:val="00F01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6336">
      <w:bodyDiv w:val="1"/>
      <w:marLeft w:val="0"/>
      <w:marRight w:val="0"/>
      <w:marTop w:val="0"/>
      <w:marBottom w:val="0"/>
      <w:divBdr>
        <w:top w:val="none" w:sz="0" w:space="0" w:color="auto"/>
        <w:left w:val="none" w:sz="0" w:space="0" w:color="auto"/>
        <w:bottom w:val="none" w:sz="0" w:space="0" w:color="auto"/>
        <w:right w:val="none" w:sz="0" w:space="0" w:color="auto"/>
      </w:divBdr>
    </w:div>
    <w:div w:id="67313307">
      <w:bodyDiv w:val="1"/>
      <w:marLeft w:val="0"/>
      <w:marRight w:val="0"/>
      <w:marTop w:val="0"/>
      <w:marBottom w:val="0"/>
      <w:divBdr>
        <w:top w:val="none" w:sz="0" w:space="0" w:color="auto"/>
        <w:left w:val="none" w:sz="0" w:space="0" w:color="auto"/>
        <w:bottom w:val="none" w:sz="0" w:space="0" w:color="auto"/>
        <w:right w:val="none" w:sz="0" w:space="0" w:color="auto"/>
      </w:divBdr>
    </w:div>
    <w:div w:id="67656695">
      <w:bodyDiv w:val="1"/>
      <w:marLeft w:val="0"/>
      <w:marRight w:val="0"/>
      <w:marTop w:val="0"/>
      <w:marBottom w:val="0"/>
      <w:divBdr>
        <w:top w:val="none" w:sz="0" w:space="0" w:color="auto"/>
        <w:left w:val="none" w:sz="0" w:space="0" w:color="auto"/>
        <w:bottom w:val="none" w:sz="0" w:space="0" w:color="auto"/>
        <w:right w:val="none" w:sz="0" w:space="0" w:color="auto"/>
      </w:divBdr>
    </w:div>
    <w:div w:id="110788201">
      <w:bodyDiv w:val="1"/>
      <w:marLeft w:val="0"/>
      <w:marRight w:val="0"/>
      <w:marTop w:val="0"/>
      <w:marBottom w:val="0"/>
      <w:divBdr>
        <w:top w:val="none" w:sz="0" w:space="0" w:color="auto"/>
        <w:left w:val="none" w:sz="0" w:space="0" w:color="auto"/>
        <w:bottom w:val="none" w:sz="0" w:space="0" w:color="auto"/>
        <w:right w:val="none" w:sz="0" w:space="0" w:color="auto"/>
      </w:divBdr>
    </w:div>
    <w:div w:id="121390012">
      <w:bodyDiv w:val="1"/>
      <w:marLeft w:val="0"/>
      <w:marRight w:val="0"/>
      <w:marTop w:val="0"/>
      <w:marBottom w:val="0"/>
      <w:divBdr>
        <w:top w:val="none" w:sz="0" w:space="0" w:color="auto"/>
        <w:left w:val="none" w:sz="0" w:space="0" w:color="auto"/>
        <w:bottom w:val="none" w:sz="0" w:space="0" w:color="auto"/>
        <w:right w:val="none" w:sz="0" w:space="0" w:color="auto"/>
      </w:divBdr>
    </w:div>
    <w:div w:id="124588050">
      <w:bodyDiv w:val="1"/>
      <w:marLeft w:val="0"/>
      <w:marRight w:val="0"/>
      <w:marTop w:val="0"/>
      <w:marBottom w:val="0"/>
      <w:divBdr>
        <w:top w:val="none" w:sz="0" w:space="0" w:color="auto"/>
        <w:left w:val="none" w:sz="0" w:space="0" w:color="auto"/>
        <w:bottom w:val="none" w:sz="0" w:space="0" w:color="auto"/>
        <w:right w:val="none" w:sz="0" w:space="0" w:color="auto"/>
      </w:divBdr>
      <w:divsChild>
        <w:div w:id="2096588550">
          <w:marLeft w:val="0"/>
          <w:marRight w:val="0"/>
          <w:marTop w:val="0"/>
          <w:marBottom w:val="0"/>
          <w:divBdr>
            <w:top w:val="none" w:sz="0" w:space="0" w:color="auto"/>
            <w:left w:val="none" w:sz="0" w:space="0" w:color="auto"/>
            <w:bottom w:val="none" w:sz="0" w:space="0" w:color="auto"/>
            <w:right w:val="none" w:sz="0" w:space="0" w:color="auto"/>
          </w:divBdr>
        </w:div>
        <w:div w:id="2050103468">
          <w:marLeft w:val="0"/>
          <w:marRight w:val="0"/>
          <w:marTop w:val="0"/>
          <w:marBottom w:val="0"/>
          <w:divBdr>
            <w:top w:val="none" w:sz="0" w:space="0" w:color="auto"/>
            <w:left w:val="none" w:sz="0" w:space="0" w:color="auto"/>
            <w:bottom w:val="none" w:sz="0" w:space="0" w:color="auto"/>
            <w:right w:val="none" w:sz="0" w:space="0" w:color="auto"/>
          </w:divBdr>
        </w:div>
        <w:div w:id="514924116">
          <w:marLeft w:val="0"/>
          <w:marRight w:val="0"/>
          <w:marTop w:val="0"/>
          <w:marBottom w:val="0"/>
          <w:divBdr>
            <w:top w:val="none" w:sz="0" w:space="0" w:color="auto"/>
            <w:left w:val="none" w:sz="0" w:space="0" w:color="auto"/>
            <w:bottom w:val="none" w:sz="0" w:space="0" w:color="auto"/>
            <w:right w:val="none" w:sz="0" w:space="0" w:color="auto"/>
          </w:divBdr>
        </w:div>
        <w:div w:id="244344199">
          <w:marLeft w:val="0"/>
          <w:marRight w:val="0"/>
          <w:marTop w:val="0"/>
          <w:marBottom w:val="0"/>
          <w:divBdr>
            <w:top w:val="none" w:sz="0" w:space="0" w:color="auto"/>
            <w:left w:val="none" w:sz="0" w:space="0" w:color="auto"/>
            <w:bottom w:val="none" w:sz="0" w:space="0" w:color="auto"/>
            <w:right w:val="none" w:sz="0" w:space="0" w:color="auto"/>
          </w:divBdr>
        </w:div>
        <w:div w:id="12810101">
          <w:marLeft w:val="0"/>
          <w:marRight w:val="0"/>
          <w:marTop w:val="0"/>
          <w:marBottom w:val="0"/>
          <w:divBdr>
            <w:top w:val="none" w:sz="0" w:space="0" w:color="auto"/>
            <w:left w:val="none" w:sz="0" w:space="0" w:color="auto"/>
            <w:bottom w:val="none" w:sz="0" w:space="0" w:color="auto"/>
            <w:right w:val="none" w:sz="0" w:space="0" w:color="auto"/>
          </w:divBdr>
        </w:div>
        <w:div w:id="2134014181">
          <w:marLeft w:val="0"/>
          <w:marRight w:val="0"/>
          <w:marTop w:val="0"/>
          <w:marBottom w:val="0"/>
          <w:divBdr>
            <w:top w:val="none" w:sz="0" w:space="0" w:color="auto"/>
            <w:left w:val="none" w:sz="0" w:space="0" w:color="auto"/>
            <w:bottom w:val="none" w:sz="0" w:space="0" w:color="auto"/>
            <w:right w:val="none" w:sz="0" w:space="0" w:color="auto"/>
          </w:divBdr>
        </w:div>
        <w:div w:id="239367907">
          <w:marLeft w:val="0"/>
          <w:marRight w:val="0"/>
          <w:marTop w:val="0"/>
          <w:marBottom w:val="0"/>
          <w:divBdr>
            <w:top w:val="none" w:sz="0" w:space="0" w:color="auto"/>
            <w:left w:val="none" w:sz="0" w:space="0" w:color="auto"/>
            <w:bottom w:val="none" w:sz="0" w:space="0" w:color="auto"/>
            <w:right w:val="none" w:sz="0" w:space="0" w:color="auto"/>
          </w:divBdr>
        </w:div>
      </w:divsChild>
    </w:div>
    <w:div w:id="145780013">
      <w:bodyDiv w:val="1"/>
      <w:marLeft w:val="0"/>
      <w:marRight w:val="0"/>
      <w:marTop w:val="0"/>
      <w:marBottom w:val="0"/>
      <w:divBdr>
        <w:top w:val="none" w:sz="0" w:space="0" w:color="auto"/>
        <w:left w:val="none" w:sz="0" w:space="0" w:color="auto"/>
        <w:bottom w:val="none" w:sz="0" w:space="0" w:color="auto"/>
        <w:right w:val="none" w:sz="0" w:space="0" w:color="auto"/>
      </w:divBdr>
    </w:div>
    <w:div w:id="152260560">
      <w:bodyDiv w:val="1"/>
      <w:marLeft w:val="0"/>
      <w:marRight w:val="0"/>
      <w:marTop w:val="0"/>
      <w:marBottom w:val="0"/>
      <w:divBdr>
        <w:top w:val="none" w:sz="0" w:space="0" w:color="auto"/>
        <w:left w:val="none" w:sz="0" w:space="0" w:color="auto"/>
        <w:bottom w:val="none" w:sz="0" w:space="0" w:color="auto"/>
        <w:right w:val="none" w:sz="0" w:space="0" w:color="auto"/>
      </w:divBdr>
    </w:div>
    <w:div w:id="167912175">
      <w:bodyDiv w:val="1"/>
      <w:marLeft w:val="0"/>
      <w:marRight w:val="0"/>
      <w:marTop w:val="0"/>
      <w:marBottom w:val="0"/>
      <w:divBdr>
        <w:top w:val="none" w:sz="0" w:space="0" w:color="auto"/>
        <w:left w:val="none" w:sz="0" w:space="0" w:color="auto"/>
        <w:bottom w:val="none" w:sz="0" w:space="0" w:color="auto"/>
        <w:right w:val="none" w:sz="0" w:space="0" w:color="auto"/>
      </w:divBdr>
    </w:div>
    <w:div w:id="233009976">
      <w:bodyDiv w:val="1"/>
      <w:marLeft w:val="0"/>
      <w:marRight w:val="0"/>
      <w:marTop w:val="0"/>
      <w:marBottom w:val="0"/>
      <w:divBdr>
        <w:top w:val="none" w:sz="0" w:space="0" w:color="auto"/>
        <w:left w:val="none" w:sz="0" w:space="0" w:color="auto"/>
        <w:bottom w:val="none" w:sz="0" w:space="0" w:color="auto"/>
        <w:right w:val="none" w:sz="0" w:space="0" w:color="auto"/>
      </w:divBdr>
    </w:div>
    <w:div w:id="234515375">
      <w:bodyDiv w:val="1"/>
      <w:marLeft w:val="0"/>
      <w:marRight w:val="0"/>
      <w:marTop w:val="0"/>
      <w:marBottom w:val="0"/>
      <w:divBdr>
        <w:top w:val="none" w:sz="0" w:space="0" w:color="auto"/>
        <w:left w:val="none" w:sz="0" w:space="0" w:color="auto"/>
        <w:bottom w:val="none" w:sz="0" w:space="0" w:color="auto"/>
        <w:right w:val="none" w:sz="0" w:space="0" w:color="auto"/>
      </w:divBdr>
    </w:div>
    <w:div w:id="265307143">
      <w:bodyDiv w:val="1"/>
      <w:marLeft w:val="0"/>
      <w:marRight w:val="0"/>
      <w:marTop w:val="0"/>
      <w:marBottom w:val="0"/>
      <w:divBdr>
        <w:top w:val="none" w:sz="0" w:space="0" w:color="auto"/>
        <w:left w:val="none" w:sz="0" w:space="0" w:color="auto"/>
        <w:bottom w:val="none" w:sz="0" w:space="0" w:color="auto"/>
        <w:right w:val="none" w:sz="0" w:space="0" w:color="auto"/>
      </w:divBdr>
    </w:div>
    <w:div w:id="284000101">
      <w:bodyDiv w:val="1"/>
      <w:marLeft w:val="0"/>
      <w:marRight w:val="0"/>
      <w:marTop w:val="0"/>
      <w:marBottom w:val="0"/>
      <w:divBdr>
        <w:top w:val="none" w:sz="0" w:space="0" w:color="auto"/>
        <w:left w:val="none" w:sz="0" w:space="0" w:color="auto"/>
        <w:bottom w:val="none" w:sz="0" w:space="0" w:color="auto"/>
        <w:right w:val="none" w:sz="0" w:space="0" w:color="auto"/>
      </w:divBdr>
    </w:div>
    <w:div w:id="333190745">
      <w:bodyDiv w:val="1"/>
      <w:marLeft w:val="0"/>
      <w:marRight w:val="0"/>
      <w:marTop w:val="0"/>
      <w:marBottom w:val="0"/>
      <w:divBdr>
        <w:top w:val="none" w:sz="0" w:space="0" w:color="auto"/>
        <w:left w:val="none" w:sz="0" w:space="0" w:color="auto"/>
        <w:bottom w:val="none" w:sz="0" w:space="0" w:color="auto"/>
        <w:right w:val="none" w:sz="0" w:space="0" w:color="auto"/>
      </w:divBdr>
    </w:div>
    <w:div w:id="363940156">
      <w:bodyDiv w:val="1"/>
      <w:marLeft w:val="0"/>
      <w:marRight w:val="0"/>
      <w:marTop w:val="0"/>
      <w:marBottom w:val="0"/>
      <w:divBdr>
        <w:top w:val="none" w:sz="0" w:space="0" w:color="auto"/>
        <w:left w:val="none" w:sz="0" w:space="0" w:color="auto"/>
        <w:bottom w:val="none" w:sz="0" w:space="0" w:color="auto"/>
        <w:right w:val="none" w:sz="0" w:space="0" w:color="auto"/>
      </w:divBdr>
    </w:div>
    <w:div w:id="381173175">
      <w:bodyDiv w:val="1"/>
      <w:marLeft w:val="0"/>
      <w:marRight w:val="0"/>
      <w:marTop w:val="0"/>
      <w:marBottom w:val="0"/>
      <w:divBdr>
        <w:top w:val="none" w:sz="0" w:space="0" w:color="auto"/>
        <w:left w:val="none" w:sz="0" w:space="0" w:color="auto"/>
        <w:bottom w:val="none" w:sz="0" w:space="0" w:color="auto"/>
        <w:right w:val="none" w:sz="0" w:space="0" w:color="auto"/>
      </w:divBdr>
    </w:div>
    <w:div w:id="413016558">
      <w:bodyDiv w:val="1"/>
      <w:marLeft w:val="0"/>
      <w:marRight w:val="0"/>
      <w:marTop w:val="0"/>
      <w:marBottom w:val="0"/>
      <w:divBdr>
        <w:top w:val="none" w:sz="0" w:space="0" w:color="auto"/>
        <w:left w:val="none" w:sz="0" w:space="0" w:color="auto"/>
        <w:bottom w:val="none" w:sz="0" w:space="0" w:color="auto"/>
        <w:right w:val="none" w:sz="0" w:space="0" w:color="auto"/>
      </w:divBdr>
    </w:div>
    <w:div w:id="421337031">
      <w:bodyDiv w:val="1"/>
      <w:marLeft w:val="0"/>
      <w:marRight w:val="0"/>
      <w:marTop w:val="0"/>
      <w:marBottom w:val="0"/>
      <w:divBdr>
        <w:top w:val="none" w:sz="0" w:space="0" w:color="auto"/>
        <w:left w:val="none" w:sz="0" w:space="0" w:color="auto"/>
        <w:bottom w:val="none" w:sz="0" w:space="0" w:color="auto"/>
        <w:right w:val="none" w:sz="0" w:space="0" w:color="auto"/>
      </w:divBdr>
    </w:div>
    <w:div w:id="432552512">
      <w:bodyDiv w:val="1"/>
      <w:marLeft w:val="0"/>
      <w:marRight w:val="0"/>
      <w:marTop w:val="0"/>
      <w:marBottom w:val="0"/>
      <w:divBdr>
        <w:top w:val="none" w:sz="0" w:space="0" w:color="auto"/>
        <w:left w:val="none" w:sz="0" w:space="0" w:color="auto"/>
        <w:bottom w:val="none" w:sz="0" w:space="0" w:color="auto"/>
        <w:right w:val="none" w:sz="0" w:space="0" w:color="auto"/>
      </w:divBdr>
    </w:div>
    <w:div w:id="483473079">
      <w:bodyDiv w:val="1"/>
      <w:marLeft w:val="0"/>
      <w:marRight w:val="0"/>
      <w:marTop w:val="0"/>
      <w:marBottom w:val="0"/>
      <w:divBdr>
        <w:top w:val="none" w:sz="0" w:space="0" w:color="auto"/>
        <w:left w:val="none" w:sz="0" w:space="0" w:color="auto"/>
        <w:bottom w:val="none" w:sz="0" w:space="0" w:color="auto"/>
        <w:right w:val="none" w:sz="0" w:space="0" w:color="auto"/>
      </w:divBdr>
    </w:div>
    <w:div w:id="489516533">
      <w:bodyDiv w:val="1"/>
      <w:marLeft w:val="0"/>
      <w:marRight w:val="0"/>
      <w:marTop w:val="0"/>
      <w:marBottom w:val="0"/>
      <w:divBdr>
        <w:top w:val="none" w:sz="0" w:space="0" w:color="auto"/>
        <w:left w:val="none" w:sz="0" w:space="0" w:color="auto"/>
        <w:bottom w:val="none" w:sz="0" w:space="0" w:color="auto"/>
        <w:right w:val="none" w:sz="0" w:space="0" w:color="auto"/>
      </w:divBdr>
    </w:div>
    <w:div w:id="558784119">
      <w:bodyDiv w:val="1"/>
      <w:marLeft w:val="0"/>
      <w:marRight w:val="0"/>
      <w:marTop w:val="0"/>
      <w:marBottom w:val="0"/>
      <w:divBdr>
        <w:top w:val="none" w:sz="0" w:space="0" w:color="auto"/>
        <w:left w:val="none" w:sz="0" w:space="0" w:color="auto"/>
        <w:bottom w:val="none" w:sz="0" w:space="0" w:color="auto"/>
        <w:right w:val="none" w:sz="0" w:space="0" w:color="auto"/>
      </w:divBdr>
    </w:div>
    <w:div w:id="560674629">
      <w:bodyDiv w:val="1"/>
      <w:marLeft w:val="0"/>
      <w:marRight w:val="0"/>
      <w:marTop w:val="0"/>
      <w:marBottom w:val="0"/>
      <w:divBdr>
        <w:top w:val="none" w:sz="0" w:space="0" w:color="auto"/>
        <w:left w:val="none" w:sz="0" w:space="0" w:color="auto"/>
        <w:bottom w:val="none" w:sz="0" w:space="0" w:color="auto"/>
        <w:right w:val="none" w:sz="0" w:space="0" w:color="auto"/>
      </w:divBdr>
      <w:divsChild>
        <w:div w:id="470826550">
          <w:marLeft w:val="0"/>
          <w:marRight w:val="0"/>
          <w:marTop w:val="0"/>
          <w:marBottom w:val="0"/>
          <w:divBdr>
            <w:top w:val="none" w:sz="0" w:space="0" w:color="auto"/>
            <w:left w:val="none" w:sz="0" w:space="0" w:color="auto"/>
            <w:bottom w:val="none" w:sz="0" w:space="0" w:color="auto"/>
            <w:right w:val="none" w:sz="0" w:space="0" w:color="auto"/>
          </w:divBdr>
        </w:div>
        <w:div w:id="800075629">
          <w:marLeft w:val="0"/>
          <w:marRight w:val="0"/>
          <w:marTop w:val="0"/>
          <w:marBottom w:val="0"/>
          <w:divBdr>
            <w:top w:val="none" w:sz="0" w:space="0" w:color="auto"/>
            <w:left w:val="none" w:sz="0" w:space="0" w:color="auto"/>
            <w:bottom w:val="none" w:sz="0" w:space="0" w:color="auto"/>
            <w:right w:val="none" w:sz="0" w:space="0" w:color="auto"/>
          </w:divBdr>
        </w:div>
        <w:div w:id="2077850797">
          <w:marLeft w:val="0"/>
          <w:marRight w:val="0"/>
          <w:marTop w:val="0"/>
          <w:marBottom w:val="0"/>
          <w:divBdr>
            <w:top w:val="none" w:sz="0" w:space="0" w:color="auto"/>
            <w:left w:val="none" w:sz="0" w:space="0" w:color="auto"/>
            <w:bottom w:val="none" w:sz="0" w:space="0" w:color="auto"/>
            <w:right w:val="none" w:sz="0" w:space="0" w:color="auto"/>
          </w:divBdr>
        </w:div>
        <w:div w:id="810174467">
          <w:marLeft w:val="0"/>
          <w:marRight w:val="0"/>
          <w:marTop w:val="0"/>
          <w:marBottom w:val="0"/>
          <w:divBdr>
            <w:top w:val="none" w:sz="0" w:space="0" w:color="auto"/>
            <w:left w:val="none" w:sz="0" w:space="0" w:color="auto"/>
            <w:bottom w:val="none" w:sz="0" w:space="0" w:color="auto"/>
            <w:right w:val="none" w:sz="0" w:space="0" w:color="auto"/>
          </w:divBdr>
        </w:div>
        <w:div w:id="1143817762">
          <w:marLeft w:val="0"/>
          <w:marRight w:val="0"/>
          <w:marTop w:val="0"/>
          <w:marBottom w:val="0"/>
          <w:divBdr>
            <w:top w:val="none" w:sz="0" w:space="0" w:color="auto"/>
            <w:left w:val="none" w:sz="0" w:space="0" w:color="auto"/>
            <w:bottom w:val="none" w:sz="0" w:space="0" w:color="auto"/>
            <w:right w:val="none" w:sz="0" w:space="0" w:color="auto"/>
          </w:divBdr>
        </w:div>
        <w:div w:id="357127405">
          <w:marLeft w:val="0"/>
          <w:marRight w:val="0"/>
          <w:marTop w:val="0"/>
          <w:marBottom w:val="0"/>
          <w:divBdr>
            <w:top w:val="none" w:sz="0" w:space="0" w:color="auto"/>
            <w:left w:val="none" w:sz="0" w:space="0" w:color="auto"/>
            <w:bottom w:val="none" w:sz="0" w:space="0" w:color="auto"/>
            <w:right w:val="none" w:sz="0" w:space="0" w:color="auto"/>
          </w:divBdr>
        </w:div>
        <w:div w:id="402876156">
          <w:marLeft w:val="0"/>
          <w:marRight w:val="0"/>
          <w:marTop w:val="0"/>
          <w:marBottom w:val="0"/>
          <w:divBdr>
            <w:top w:val="none" w:sz="0" w:space="0" w:color="auto"/>
            <w:left w:val="none" w:sz="0" w:space="0" w:color="auto"/>
            <w:bottom w:val="none" w:sz="0" w:space="0" w:color="auto"/>
            <w:right w:val="none" w:sz="0" w:space="0" w:color="auto"/>
          </w:divBdr>
        </w:div>
        <w:div w:id="43138555">
          <w:marLeft w:val="0"/>
          <w:marRight w:val="0"/>
          <w:marTop w:val="0"/>
          <w:marBottom w:val="0"/>
          <w:divBdr>
            <w:top w:val="none" w:sz="0" w:space="0" w:color="auto"/>
            <w:left w:val="none" w:sz="0" w:space="0" w:color="auto"/>
            <w:bottom w:val="none" w:sz="0" w:space="0" w:color="auto"/>
            <w:right w:val="none" w:sz="0" w:space="0" w:color="auto"/>
          </w:divBdr>
        </w:div>
        <w:div w:id="1572882155">
          <w:marLeft w:val="0"/>
          <w:marRight w:val="0"/>
          <w:marTop w:val="0"/>
          <w:marBottom w:val="0"/>
          <w:divBdr>
            <w:top w:val="none" w:sz="0" w:space="0" w:color="auto"/>
            <w:left w:val="none" w:sz="0" w:space="0" w:color="auto"/>
            <w:bottom w:val="none" w:sz="0" w:space="0" w:color="auto"/>
            <w:right w:val="none" w:sz="0" w:space="0" w:color="auto"/>
          </w:divBdr>
        </w:div>
        <w:div w:id="1148741351">
          <w:marLeft w:val="0"/>
          <w:marRight w:val="0"/>
          <w:marTop w:val="0"/>
          <w:marBottom w:val="0"/>
          <w:divBdr>
            <w:top w:val="none" w:sz="0" w:space="0" w:color="auto"/>
            <w:left w:val="none" w:sz="0" w:space="0" w:color="auto"/>
            <w:bottom w:val="none" w:sz="0" w:space="0" w:color="auto"/>
            <w:right w:val="none" w:sz="0" w:space="0" w:color="auto"/>
          </w:divBdr>
        </w:div>
        <w:div w:id="1326010017">
          <w:marLeft w:val="0"/>
          <w:marRight w:val="0"/>
          <w:marTop w:val="0"/>
          <w:marBottom w:val="0"/>
          <w:divBdr>
            <w:top w:val="none" w:sz="0" w:space="0" w:color="auto"/>
            <w:left w:val="none" w:sz="0" w:space="0" w:color="auto"/>
            <w:bottom w:val="none" w:sz="0" w:space="0" w:color="auto"/>
            <w:right w:val="none" w:sz="0" w:space="0" w:color="auto"/>
          </w:divBdr>
        </w:div>
      </w:divsChild>
    </w:div>
    <w:div w:id="622230015">
      <w:bodyDiv w:val="1"/>
      <w:marLeft w:val="0"/>
      <w:marRight w:val="0"/>
      <w:marTop w:val="0"/>
      <w:marBottom w:val="0"/>
      <w:divBdr>
        <w:top w:val="none" w:sz="0" w:space="0" w:color="auto"/>
        <w:left w:val="none" w:sz="0" w:space="0" w:color="auto"/>
        <w:bottom w:val="none" w:sz="0" w:space="0" w:color="auto"/>
        <w:right w:val="none" w:sz="0" w:space="0" w:color="auto"/>
      </w:divBdr>
    </w:div>
    <w:div w:id="634919021">
      <w:bodyDiv w:val="1"/>
      <w:marLeft w:val="0"/>
      <w:marRight w:val="0"/>
      <w:marTop w:val="0"/>
      <w:marBottom w:val="0"/>
      <w:divBdr>
        <w:top w:val="none" w:sz="0" w:space="0" w:color="auto"/>
        <w:left w:val="none" w:sz="0" w:space="0" w:color="auto"/>
        <w:bottom w:val="none" w:sz="0" w:space="0" w:color="auto"/>
        <w:right w:val="none" w:sz="0" w:space="0" w:color="auto"/>
      </w:divBdr>
    </w:div>
    <w:div w:id="656879772">
      <w:bodyDiv w:val="1"/>
      <w:marLeft w:val="0"/>
      <w:marRight w:val="0"/>
      <w:marTop w:val="0"/>
      <w:marBottom w:val="0"/>
      <w:divBdr>
        <w:top w:val="none" w:sz="0" w:space="0" w:color="auto"/>
        <w:left w:val="none" w:sz="0" w:space="0" w:color="auto"/>
        <w:bottom w:val="none" w:sz="0" w:space="0" w:color="auto"/>
        <w:right w:val="none" w:sz="0" w:space="0" w:color="auto"/>
      </w:divBdr>
    </w:div>
    <w:div w:id="664014299">
      <w:bodyDiv w:val="1"/>
      <w:marLeft w:val="0"/>
      <w:marRight w:val="0"/>
      <w:marTop w:val="0"/>
      <w:marBottom w:val="0"/>
      <w:divBdr>
        <w:top w:val="none" w:sz="0" w:space="0" w:color="auto"/>
        <w:left w:val="none" w:sz="0" w:space="0" w:color="auto"/>
        <w:bottom w:val="none" w:sz="0" w:space="0" w:color="auto"/>
        <w:right w:val="none" w:sz="0" w:space="0" w:color="auto"/>
      </w:divBdr>
    </w:div>
    <w:div w:id="666129057">
      <w:bodyDiv w:val="1"/>
      <w:marLeft w:val="0"/>
      <w:marRight w:val="0"/>
      <w:marTop w:val="0"/>
      <w:marBottom w:val="0"/>
      <w:divBdr>
        <w:top w:val="none" w:sz="0" w:space="0" w:color="auto"/>
        <w:left w:val="none" w:sz="0" w:space="0" w:color="auto"/>
        <w:bottom w:val="none" w:sz="0" w:space="0" w:color="auto"/>
        <w:right w:val="none" w:sz="0" w:space="0" w:color="auto"/>
      </w:divBdr>
    </w:div>
    <w:div w:id="672268397">
      <w:bodyDiv w:val="1"/>
      <w:marLeft w:val="0"/>
      <w:marRight w:val="0"/>
      <w:marTop w:val="0"/>
      <w:marBottom w:val="0"/>
      <w:divBdr>
        <w:top w:val="none" w:sz="0" w:space="0" w:color="auto"/>
        <w:left w:val="none" w:sz="0" w:space="0" w:color="auto"/>
        <w:bottom w:val="none" w:sz="0" w:space="0" w:color="auto"/>
        <w:right w:val="none" w:sz="0" w:space="0" w:color="auto"/>
      </w:divBdr>
    </w:div>
    <w:div w:id="680858742">
      <w:bodyDiv w:val="1"/>
      <w:marLeft w:val="0"/>
      <w:marRight w:val="0"/>
      <w:marTop w:val="0"/>
      <w:marBottom w:val="0"/>
      <w:divBdr>
        <w:top w:val="none" w:sz="0" w:space="0" w:color="auto"/>
        <w:left w:val="none" w:sz="0" w:space="0" w:color="auto"/>
        <w:bottom w:val="none" w:sz="0" w:space="0" w:color="auto"/>
        <w:right w:val="none" w:sz="0" w:space="0" w:color="auto"/>
      </w:divBdr>
    </w:div>
    <w:div w:id="680939122">
      <w:bodyDiv w:val="1"/>
      <w:marLeft w:val="0"/>
      <w:marRight w:val="0"/>
      <w:marTop w:val="0"/>
      <w:marBottom w:val="0"/>
      <w:divBdr>
        <w:top w:val="none" w:sz="0" w:space="0" w:color="auto"/>
        <w:left w:val="none" w:sz="0" w:space="0" w:color="auto"/>
        <w:bottom w:val="none" w:sz="0" w:space="0" w:color="auto"/>
        <w:right w:val="none" w:sz="0" w:space="0" w:color="auto"/>
      </w:divBdr>
    </w:div>
    <w:div w:id="727874777">
      <w:bodyDiv w:val="1"/>
      <w:marLeft w:val="0"/>
      <w:marRight w:val="0"/>
      <w:marTop w:val="0"/>
      <w:marBottom w:val="0"/>
      <w:divBdr>
        <w:top w:val="none" w:sz="0" w:space="0" w:color="auto"/>
        <w:left w:val="none" w:sz="0" w:space="0" w:color="auto"/>
        <w:bottom w:val="none" w:sz="0" w:space="0" w:color="auto"/>
        <w:right w:val="none" w:sz="0" w:space="0" w:color="auto"/>
      </w:divBdr>
    </w:div>
    <w:div w:id="753667793">
      <w:bodyDiv w:val="1"/>
      <w:marLeft w:val="0"/>
      <w:marRight w:val="0"/>
      <w:marTop w:val="0"/>
      <w:marBottom w:val="0"/>
      <w:divBdr>
        <w:top w:val="none" w:sz="0" w:space="0" w:color="auto"/>
        <w:left w:val="none" w:sz="0" w:space="0" w:color="auto"/>
        <w:bottom w:val="none" w:sz="0" w:space="0" w:color="auto"/>
        <w:right w:val="none" w:sz="0" w:space="0" w:color="auto"/>
      </w:divBdr>
    </w:div>
    <w:div w:id="754327743">
      <w:bodyDiv w:val="1"/>
      <w:marLeft w:val="0"/>
      <w:marRight w:val="0"/>
      <w:marTop w:val="0"/>
      <w:marBottom w:val="0"/>
      <w:divBdr>
        <w:top w:val="none" w:sz="0" w:space="0" w:color="auto"/>
        <w:left w:val="none" w:sz="0" w:space="0" w:color="auto"/>
        <w:bottom w:val="none" w:sz="0" w:space="0" w:color="auto"/>
        <w:right w:val="none" w:sz="0" w:space="0" w:color="auto"/>
      </w:divBdr>
    </w:div>
    <w:div w:id="788739884">
      <w:bodyDiv w:val="1"/>
      <w:marLeft w:val="0"/>
      <w:marRight w:val="0"/>
      <w:marTop w:val="0"/>
      <w:marBottom w:val="0"/>
      <w:divBdr>
        <w:top w:val="none" w:sz="0" w:space="0" w:color="auto"/>
        <w:left w:val="none" w:sz="0" w:space="0" w:color="auto"/>
        <w:bottom w:val="none" w:sz="0" w:space="0" w:color="auto"/>
        <w:right w:val="none" w:sz="0" w:space="0" w:color="auto"/>
      </w:divBdr>
    </w:div>
    <w:div w:id="794906402">
      <w:bodyDiv w:val="1"/>
      <w:marLeft w:val="0"/>
      <w:marRight w:val="0"/>
      <w:marTop w:val="0"/>
      <w:marBottom w:val="0"/>
      <w:divBdr>
        <w:top w:val="none" w:sz="0" w:space="0" w:color="auto"/>
        <w:left w:val="none" w:sz="0" w:space="0" w:color="auto"/>
        <w:bottom w:val="none" w:sz="0" w:space="0" w:color="auto"/>
        <w:right w:val="none" w:sz="0" w:space="0" w:color="auto"/>
      </w:divBdr>
    </w:div>
    <w:div w:id="813912293">
      <w:bodyDiv w:val="1"/>
      <w:marLeft w:val="0"/>
      <w:marRight w:val="0"/>
      <w:marTop w:val="0"/>
      <w:marBottom w:val="0"/>
      <w:divBdr>
        <w:top w:val="none" w:sz="0" w:space="0" w:color="auto"/>
        <w:left w:val="none" w:sz="0" w:space="0" w:color="auto"/>
        <w:bottom w:val="none" w:sz="0" w:space="0" w:color="auto"/>
        <w:right w:val="none" w:sz="0" w:space="0" w:color="auto"/>
      </w:divBdr>
    </w:div>
    <w:div w:id="847870449">
      <w:bodyDiv w:val="1"/>
      <w:marLeft w:val="0"/>
      <w:marRight w:val="0"/>
      <w:marTop w:val="0"/>
      <w:marBottom w:val="0"/>
      <w:divBdr>
        <w:top w:val="none" w:sz="0" w:space="0" w:color="auto"/>
        <w:left w:val="none" w:sz="0" w:space="0" w:color="auto"/>
        <w:bottom w:val="none" w:sz="0" w:space="0" w:color="auto"/>
        <w:right w:val="none" w:sz="0" w:space="0" w:color="auto"/>
      </w:divBdr>
    </w:div>
    <w:div w:id="879587559">
      <w:bodyDiv w:val="1"/>
      <w:marLeft w:val="0"/>
      <w:marRight w:val="0"/>
      <w:marTop w:val="0"/>
      <w:marBottom w:val="0"/>
      <w:divBdr>
        <w:top w:val="none" w:sz="0" w:space="0" w:color="auto"/>
        <w:left w:val="none" w:sz="0" w:space="0" w:color="auto"/>
        <w:bottom w:val="none" w:sz="0" w:space="0" w:color="auto"/>
        <w:right w:val="none" w:sz="0" w:space="0" w:color="auto"/>
      </w:divBdr>
    </w:div>
    <w:div w:id="909195935">
      <w:bodyDiv w:val="1"/>
      <w:marLeft w:val="0"/>
      <w:marRight w:val="0"/>
      <w:marTop w:val="0"/>
      <w:marBottom w:val="0"/>
      <w:divBdr>
        <w:top w:val="none" w:sz="0" w:space="0" w:color="auto"/>
        <w:left w:val="none" w:sz="0" w:space="0" w:color="auto"/>
        <w:bottom w:val="none" w:sz="0" w:space="0" w:color="auto"/>
        <w:right w:val="none" w:sz="0" w:space="0" w:color="auto"/>
      </w:divBdr>
    </w:div>
    <w:div w:id="911811762">
      <w:bodyDiv w:val="1"/>
      <w:marLeft w:val="0"/>
      <w:marRight w:val="0"/>
      <w:marTop w:val="0"/>
      <w:marBottom w:val="0"/>
      <w:divBdr>
        <w:top w:val="none" w:sz="0" w:space="0" w:color="auto"/>
        <w:left w:val="none" w:sz="0" w:space="0" w:color="auto"/>
        <w:bottom w:val="none" w:sz="0" w:space="0" w:color="auto"/>
        <w:right w:val="none" w:sz="0" w:space="0" w:color="auto"/>
      </w:divBdr>
    </w:div>
    <w:div w:id="996499296">
      <w:bodyDiv w:val="1"/>
      <w:marLeft w:val="0"/>
      <w:marRight w:val="0"/>
      <w:marTop w:val="0"/>
      <w:marBottom w:val="0"/>
      <w:divBdr>
        <w:top w:val="none" w:sz="0" w:space="0" w:color="auto"/>
        <w:left w:val="none" w:sz="0" w:space="0" w:color="auto"/>
        <w:bottom w:val="none" w:sz="0" w:space="0" w:color="auto"/>
        <w:right w:val="none" w:sz="0" w:space="0" w:color="auto"/>
      </w:divBdr>
    </w:div>
    <w:div w:id="1017384627">
      <w:bodyDiv w:val="1"/>
      <w:marLeft w:val="0"/>
      <w:marRight w:val="0"/>
      <w:marTop w:val="0"/>
      <w:marBottom w:val="0"/>
      <w:divBdr>
        <w:top w:val="none" w:sz="0" w:space="0" w:color="auto"/>
        <w:left w:val="none" w:sz="0" w:space="0" w:color="auto"/>
        <w:bottom w:val="none" w:sz="0" w:space="0" w:color="auto"/>
        <w:right w:val="none" w:sz="0" w:space="0" w:color="auto"/>
      </w:divBdr>
    </w:div>
    <w:div w:id="1024132166">
      <w:bodyDiv w:val="1"/>
      <w:marLeft w:val="0"/>
      <w:marRight w:val="0"/>
      <w:marTop w:val="0"/>
      <w:marBottom w:val="0"/>
      <w:divBdr>
        <w:top w:val="none" w:sz="0" w:space="0" w:color="auto"/>
        <w:left w:val="none" w:sz="0" w:space="0" w:color="auto"/>
        <w:bottom w:val="none" w:sz="0" w:space="0" w:color="auto"/>
        <w:right w:val="none" w:sz="0" w:space="0" w:color="auto"/>
      </w:divBdr>
    </w:div>
    <w:div w:id="1035618903">
      <w:bodyDiv w:val="1"/>
      <w:marLeft w:val="0"/>
      <w:marRight w:val="0"/>
      <w:marTop w:val="0"/>
      <w:marBottom w:val="0"/>
      <w:divBdr>
        <w:top w:val="none" w:sz="0" w:space="0" w:color="auto"/>
        <w:left w:val="none" w:sz="0" w:space="0" w:color="auto"/>
        <w:bottom w:val="none" w:sz="0" w:space="0" w:color="auto"/>
        <w:right w:val="none" w:sz="0" w:space="0" w:color="auto"/>
      </w:divBdr>
    </w:div>
    <w:div w:id="1126699516">
      <w:bodyDiv w:val="1"/>
      <w:marLeft w:val="0"/>
      <w:marRight w:val="0"/>
      <w:marTop w:val="0"/>
      <w:marBottom w:val="0"/>
      <w:divBdr>
        <w:top w:val="none" w:sz="0" w:space="0" w:color="auto"/>
        <w:left w:val="none" w:sz="0" w:space="0" w:color="auto"/>
        <w:bottom w:val="none" w:sz="0" w:space="0" w:color="auto"/>
        <w:right w:val="none" w:sz="0" w:space="0" w:color="auto"/>
      </w:divBdr>
    </w:div>
    <w:div w:id="1136877771">
      <w:bodyDiv w:val="1"/>
      <w:marLeft w:val="0"/>
      <w:marRight w:val="0"/>
      <w:marTop w:val="0"/>
      <w:marBottom w:val="0"/>
      <w:divBdr>
        <w:top w:val="none" w:sz="0" w:space="0" w:color="auto"/>
        <w:left w:val="none" w:sz="0" w:space="0" w:color="auto"/>
        <w:bottom w:val="none" w:sz="0" w:space="0" w:color="auto"/>
        <w:right w:val="none" w:sz="0" w:space="0" w:color="auto"/>
      </w:divBdr>
    </w:div>
    <w:div w:id="1142695952">
      <w:bodyDiv w:val="1"/>
      <w:marLeft w:val="0"/>
      <w:marRight w:val="0"/>
      <w:marTop w:val="0"/>
      <w:marBottom w:val="0"/>
      <w:divBdr>
        <w:top w:val="none" w:sz="0" w:space="0" w:color="auto"/>
        <w:left w:val="none" w:sz="0" w:space="0" w:color="auto"/>
        <w:bottom w:val="none" w:sz="0" w:space="0" w:color="auto"/>
        <w:right w:val="none" w:sz="0" w:space="0" w:color="auto"/>
      </w:divBdr>
      <w:divsChild>
        <w:div w:id="1958296939">
          <w:marLeft w:val="0"/>
          <w:marRight w:val="0"/>
          <w:marTop w:val="0"/>
          <w:marBottom w:val="0"/>
          <w:divBdr>
            <w:top w:val="none" w:sz="0" w:space="0" w:color="auto"/>
            <w:left w:val="none" w:sz="0" w:space="0" w:color="auto"/>
            <w:bottom w:val="none" w:sz="0" w:space="0" w:color="auto"/>
            <w:right w:val="none" w:sz="0" w:space="0" w:color="auto"/>
          </w:divBdr>
        </w:div>
      </w:divsChild>
    </w:div>
    <w:div w:id="1175148567">
      <w:bodyDiv w:val="1"/>
      <w:marLeft w:val="0"/>
      <w:marRight w:val="0"/>
      <w:marTop w:val="0"/>
      <w:marBottom w:val="0"/>
      <w:divBdr>
        <w:top w:val="none" w:sz="0" w:space="0" w:color="auto"/>
        <w:left w:val="none" w:sz="0" w:space="0" w:color="auto"/>
        <w:bottom w:val="none" w:sz="0" w:space="0" w:color="auto"/>
        <w:right w:val="none" w:sz="0" w:space="0" w:color="auto"/>
      </w:divBdr>
      <w:divsChild>
        <w:div w:id="336004284">
          <w:marLeft w:val="0"/>
          <w:marRight w:val="0"/>
          <w:marTop w:val="0"/>
          <w:marBottom w:val="0"/>
          <w:divBdr>
            <w:top w:val="none" w:sz="0" w:space="0" w:color="auto"/>
            <w:left w:val="none" w:sz="0" w:space="0" w:color="auto"/>
            <w:bottom w:val="none" w:sz="0" w:space="0" w:color="auto"/>
            <w:right w:val="none" w:sz="0" w:space="0" w:color="auto"/>
          </w:divBdr>
        </w:div>
        <w:div w:id="927423730">
          <w:marLeft w:val="0"/>
          <w:marRight w:val="0"/>
          <w:marTop w:val="0"/>
          <w:marBottom w:val="0"/>
          <w:divBdr>
            <w:top w:val="none" w:sz="0" w:space="0" w:color="auto"/>
            <w:left w:val="none" w:sz="0" w:space="0" w:color="auto"/>
            <w:bottom w:val="none" w:sz="0" w:space="0" w:color="auto"/>
            <w:right w:val="none" w:sz="0" w:space="0" w:color="auto"/>
          </w:divBdr>
        </w:div>
        <w:div w:id="1431924291">
          <w:marLeft w:val="0"/>
          <w:marRight w:val="0"/>
          <w:marTop w:val="0"/>
          <w:marBottom w:val="0"/>
          <w:divBdr>
            <w:top w:val="none" w:sz="0" w:space="0" w:color="auto"/>
            <w:left w:val="none" w:sz="0" w:space="0" w:color="auto"/>
            <w:bottom w:val="none" w:sz="0" w:space="0" w:color="auto"/>
            <w:right w:val="none" w:sz="0" w:space="0" w:color="auto"/>
          </w:divBdr>
        </w:div>
        <w:div w:id="564417296">
          <w:marLeft w:val="0"/>
          <w:marRight w:val="0"/>
          <w:marTop w:val="0"/>
          <w:marBottom w:val="0"/>
          <w:divBdr>
            <w:top w:val="none" w:sz="0" w:space="0" w:color="auto"/>
            <w:left w:val="none" w:sz="0" w:space="0" w:color="auto"/>
            <w:bottom w:val="none" w:sz="0" w:space="0" w:color="auto"/>
            <w:right w:val="none" w:sz="0" w:space="0" w:color="auto"/>
          </w:divBdr>
        </w:div>
        <w:div w:id="988284854">
          <w:marLeft w:val="0"/>
          <w:marRight w:val="0"/>
          <w:marTop w:val="0"/>
          <w:marBottom w:val="0"/>
          <w:divBdr>
            <w:top w:val="none" w:sz="0" w:space="0" w:color="auto"/>
            <w:left w:val="none" w:sz="0" w:space="0" w:color="auto"/>
            <w:bottom w:val="none" w:sz="0" w:space="0" w:color="auto"/>
            <w:right w:val="none" w:sz="0" w:space="0" w:color="auto"/>
          </w:divBdr>
        </w:div>
        <w:div w:id="1656299656">
          <w:marLeft w:val="0"/>
          <w:marRight w:val="0"/>
          <w:marTop w:val="0"/>
          <w:marBottom w:val="0"/>
          <w:divBdr>
            <w:top w:val="none" w:sz="0" w:space="0" w:color="auto"/>
            <w:left w:val="none" w:sz="0" w:space="0" w:color="auto"/>
            <w:bottom w:val="none" w:sz="0" w:space="0" w:color="auto"/>
            <w:right w:val="none" w:sz="0" w:space="0" w:color="auto"/>
          </w:divBdr>
        </w:div>
        <w:div w:id="434131331">
          <w:marLeft w:val="0"/>
          <w:marRight w:val="0"/>
          <w:marTop w:val="0"/>
          <w:marBottom w:val="0"/>
          <w:divBdr>
            <w:top w:val="none" w:sz="0" w:space="0" w:color="auto"/>
            <w:left w:val="none" w:sz="0" w:space="0" w:color="auto"/>
            <w:bottom w:val="none" w:sz="0" w:space="0" w:color="auto"/>
            <w:right w:val="none" w:sz="0" w:space="0" w:color="auto"/>
          </w:divBdr>
        </w:div>
        <w:div w:id="471483005">
          <w:marLeft w:val="0"/>
          <w:marRight w:val="0"/>
          <w:marTop w:val="0"/>
          <w:marBottom w:val="0"/>
          <w:divBdr>
            <w:top w:val="none" w:sz="0" w:space="0" w:color="auto"/>
            <w:left w:val="none" w:sz="0" w:space="0" w:color="auto"/>
            <w:bottom w:val="none" w:sz="0" w:space="0" w:color="auto"/>
            <w:right w:val="none" w:sz="0" w:space="0" w:color="auto"/>
          </w:divBdr>
        </w:div>
        <w:div w:id="1059130958">
          <w:marLeft w:val="0"/>
          <w:marRight w:val="0"/>
          <w:marTop w:val="0"/>
          <w:marBottom w:val="0"/>
          <w:divBdr>
            <w:top w:val="none" w:sz="0" w:space="0" w:color="auto"/>
            <w:left w:val="none" w:sz="0" w:space="0" w:color="auto"/>
            <w:bottom w:val="none" w:sz="0" w:space="0" w:color="auto"/>
            <w:right w:val="none" w:sz="0" w:space="0" w:color="auto"/>
          </w:divBdr>
        </w:div>
        <w:div w:id="1548492207">
          <w:marLeft w:val="0"/>
          <w:marRight w:val="0"/>
          <w:marTop w:val="0"/>
          <w:marBottom w:val="0"/>
          <w:divBdr>
            <w:top w:val="none" w:sz="0" w:space="0" w:color="auto"/>
            <w:left w:val="none" w:sz="0" w:space="0" w:color="auto"/>
            <w:bottom w:val="none" w:sz="0" w:space="0" w:color="auto"/>
            <w:right w:val="none" w:sz="0" w:space="0" w:color="auto"/>
          </w:divBdr>
        </w:div>
        <w:div w:id="1193763232">
          <w:marLeft w:val="0"/>
          <w:marRight w:val="0"/>
          <w:marTop w:val="0"/>
          <w:marBottom w:val="0"/>
          <w:divBdr>
            <w:top w:val="none" w:sz="0" w:space="0" w:color="auto"/>
            <w:left w:val="none" w:sz="0" w:space="0" w:color="auto"/>
            <w:bottom w:val="none" w:sz="0" w:space="0" w:color="auto"/>
            <w:right w:val="none" w:sz="0" w:space="0" w:color="auto"/>
          </w:divBdr>
        </w:div>
        <w:div w:id="1729957506">
          <w:marLeft w:val="0"/>
          <w:marRight w:val="0"/>
          <w:marTop w:val="0"/>
          <w:marBottom w:val="0"/>
          <w:divBdr>
            <w:top w:val="none" w:sz="0" w:space="0" w:color="auto"/>
            <w:left w:val="none" w:sz="0" w:space="0" w:color="auto"/>
            <w:bottom w:val="none" w:sz="0" w:space="0" w:color="auto"/>
            <w:right w:val="none" w:sz="0" w:space="0" w:color="auto"/>
          </w:divBdr>
        </w:div>
        <w:div w:id="580018477">
          <w:marLeft w:val="0"/>
          <w:marRight w:val="0"/>
          <w:marTop w:val="0"/>
          <w:marBottom w:val="0"/>
          <w:divBdr>
            <w:top w:val="none" w:sz="0" w:space="0" w:color="auto"/>
            <w:left w:val="none" w:sz="0" w:space="0" w:color="auto"/>
            <w:bottom w:val="none" w:sz="0" w:space="0" w:color="auto"/>
            <w:right w:val="none" w:sz="0" w:space="0" w:color="auto"/>
          </w:divBdr>
        </w:div>
        <w:div w:id="753818957">
          <w:marLeft w:val="0"/>
          <w:marRight w:val="0"/>
          <w:marTop w:val="0"/>
          <w:marBottom w:val="0"/>
          <w:divBdr>
            <w:top w:val="none" w:sz="0" w:space="0" w:color="auto"/>
            <w:left w:val="none" w:sz="0" w:space="0" w:color="auto"/>
            <w:bottom w:val="none" w:sz="0" w:space="0" w:color="auto"/>
            <w:right w:val="none" w:sz="0" w:space="0" w:color="auto"/>
          </w:divBdr>
        </w:div>
        <w:div w:id="1811511673">
          <w:marLeft w:val="0"/>
          <w:marRight w:val="0"/>
          <w:marTop w:val="0"/>
          <w:marBottom w:val="0"/>
          <w:divBdr>
            <w:top w:val="none" w:sz="0" w:space="0" w:color="auto"/>
            <w:left w:val="none" w:sz="0" w:space="0" w:color="auto"/>
            <w:bottom w:val="none" w:sz="0" w:space="0" w:color="auto"/>
            <w:right w:val="none" w:sz="0" w:space="0" w:color="auto"/>
          </w:divBdr>
        </w:div>
      </w:divsChild>
    </w:div>
    <w:div w:id="1198665682">
      <w:bodyDiv w:val="1"/>
      <w:marLeft w:val="0"/>
      <w:marRight w:val="0"/>
      <w:marTop w:val="0"/>
      <w:marBottom w:val="0"/>
      <w:divBdr>
        <w:top w:val="none" w:sz="0" w:space="0" w:color="auto"/>
        <w:left w:val="none" w:sz="0" w:space="0" w:color="auto"/>
        <w:bottom w:val="none" w:sz="0" w:space="0" w:color="auto"/>
        <w:right w:val="none" w:sz="0" w:space="0" w:color="auto"/>
      </w:divBdr>
    </w:div>
    <w:div w:id="1327830914">
      <w:bodyDiv w:val="1"/>
      <w:marLeft w:val="0"/>
      <w:marRight w:val="0"/>
      <w:marTop w:val="0"/>
      <w:marBottom w:val="0"/>
      <w:divBdr>
        <w:top w:val="none" w:sz="0" w:space="0" w:color="auto"/>
        <w:left w:val="none" w:sz="0" w:space="0" w:color="auto"/>
        <w:bottom w:val="none" w:sz="0" w:space="0" w:color="auto"/>
        <w:right w:val="none" w:sz="0" w:space="0" w:color="auto"/>
      </w:divBdr>
    </w:div>
    <w:div w:id="1356417491">
      <w:bodyDiv w:val="1"/>
      <w:marLeft w:val="0"/>
      <w:marRight w:val="0"/>
      <w:marTop w:val="0"/>
      <w:marBottom w:val="0"/>
      <w:divBdr>
        <w:top w:val="none" w:sz="0" w:space="0" w:color="auto"/>
        <w:left w:val="none" w:sz="0" w:space="0" w:color="auto"/>
        <w:bottom w:val="none" w:sz="0" w:space="0" w:color="auto"/>
        <w:right w:val="none" w:sz="0" w:space="0" w:color="auto"/>
      </w:divBdr>
    </w:div>
    <w:div w:id="1408961659">
      <w:bodyDiv w:val="1"/>
      <w:marLeft w:val="0"/>
      <w:marRight w:val="0"/>
      <w:marTop w:val="0"/>
      <w:marBottom w:val="0"/>
      <w:divBdr>
        <w:top w:val="none" w:sz="0" w:space="0" w:color="auto"/>
        <w:left w:val="none" w:sz="0" w:space="0" w:color="auto"/>
        <w:bottom w:val="none" w:sz="0" w:space="0" w:color="auto"/>
        <w:right w:val="none" w:sz="0" w:space="0" w:color="auto"/>
      </w:divBdr>
    </w:div>
    <w:div w:id="1441951361">
      <w:bodyDiv w:val="1"/>
      <w:marLeft w:val="0"/>
      <w:marRight w:val="0"/>
      <w:marTop w:val="0"/>
      <w:marBottom w:val="0"/>
      <w:divBdr>
        <w:top w:val="none" w:sz="0" w:space="0" w:color="auto"/>
        <w:left w:val="none" w:sz="0" w:space="0" w:color="auto"/>
        <w:bottom w:val="none" w:sz="0" w:space="0" w:color="auto"/>
        <w:right w:val="none" w:sz="0" w:space="0" w:color="auto"/>
      </w:divBdr>
    </w:div>
    <w:div w:id="1504205950">
      <w:bodyDiv w:val="1"/>
      <w:marLeft w:val="0"/>
      <w:marRight w:val="0"/>
      <w:marTop w:val="0"/>
      <w:marBottom w:val="0"/>
      <w:divBdr>
        <w:top w:val="none" w:sz="0" w:space="0" w:color="auto"/>
        <w:left w:val="none" w:sz="0" w:space="0" w:color="auto"/>
        <w:bottom w:val="none" w:sz="0" w:space="0" w:color="auto"/>
        <w:right w:val="none" w:sz="0" w:space="0" w:color="auto"/>
      </w:divBdr>
    </w:div>
    <w:div w:id="1515268591">
      <w:bodyDiv w:val="1"/>
      <w:marLeft w:val="0"/>
      <w:marRight w:val="0"/>
      <w:marTop w:val="0"/>
      <w:marBottom w:val="0"/>
      <w:divBdr>
        <w:top w:val="none" w:sz="0" w:space="0" w:color="auto"/>
        <w:left w:val="none" w:sz="0" w:space="0" w:color="auto"/>
        <w:bottom w:val="none" w:sz="0" w:space="0" w:color="auto"/>
        <w:right w:val="none" w:sz="0" w:space="0" w:color="auto"/>
      </w:divBdr>
    </w:div>
    <w:div w:id="1524516294">
      <w:bodyDiv w:val="1"/>
      <w:marLeft w:val="0"/>
      <w:marRight w:val="0"/>
      <w:marTop w:val="0"/>
      <w:marBottom w:val="0"/>
      <w:divBdr>
        <w:top w:val="none" w:sz="0" w:space="0" w:color="auto"/>
        <w:left w:val="none" w:sz="0" w:space="0" w:color="auto"/>
        <w:bottom w:val="none" w:sz="0" w:space="0" w:color="auto"/>
        <w:right w:val="none" w:sz="0" w:space="0" w:color="auto"/>
      </w:divBdr>
    </w:div>
    <w:div w:id="1584216433">
      <w:bodyDiv w:val="1"/>
      <w:marLeft w:val="0"/>
      <w:marRight w:val="0"/>
      <w:marTop w:val="0"/>
      <w:marBottom w:val="0"/>
      <w:divBdr>
        <w:top w:val="none" w:sz="0" w:space="0" w:color="auto"/>
        <w:left w:val="none" w:sz="0" w:space="0" w:color="auto"/>
        <w:bottom w:val="none" w:sz="0" w:space="0" w:color="auto"/>
        <w:right w:val="none" w:sz="0" w:space="0" w:color="auto"/>
      </w:divBdr>
    </w:div>
    <w:div w:id="1592817319">
      <w:bodyDiv w:val="1"/>
      <w:marLeft w:val="0"/>
      <w:marRight w:val="0"/>
      <w:marTop w:val="0"/>
      <w:marBottom w:val="0"/>
      <w:divBdr>
        <w:top w:val="none" w:sz="0" w:space="0" w:color="auto"/>
        <w:left w:val="none" w:sz="0" w:space="0" w:color="auto"/>
        <w:bottom w:val="none" w:sz="0" w:space="0" w:color="auto"/>
        <w:right w:val="none" w:sz="0" w:space="0" w:color="auto"/>
      </w:divBdr>
    </w:div>
    <w:div w:id="1611623091">
      <w:bodyDiv w:val="1"/>
      <w:marLeft w:val="0"/>
      <w:marRight w:val="0"/>
      <w:marTop w:val="0"/>
      <w:marBottom w:val="0"/>
      <w:divBdr>
        <w:top w:val="none" w:sz="0" w:space="0" w:color="auto"/>
        <w:left w:val="none" w:sz="0" w:space="0" w:color="auto"/>
        <w:bottom w:val="none" w:sz="0" w:space="0" w:color="auto"/>
        <w:right w:val="none" w:sz="0" w:space="0" w:color="auto"/>
      </w:divBdr>
    </w:div>
    <w:div w:id="1618558838">
      <w:bodyDiv w:val="1"/>
      <w:marLeft w:val="0"/>
      <w:marRight w:val="0"/>
      <w:marTop w:val="0"/>
      <w:marBottom w:val="0"/>
      <w:divBdr>
        <w:top w:val="none" w:sz="0" w:space="0" w:color="auto"/>
        <w:left w:val="none" w:sz="0" w:space="0" w:color="auto"/>
        <w:bottom w:val="none" w:sz="0" w:space="0" w:color="auto"/>
        <w:right w:val="none" w:sz="0" w:space="0" w:color="auto"/>
      </w:divBdr>
    </w:div>
    <w:div w:id="1658798638">
      <w:bodyDiv w:val="1"/>
      <w:marLeft w:val="0"/>
      <w:marRight w:val="0"/>
      <w:marTop w:val="0"/>
      <w:marBottom w:val="0"/>
      <w:divBdr>
        <w:top w:val="none" w:sz="0" w:space="0" w:color="auto"/>
        <w:left w:val="none" w:sz="0" w:space="0" w:color="auto"/>
        <w:bottom w:val="none" w:sz="0" w:space="0" w:color="auto"/>
        <w:right w:val="none" w:sz="0" w:space="0" w:color="auto"/>
      </w:divBdr>
    </w:div>
    <w:div w:id="1685665624">
      <w:bodyDiv w:val="1"/>
      <w:marLeft w:val="0"/>
      <w:marRight w:val="0"/>
      <w:marTop w:val="0"/>
      <w:marBottom w:val="0"/>
      <w:divBdr>
        <w:top w:val="none" w:sz="0" w:space="0" w:color="auto"/>
        <w:left w:val="none" w:sz="0" w:space="0" w:color="auto"/>
        <w:bottom w:val="none" w:sz="0" w:space="0" w:color="auto"/>
        <w:right w:val="none" w:sz="0" w:space="0" w:color="auto"/>
      </w:divBdr>
    </w:div>
    <w:div w:id="1699548339">
      <w:bodyDiv w:val="1"/>
      <w:marLeft w:val="0"/>
      <w:marRight w:val="0"/>
      <w:marTop w:val="0"/>
      <w:marBottom w:val="0"/>
      <w:divBdr>
        <w:top w:val="none" w:sz="0" w:space="0" w:color="auto"/>
        <w:left w:val="none" w:sz="0" w:space="0" w:color="auto"/>
        <w:bottom w:val="none" w:sz="0" w:space="0" w:color="auto"/>
        <w:right w:val="none" w:sz="0" w:space="0" w:color="auto"/>
      </w:divBdr>
    </w:div>
    <w:div w:id="1737625839">
      <w:bodyDiv w:val="1"/>
      <w:marLeft w:val="0"/>
      <w:marRight w:val="0"/>
      <w:marTop w:val="0"/>
      <w:marBottom w:val="0"/>
      <w:divBdr>
        <w:top w:val="none" w:sz="0" w:space="0" w:color="auto"/>
        <w:left w:val="none" w:sz="0" w:space="0" w:color="auto"/>
        <w:bottom w:val="none" w:sz="0" w:space="0" w:color="auto"/>
        <w:right w:val="none" w:sz="0" w:space="0" w:color="auto"/>
      </w:divBdr>
    </w:div>
    <w:div w:id="1743404498">
      <w:bodyDiv w:val="1"/>
      <w:marLeft w:val="0"/>
      <w:marRight w:val="0"/>
      <w:marTop w:val="0"/>
      <w:marBottom w:val="0"/>
      <w:divBdr>
        <w:top w:val="none" w:sz="0" w:space="0" w:color="auto"/>
        <w:left w:val="none" w:sz="0" w:space="0" w:color="auto"/>
        <w:bottom w:val="none" w:sz="0" w:space="0" w:color="auto"/>
        <w:right w:val="none" w:sz="0" w:space="0" w:color="auto"/>
      </w:divBdr>
    </w:div>
    <w:div w:id="1753969689">
      <w:bodyDiv w:val="1"/>
      <w:marLeft w:val="0"/>
      <w:marRight w:val="0"/>
      <w:marTop w:val="0"/>
      <w:marBottom w:val="0"/>
      <w:divBdr>
        <w:top w:val="none" w:sz="0" w:space="0" w:color="auto"/>
        <w:left w:val="none" w:sz="0" w:space="0" w:color="auto"/>
        <w:bottom w:val="none" w:sz="0" w:space="0" w:color="auto"/>
        <w:right w:val="none" w:sz="0" w:space="0" w:color="auto"/>
      </w:divBdr>
    </w:div>
    <w:div w:id="1818954325">
      <w:bodyDiv w:val="1"/>
      <w:marLeft w:val="0"/>
      <w:marRight w:val="0"/>
      <w:marTop w:val="0"/>
      <w:marBottom w:val="0"/>
      <w:divBdr>
        <w:top w:val="none" w:sz="0" w:space="0" w:color="auto"/>
        <w:left w:val="none" w:sz="0" w:space="0" w:color="auto"/>
        <w:bottom w:val="none" w:sz="0" w:space="0" w:color="auto"/>
        <w:right w:val="none" w:sz="0" w:space="0" w:color="auto"/>
      </w:divBdr>
    </w:div>
    <w:div w:id="1894350201">
      <w:bodyDiv w:val="1"/>
      <w:marLeft w:val="0"/>
      <w:marRight w:val="0"/>
      <w:marTop w:val="0"/>
      <w:marBottom w:val="0"/>
      <w:divBdr>
        <w:top w:val="none" w:sz="0" w:space="0" w:color="auto"/>
        <w:left w:val="none" w:sz="0" w:space="0" w:color="auto"/>
        <w:bottom w:val="none" w:sz="0" w:space="0" w:color="auto"/>
        <w:right w:val="none" w:sz="0" w:space="0" w:color="auto"/>
      </w:divBdr>
    </w:div>
    <w:div w:id="1897278338">
      <w:bodyDiv w:val="1"/>
      <w:marLeft w:val="0"/>
      <w:marRight w:val="0"/>
      <w:marTop w:val="0"/>
      <w:marBottom w:val="0"/>
      <w:divBdr>
        <w:top w:val="none" w:sz="0" w:space="0" w:color="auto"/>
        <w:left w:val="none" w:sz="0" w:space="0" w:color="auto"/>
        <w:bottom w:val="none" w:sz="0" w:space="0" w:color="auto"/>
        <w:right w:val="none" w:sz="0" w:space="0" w:color="auto"/>
      </w:divBdr>
    </w:div>
    <w:div w:id="190475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d.com/talks/molly_wright_how_every_child_can_thrive_by_five?utm_source=facebook.com&amp;utm_medium=social&amp;utm_campaign=social&amp;utm_content=2021-7-23-cutdown&amp;fbclid=IwAR0nLYHoucjtsKgZNvupIUF4Z0vOV7fy0cyoQV-Pa2De-0BwLDA_AyfKA5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daily-life-coping/participate-in-activitie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imeo.com/showcase/learning-a-dist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hccasa.org/learning-a-distan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ccasa.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FBFA42D044EB42BBCA6D9E6443A4B4" ma:contentTypeVersion="12" ma:contentTypeDescription="Create a new document." ma:contentTypeScope="" ma:versionID="14964e452b467dbc45810bba1190d83b">
  <xsd:schema xmlns:xsd="http://www.w3.org/2001/XMLSchema" xmlns:xs="http://www.w3.org/2001/XMLSchema" xmlns:p="http://schemas.microsoft.com/office/2006/metadata/properties" xmlns:ns3="31d2bba0-66b6-495f-8b0e-c49ffa622f3a" xmlns:ns4="9b3d9995-3b6a-40fd-90aa-81ae02953337" targetNamespace="http://schemas.microsoft.com/office/2006/metadata/properties" ma:root="true" ma:fieldsID="d3c11f6d806fec21019468ec4d628c2b" ns3:_="" ns4:_="">
    <xsd:import namespace="31d2bba0-66b6-495f-8b0e-c49ffa622f3a"/>
    <xsd:import namespace="9b3d9995-3b6a-40fd-90aa-81ae029533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2bba0-66b6-495f-8b0e-c49ffa622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d9995-3b6a-40fd-90aa-81ae029533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5DEFA-2A8F-4E52-BA8B-67FCEDD44CEB}">
  <ds:schemaRefs>
    <ds:schemaRef ds:uri="http://schemas.microsoft.com/sharepoint/v3/contenttype/forms"/>
  </ds:schemaRefs>
</ds:datastoreItem>
</file>

<file path=customXml/itemProps2.xml><?xml version="1.0" encoding="utf-8"?>
<ds:datastoreItem xmlns:ds="http://schemas.openxmlformats.org/officeDocument/2006/customXml" ds:itemID="{FA2A49A3-03F8-45C9-B14E-BF63AF123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2bba0-66b6-495f-8b0e-c49ffa622f3a"/>
    <ds:schemaRef ds:uri="9b3d9995-3b6a-40fd-90aa-81ae02953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CED4AE-6D82-439E-9FE0-C415DC5E7E8F}">
  <ds:schemaRefs>
    <ds:schemaRef ds:uri="http://purl.org/dc/terms/"/>
    <ds:schemaRef ds:uri="http://schemas.openxmlformats.org/package/2006/metadata/core-properties"/>
    <ds:schemaRef ds:uri="9b3d9995-3b6a-40fd-90aa-81ae02953337"/>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1d2bba0-66b6-495f-8b0e-c49ffa622f3a"/>
    <ds:schemaRef ds:uri="http://www.w3.org/XML/1998/namespace"/>
  </ds:schemaRefs>
</ds:datastoreItem>
</file>

<file path=customXml/itemProps4.xml><?xml version="1.0" encoding="utf-8"?>
<ds:datastoreItem xmlns:ds="http://schemas.openxmlformats.org/officeDocument/2006/customXml" ds:itemID="{228D0289-533B-40EF-A970-59838A16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2384</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Cash</dc:creator>
  <cp:lastModifiedBy>Executive Director</cp:lastModifiedBy>
  <cp:revision>8</cp:revision>
  <dcterms:created xsi:type="dcterms:W3CDTF">2021-07-20T16:36:00Z</dcterms:created>
  <dcterms:modified xsi:type="dcterms:W3CDTF">2021-07-27T15:46:00Z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0x01010056FBFA42D044EB42BBCA6D9E6443A4B4</vt:lpwstr>
  </property>
</Properties>
</file>