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5D" w:rsidRPr="004E265D" w:rsidRDefault="004E265D" w:rsidP="004E265D">
      <w:pPr>
        <w:pBdr>
          <w:bottom w:val="single" w:sz="4" w:space="1" w:color="auto"/>
        </w:pBdr>
        <w:contextualSpacing/>
        <w:jc w:val="center"/>
        <w:rPr>
          <w:b/>
          <w:spacing w:val="5"/>
          <w:sz w:val="32"/>
          <w:szCs w:val="52"/>
        </w:rPr>
      </w:pPr>
      <w:bookmarkStart w:id="0" w:name="_Toc377547296"/>
      <w:bookmarkStart w:id="1" w:name="_Toc377549991"/>
      <w:bookmarkStart w:id="2" w:name="_GoBack"/>
      <w:bookmarkEnd w:id="2"/>
      <w:r>
        <w:rPr>
          <w:b/>
          <w:spacing w:val="5"/>
          <w:sz w:val="32"/>
          <w:szCs w:val="52"/>
        </w:rPr>
        <w:t>Foster or Adoptive Homes</w:t>
      </w:r>
      <w:r w:rsidRPr="004E265D">
        <w:rPr>
          <w:b/>
          <w:spacing w:val="5"/>
          <w:sz w:val="32"/>
          <w:szCs w:val="52"/>
        </w:rPr>
        <w:t>: Criminal History Requirements</w:t>
      </w:r>
      <w:bookmarkEnd w:id="0"/>
      <w:bookmarkEnd w:id="1"/>
    </w:p>
    <w:p w:rsidR="007C1792" w:rsidRDefault="00495816" w:rsidP="0005721E">
      <w:pPr>
        <w:spacing w:before="240"/>
      </w:pPr>
      <w:r>
        <w:t>In accordance with</w:t>
      </w:r>
      <w:r w:rsidRPr="00495816">
        <w:t xml:space="preserve"> §745.</w:t>
      </w:r>
      <w:r>
        <w:t>651</w:t>
      </w:r>
      <w:r w:rsidRPr="00495816">
        <w:t xml:space="preserve"> (What types of criminal convictions may affect a person’s ability to be present at an operation?), </w:t>
      </w:r>
      <w:r>
        <w:t>t</w:t>
      </w:r>
      <w:r w:rsidR="005A4808" w:rsidRPr="003B14F5">
        <w:t xml:space="preserve">his chart </w:t>
      </w:r>
      <w:r w:rsidR="003A655D" w:rsidRPr="003B14F5">
        <w:t>notes criminal convictions that may affect a person's ability to be present in</w:t>
      </w:r>
      <w:r w:rsidR="005A4808" w:rsidRPr="003B14F5">
        <w:t xml:space="preserve"> </w:t>
      </w:r>
      <w:r w:rsidR="00BB1909" w:rsidRPr="003B14F5">
        <w:rPr>
          <w:u w:val="single"/>
        </w:rPr>
        <w:t>F</w:t>
      </w:r>
      <w:r w:rsidR="005A4808" w:rsidRPr="003B14F5">
        <w:rPr>
          <w:u w:val="single"/>
        </w:rPr>
        <w:t xml:space="preserve">oster and </w:t>
      </w:r>
      <w:r w:rsidR="00BB1909" w:rsidRPr="003B14F5">
        <w:rPr>
          <w:u w:val="single"/>
        </w:rPr>
        <w:t>A</w:t>
      </w:r>
      <w:r w:rsidR="005A4808" w:rsidRPr="003B14F5">
        <w:rPr>
          <w:u w:val="single"/>
        </w:rPr>
        <w:t xml:space="preserve">doptive </w:t>
      </w:r>
      <w:r w:rsidR="00BB1909" w:rsidRPr="003B14F5">
        <w:rPr>
          <w:u w:val="single"/>
        </w:rPr>
        <w:t>H</w:t>
      </w:r>
      <w:r w:rsidR="005306EB" w:rsidRPr="003B14F5">
        <w:rPr>
          <w:u w:val="single"/>
        </w:rPr>
        <w:t>omes</w:t>
      </w:r>
      <w:r w:rsidR="005A4808" w:rsidRPr="003B14F5">
        <w:t xml:space="preserve">, including </w:t>
      </w:r>
      <w:r w:rsidR="000F6DD3" w:rsidRPr="003B14F5">
        <w:t xml:space="preserve">when the foster or adoptive parents are unrelated to the child and when the foster or adoptive parents </w:t>
      </w:r>
      <w:r w:rsidR="005A4808" w:rsidRPr="003B14F5">
        <w:t>are either related to or have a longstandi</w:t>
      </w:r>
      <w:r w:rsidR="0005721E">
        <w:t>ng relationship with the child.</w:t>
      </w:r>
    </w:p>
    <w:p w:rsidR="003A655D" w:rsidRDefault="003A655D" w:rsidP="0005721E">
      <w:pPr>
        <w:pStyle w:val="Heading2"/>
        <w:spacing w:before="240"/>
      </w:pPr>
      <w:bookmarkStart w:id="3" w:name="_Toc377560986"/>
      <w:bookmarkStart w:id="4" w:name="_Toc409717536"/>
      <w:bookmarkStart w:id="5" w:name="_Toc409730033"/>
      <w:bookmarkStart w:id="6" w:name="_Toc438546531"/>
      <w:bookmarkStart w:id="7" w:name="_Toc438552749"/>
      <w:r w:rsidRPr="003B14F5">
        <w:t>In this chart the words below have the following meaning:</w:t>
      </w:r>
      <w:bookmarkEnd w:id="3"/>
      <w:bookmarkEnd w:id="4"/>
      <w:bookmarkEnd w:id="5"/>
      <w:bookmarkEnd w:id="6"/>
      <w:bookmarkEnd w:id="7"/>
    </w:p>
    <w:p w:rsidR="003A655D" w:rsidRPr="004A384B" w:rsidRDefault="003A655D" w:rsidP="004A384B">
      <w:pPr>
        <w:pStyle w:val="ListParagraph"/>
      </w:pPr>
      <w:r w:rsidRPr="004A384B">
        <w:t xml:space="preserve">"Absolute Bar" means a person convicted of a particular crime is permanently </w:t>
      </w:r>
      <w:r w:rsidR="00BB1909" w:rsidRPr="004A384B">
        <w:t>prohibited</w:t>
      </w:r>
      <w:r w:rsidRPr="004A384B">
        <w:t xml:space="preserve"> from being present at </w:t>
      </w:r>
      <w:r w:rsidR="00BB1909" w:rsidRPr="004A384B">
        <w:t>the</w:t>
      </w:r>
      <w:r w:rsidRPr="004A384B">
        <w:t xml:space="preserve"> operation while children are in care; and the person does NOT qualify for a risk evaluation.</w:t>
      </w:r>
    </w:p>
    <w:p w:rsidR="003A655D" w:rsidRPr="004A384B" w:rsidRDefault="003A655D" w:rsidP="004A384B">
      <w:pPr>
        <w:pStyle w:val="ListParagraph"/>
      </w:pPr>
      <w:r w:rsidRPr="004A384B">
        <w:t>"N/A" has two meanings in this chart. "N/A" under the "F</w:t>
      </w:r>
      <w:r w:rsidR="0099595E">
        <w:t>ELONY</w:t>
      </w:r>
      <w:r w:rsidRPr="004A384B">
        <w:t>" or "M</w:t>
      </w:r>
      <w:r w:rsidR="0099595E">
        <w:t>ISDEMEANOR</w:t>
      </w:r>
      <w:r w:rsidRPr="004A384B">
        <w:t xml:space="preserve">" column means there is no such relevant </w:t>
      </w:r>
      <w:r w:rsidR="00BB1909" w:rsidRPr="004A384B">
        <w:t xml:space="preserve">felony or </w:t>
      </w:r>
      <w:r w:rsidRPr="004A384B">
        <w:t xml:space="preserve">misdemeanor crime. "N/A" under the "If this person is eligible for a risk evaluation . . </w:t>
      </w:r>
      <w:r w:rsidR="001E24F6" w:rsidRPr="004A384B">
        <w:t>.”</w:t>
      </w:r>
      <w:r w:rsidR="0099595E">
        <w:t xml:space="preserve"> </w:t>
      </w:r>
      <w:r w:rsidRPr="004A384B">
        <w:t xml:space="preserve">question column means the question is not applicable, because a person with this </w:t>
      </w:r>
      <w:r w:rsidR="00EF05E1" w:rsidRPr="004A384B">
        <w:t>conviction</w:t>
      </w:r>
      <w:r w:rsidRPr="004A384B">
        <w:t xml:space="preserve"> is not e</w:t>
      </w:r>
      <w:r w:rsidR="0005721E">
        <w:t>ligible for a risk evaluation.</w:t>
      </w:r>
    </w:p>
    <w:p w:rsidR="003A655D" w:rsidRPr="004A384B" w:rsidRDefault="003A655D" w:rsidP="004A384B">
      <w:pPr>
        <w:pStyle w:val="ListParagraph"/>
      </w:pPr>
      <w:r w:rsidRPr="004A384B">
        <w:t xml:space="preserve">"No Action </w:t>
      </w:r>
      <w:proofErr w:type="gramStart"/>
      <w:r w:rsidR="0099595E">
        <w:t>Required</w:t>
      </w:r>
      <w:proofErr w:type="gramEnd"/>
      <w:r w:rsidRPr="004A384B">
        <w:t>" means there is such a crime, but no action is required.</w:t>
      </w:r>
    </w:p>
    <w:p w:rsidR="003A655D" w:rsidRPr="003B7987" w:rsidRDefault="003A655D" w:rsidP="004A384B">
      <w:pPr>
        <w:pStyle w:val="ListParagraph"/>
      </w:pPr>
      <w:r w:rsidRPr="004A384B">
        <w:t xml:space="preserve">"Risk Evaluation" means a person convicted of a particular crime is eligible for a risk evaluation based solely on that particular </w:t>
      </w:r>
      <w:r w:rsidRPr="003B7987">
        <w:t xml:space="preserve">conviction. </w:t>
      </w:r>
      <w:r w:rsidR="0099595E" w:rsidRPr="003B7987">
        <w:t>However, a person's</w:t>
      </w:r>
      <w:r w:rsidRPr="003B7987">
        <w:t xml:space="preserve"> overall </w:t>
      </w:r>
      <w:r w:rsidR="008F7D57" w:rsidRPr="003B7987">
        <w:t>eligibility for a risk evaluation</w:t>
      </w:r>
      <w:r w:rsidRPr="003B7987">
        <w:t xml:space="preserve"> is based on the entirety of the person's criminal and DFPS Central Registry history.</w:t>
      </w:r>
    </w:p>
    <w:p w:rsidR="00BB1909" w:rsidRPr="003B7987" w:rsidRDefault="00BB1909" w:rsidP="004A384B">
      <w:pPr>
        <w:pStyle w:val="ListParagraph"/>
      </w:pPr>
      <w:r w:rsidRPr="003B7987">
        <w:t>“Risk Evaluation if conviction was in the last 10 years” means a risk evaluation is only needed for 10 years from the date of the conviction. After the 10 years have passed, the particular crime no longer requires an action by DFPS</w:t>
      </w:r>
      <w:r w:rsidR="00FE3624" w:rsidRPr="003B7987">
        <w:t>, unless the person is on parole for a felony offense</w:t>
      </w:r>
      <w:r w:rsidR="00FE3624" w:rsidRPr="003B7987">
        <w:rPr>
          <w:rFonts w:cs="Arial"/>
          <w:iCs/>
        </w:rPr>
        <w:t>.</w:t>
      </w:r>
    </w:p>
    <w:p w:rsidR="00BB1909" w:rsidRPr="003B7987" w:rsidRDefault="00BB1909" w:rsidP="004A384B">
      <w:pPr>
        <w:pStyle w:val="ListParagraph"/>
      </w:pPr>
      <w:r w:rsidRPr="003B7987">
        <w:t xml:space="preserve">“5- </w:t>
      </w:r>
      <w:r w:rsidR="006513A0" w:rsidRPr="003B7987">
        <w:t>(</w:t>
      </w:r>
      <w:r w:rsidRPr="003B7987">
        <w:t>or 20</w:t>
      </w:r>
      <w:proofErr w:type="gramStart"/>
      <w:r w:rsidRPr="003B7987">
        <w:t>-</w:t>
      </w:r>
      <w:r w:rsidR="006513A0" w:rsidRPr="003B7987">
        <w:t>)</w:t>
      </w:r>
      <w:proofErr w:type="gramEnd"/>
      <w:r w:rsidR="006513A0" w:rsidRPr="003B7987">
        <w:t xml:space="preserve"> </w:t>
      </w:r>
      <w:r w:rsidRPr="003B7987">
        <w:t>Year Bar; Risk Evaluation Thereafter” means a person convicted of a particular crime is prohibited for 5 (or 20) years from being present at the operation while children are in care</w:t>
      </w:r>
      <w:r w:rsidR="006513A0" w:rsidRPr="003B7987">
        <w:t>.  A</w:t>
      </w:r>
      <w:r w:rsidRPr="003B7987">
        <w:t xml:space="preserve">fter the years have passed, then the person is </w:t>
      </w:r>
      <w:r w:rsidR="006513A0" w:rsidRPr="003B7987">
        <w:t xml:space="preserve">forever subject to </w:t>
      </w:r>
      <w:r w:rsidRPr="003B7987">
        <w:t>a risk evaluation.</w:t>
      </w:r>
    </w:p>
    <w:p w:rsidR="00CC5A4C" w:rsidRDefault="00BB1909" w:rsidP="00505A8E">
      <w:pPr>
        <w:pStyle w:val="ListParagraph"/>
        <w:sectPr w:rsidR="00CC5A4C" w:rsidSect="007C1792">
          <w:headerReference w:type="default" r:id="rId9"/>
          <w:footerReference w:type="default" r:id="rId10"/>
          <w:footerReference w:type="first" r:id="rId11"/>
          <w:pgSz w:w="15840" w:h="12240" w:orient="landscape" w:code="1"/>
          <w:pgMar w:top="1080" w:right="1008" w:bottom="1080" w:left="1008" w:header="720" w:footer="720" w:gutter="0"/>
          <w:cols w:space="720"/>
          <w:titlePg/>
          <w:docGrid w:linePitch="360"/>
        </w:sectPr>
      </w:pPr>
      <w:r w:rsidRPr="003B7987">
        <w:t xml:space="preserve"> “5-Year Bar; Risk Evaluation b/w 5 &amp; 10 Years” means a person convicted of a particular crime is prohibited for 5 years from being present at the operation while children are in care.  After the 5 years have passed, then the person is </w:t>
      </w:r>
      <w:r w:rsidR="006513A0" w:rsidRPr="003B7987">
        <w:t>subject to</w:t>
      </w:r>
      <w:r w:rsidRPr="003B7987">
        <w:t xml:space="preserve"> a risk evaluation</w:t>
      </w:r>
      <w:r w:rsidR="006513A0" w:rsidRPr="003B7987">
        <w:t xml:space="preserve"> for an additional 5 years. After the total 10 years have passed, the particular crime no longer requires an action by DFPS</w:t>
      </w:r>
      <w:r w:rsidR="00FE3624" w:rsidRPr="003B7987">
        <w:t>, unless the person is on parole for a felony offense</w:t>
      </w:r>
      <w:r w:rsidR="00FE3624" w:rsidRPr="003B7987">
        <w:rPr>
          <w:rFonts w:cs="Arial"/>
          <w:iCs/>
        </w:rPr>
        <w:t>.</w:t>
      </w:r>
      <w:bookmarkStart w:id="8" w:name="_Toc377560987"/>
    </w:p>
    <w:p w:rsidR="003A655D" w:rsidRDefault="003A655D" w:rsidP="00505A8E">
      <w:pPr>
        <w:pStyle w:val="Heading2"/>
      </w:pPr>
      <w:bookmarkStart w:id="9" w:name="_Toc409717537"/>
      <w:bookmarkStart w:id="10" w:name="_Toc409730034"/>
      <w:bookmarkStart w:id="11" w:name="_Toc438546532"/>
      <w:bookmarkStart w:id="12" w:name="_Toc438552750"/>
      <w:r w:rsidRPr="003B14F5">
        <w:lastRenderedPageBreak/>
        <w:t>In reviewing this chart, you must understand the following:</w:t>
      </w:r>
      <w:bookmarkEnd w:id="8"/>
      <w:bookmarkEnd w:id="9"/>
      <w:bookmarkEnd w:id="10"/>
      <w:bookmarkEnd w:id="11"/>
      <w:bookmarkEnd w:id="12"/>
    </w:p>
    <w:p w:rsidR="005306EB" w:rsidRPr="003B14F5" w:rsidRDefault="005306EB" w:rsidP="004A384B">
      <w:pPr>
        <w:pStyle w:val="ListParagraph"/>
      </w:pPr>
      <w:r w:rsidRPr="003B14F5">
        <w:t xml:space="preserve">This chart applies to </w:t>
      </w:r>
      <w:r w:rsidR="00A61439" w:rsidRPr="003B14F5">
        <w:t xml:space="preserve">all criminal history checks conducted under Title 40 Texas Administrative Code, Chapter 745, Licensing, Subchapter F, </w:t>
      </w:r>
      <w:proofErr w:type="gramStart"/>
      <w:r w:rsidR="00A61439" w:rsidRPr="003B14F5">
        <w:t>Background</w:t>
      </w:r>
      <w:proofErr w:type="gramEnd"/>
      <w:r w:rsidR="00A61439" w:rsidRPr="003B14F5">
        <w:t xml:space="preserve"> Checks</w:t>
      </w:r>
      <w:r w:rsidRPr="003B14F5">
        <w:t>.</w:t>
      </w:r>
    </w:p>
    <w:p w:rsidR="005306EB" w:rsidRPr="003B14F5" w:rsidRDefault="005306EB" w:rsidP="004A384B">
      <w:pPr>
        <w:pStyle w:val="ListParagraph"/>
      </w:pPr>
      <w:r w:rsidRPr="003B14F5">
        <w:t>Time limits are ba</w:t>
      </w:r>
      <w:r w:rsidR="0005721E">
        <w:t>sed on the date of conviction.</w:t>
      </w:r>
    </w:p>
    <w:p w:rsidR="003A655D" w:rsidRPr="003B14F5" w:rsidRDefault="003A655D" w:rsidP="004A384B">
      <w:pPr>
        <w:pStyle w:val="ListParagraph"/>
      </w:pPr>
      <w:r w:rsidRPr="003B14F5">
        <w:t>Although the crimes listed in this chart reflect only offenses in Texas statutes, the same criminal history requirements apply to similar criminal offenses under the laws of another state or federal law.</w:t>
      </w:r>
    </w:p>
    <w:p w:rsidR="003A655D" w:rsidRDefault="003A655D" w:rsidP="004A384B">
      <w:pPr>
        <w:pStyle w:val="ListParagraph"/>
      </w:pPr>
      <w:r w:rsidRPr="003B14F5">
        <w:t xml:space="preserve">For purposes of this chart and a person's ability to be present at an operation, </w:t>
      </w:r>
      <w:r w:rsidR="00BC1C87" w:rsidRPr="003B14F5">
        <w:t>a Criminal Attempt</w:t>
      </w:r>
      <w:r w:rsidRPr="003B14F5">
        <w:t xml:space="preserve"> conviction will be treated as falling under the same section of the Penal Code as the </w:t>
      </w:r>
      <w:r w:rsidR="00BC1C87" w:rsidRPr="003B14F5">
        <w:t>offense</w:t>
      </w:r>
      <w:r w:rsidRPr="003B14F5">
        <w:t xml:space="preserve"> that was attempted.  For example, a conviction for Attempt to Commit Murder would be treated in the same manner as Murder and would result in an absolute bar.</w:t>
      </w:r>
      <w:r w:rsidR="00BC1C87" w:rsidRPr="003B14F5">
        <w:t xml:space="preserve"> Likewise, a conviction for Criminal Conspiracy or Criminal Solicitation will be treated as falling under the same section of the Penal Code as the offense that was the subject of the </w:t>
      </w:r>
      <w:r w:rsidR="0005721E">
        <w:t>conspiracy or the solicitation.</w:t>
      </w:r>
    </w:p>
    <w:p w:rsidR="004D7F74" w:rsidRPr="00FF028E" w:rsidRDefault="004D7F74" w:rsidP="0005721E">
      <w:pPr>
        <w:pStyle w:val="ListBullet"/>
        <w:spacing w:after="240"/>
      </w:pPr>
      <w:r>
        <w:t>In accordance with</w:t>
      </w:r>
      <w:r w:rsidRPr="00FF028E">
        <w:t xml:space="preserve"> §745.651(c), a person currently on parole for any felony offense not otherwise </w:t>
      </w:r>
      <w:proofErr w:type="spellStart"/>
      <w:r w:rsidRPr="00FF028E">
        <w:t>barrable</w:t>
      </w:r>
      <w:proofErr w:type="spellEnd"/>
      <w:r w:rsidRPr="00FF028E">
        <w:t xml:space="preserve"> must have an approved risk evaluation prior to being present at an operation.</w:t>
      </w:r>
    </w:p>
    <w:p w:rsidR="00B10354" w:rsidRPr="003B14F5" w:rsidRDefault="00B10354" w:rsidP="00AA64CD">
      <w:pPr>
        <w:pStyle w:val="Subtitle"/>
      </w:pPr>
      <w:bookmarkStart w:id="13" w:name="_Toc409717538"/>
      <w:bookmarkStart w:id="14" w:name="_Toc409730035"/>
      <w:r w:rsidRPr="0097529F">
        <w:t>Table of Contents</w:t>
      </w:r>
      <w:bookmarkEnd w:id="13"/>
      <w:bookmarkEnd w:id="14"/>
    </w:p>
    <w:p w:rsidR="009570A4" w:rsidRDefault="00BC7763" w:rsidP="009570A4">
      <w:pPr>
        <w:pStyle w:val="TOC2"/>
        <w:tabs>
          <w:tab w:val="right" w:leader="dot" w:pos="13814"/>
        </w:tabs>
        <w:ind w:left="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552751" w:history="1">
        <w:r w:rsidR="009570A4" w:rsidRPr="000B7D2D">
          <w:rPr>
            <w:rStyle w:val="Hyperlink"/>
            <w:noProof/>
          </w:rPr>
          <w:t>Texas Penal Code, Title 4, Inchoate Offenses</w:t>
        </w:r>
        <w:r w:rsidR="009570A4">
          <w:rPr>
            <w:noProof/>
            <w:webHidden/>
          </w:rPr>
          <w:tab/>
        </w:r>
        <w:r w:rsidR="009570A4">
          <w:rPr>
            <w:noProof/>
            <w:webHidden/>
          </w:rPr>
          <w:fldChar w:fldCharType="begin"/>
        </w:r>
        <w:r w:rsidR="009570A4">
          <w:rPr>
            <w:noProof/>
            <w:webHidden/>
          </w:rPr>
          <w:instrText xml:space="preserve"> PAGEREF _Toc438552751 \h </w:instrText>
        </w:r>
        <w:r w:rsidR="009570A4">
          <w:rPr>
            <w:noProof/>
            <w:webHidden/>
          </w:rPr>
        </w:r>
        <w:r w:rsidR="009570A4">
          <w:rPr>
            <w:noProof/>
            <w:webHidden/>
          </w:rPr>
          <w:fldChar w:fldCharType="separate"/>
        </w:r>
        <w:r w:rsidR="007A6742">
          <w:rPr>
            <w:noProof/>
            <w:webHidden/>
          </w:rPr>
          <w:t>3</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2" w:history="1">
        <w:r w:rsidR="009570A4" w:rsidRPr="000B7D2D">
          <w:rPr>
            <w:rStyle w:val="Hyperlink"/>
            <w:noProof/>
          </w:rPr>
          <w:t>Texas Penal Code, Title 5, Offenses Against the Person</w:t>
        </w:r>
        <w:r w:rsidR="009570A4">
          <w:rPr>
            <w:noProof/>
            <w:webHidden/>
          </w:rPr>
          <w:tab/>
        </w:r>
        <w:r w:rsidR="009570A4">
          <w:rPr>
            <w:noProof/>
            <w:webHidden/>
          </w:rPr>
          <w:fldChar w:fldCharType="begin"/>
        </w:r>
        <w:r w:rsidR="009570A4">
          <w:rPr>
            <w:noProof/>
            <w:webHidden/>
          </w:rPr>
          <w:instrText xml:space="preserve"> PAGEREF _Toc438552752 \h </w:instrText>
        </w:r>
        <w:r w:rsidR="009570A4">
          <w:rPr>
            <w:noProof/>
            <w:webHidden/>
          </w:rPr>
        </w:r>
        <w:r w:rsidR="009570A4">
          <w:rPr>
            <w:noProof/>
            <w:webHidden/>
          </w:rPr>
          <w:fldChar w:fldCharType="separate"/>
        </w:r>
        <w:r w:rsidR="007A6742">
          <w:rPr>
            <w:noProof/>
            <w:webHidden/>
          </w:rPr>
          <w:t>3</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3" w:history="1">
        <w:r w:rsidR="009570A4" w:rsidRPr="000B7D2D">
          <w:rPr>
            <w:rStyle w:val="Hyperlink"/>
            <w:noProof/>
          </w:rPr>
          <w:t>Texas Penal Code, Title 6, Offenses Against the Family</w:t>
        </w:r>
        <w:r w:rsidR="009570A4">
          <w:rPr>
            <w:noProof/>
            <w:webHidden/>
          </w:rPr>
          <w:tab/>
        </w:r>
        <w:r w:rsidR="009570A4">
          <w:rPr>
            <w:noProof/>
            <w:webHidden/>
          </w:rPr>
          <w:fldChar w:fldCharType="begin"/>
        </w:r>
        <w:r w:rsidR="009570A4">
          <w:rPr>
            <w:noProof/>
            <w:webHidden/>
          </w:rPr>
          <w:instrText xml:space="preserve"> PAGEREF _Toc438552753 \h </w:instrText>
        </w:r>
        <w:r w:rsidR="009570A4">
          <w:rPr>
            <w:noProof/>
            <w:webHidden/>
          </w:rPr>
        </w:r>
        <w:r w:rsidR="009570A4">
          <w:rPr>
            <w:noProof/>
            <w:webHidden/>
          </w:rPr>
          <w:fldChar w:fldCharType="separate"/>
        </w:r>
        <w:r w:rsidR="007A6742">
          <w:rPr>
            <w:noProof/>
            <w:webHidden/>
          </w:rPr>
          <w:t>3</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4" w:history="1">
        <w:r w:rsidR="009570A4" w:rsidRPr="000B7D2D">
          <w:rPr>
            <w:rStyle w:val="Hyperlink"/>
            <w:noProof/>
          </w:rPr>
          <w:t>Texas Penal Code, Title 7, Offenses Against Property</w:t>
        </w:r>
        <w:r w:rsidR="009570A4">
          <w:rPr>
            <w:noProof/>
            <w:webHidden/>
          </w:rPr>
          <w:tab/>
        </w:r>
        <w:r w:rsidR="009570A4">
          <w:rPr>
            <w:noProof/>
            <w:webHidden/>
          </w:rPr>
          <w:fldChar w:fldCharType="begin"/>
        </w:r>
        <w:r w:rsidR="009570A4">
          <w:rPr>
            <w:noProof/>
            <w:webHidden/>
          </w:rPr>
          <w:instrText xml:space="preserve"> PAGEREF _Toc438552754 \h </w:instrText>
        </w:r>
        <w:r w:rsidR="009570A4">
          <w:rPr>
            <w:noProof/>
            <w:webHidden/>
          </w:rPr>
        </w:r>
        <w:r w:rsidR="009570A4">
          <w:rPr>
            <w:noProof/>
            <w:webHidden/>
          </w:rPr>
          <w:fldChar w:fldCharType="separate"/>
        </w:r>
        <w:r w:rsidR="007A6742">
          <w:rPr>
            <w:noProof/>
            <w:webHidden/>
          </w:rPr>
          <w:t>7</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5" w:history="1">
        <w:r w:rsidR="009570A4" w:rsidRPr="000B7D2D">
          <w:rPr>
            <w:rStyle w:val="Hyperlink"/>
            <w:noProof/>
          </w:rPr>
          <w:t>Texas Penal Code, Title 8, Offenses Against Administration</w:t>
        </w:r>
        <w:r w:rsidR="009570A4">
          <w:rPr>
            <w:noProof/>
            <w:webHidden/>
          </w:rPr>
          <w:tab/>
        </w:r>
        <w:r w:rsidR="009570A4">
          <w:rPr>
            <w:noProof/>
            <w:webHidden/>
          </w:rPr>
          <w:fldChar w:fldCharType="begin"/>
        </w:r>
        <w:r w:rsidR="009570A4">
          <w:rPr>
            <w:noProof/>
            <w:webHidden/>
          </w:rPr>
          <w:instrText xml:space="preserve"> PAGEREF _Toc438552755 \h </w:instrText>
        </w:r>
        <w:r w:rsidR="009570A4">
          <w:rPr>
            <w:noProof/>
            <w:webHidden/>
          </w:rPr>
        </w:r>
        <w:r w:rsidR="009570A4">
          <w:rPr>
            <w:noProof/>
            <w:webHidden/>
          </w:rPr>
          <w:fldChar w:fldCharType="separate"/>
        </w:r>
        <w:r w:rsidR="007A6742">
          <w:rPr>
            <w:noProof/>
            <w:webHidden/>
          </w:rPr>
          <w:t>9</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6" w:history="1">
        <w:r w:rsidR="009570A4" w:rsidRPr="000B7D2D">
          <w:rPr>
            <w:rStyle w:val="Hyperlink"/>
            <w:noProof/>
          </w:rPr>
          <w:t>Texas Penal Code, Title 9, Offenses Against Public Disorder and Decency</w:t>
        </w:r>
        <w:r w:rsidR="009570A4">
          <w:rPr>
            <w:noProof/>
            <w:webHidden/>
          </w:rPr>
          <w:tab/>
        </w:r>
        <w:r w:rsidR="009570A4">
          <w:rPr>
            <w:noProof/>
            <w:webHidden/>
          </w:rPr>
          <w:fldChar w:fldCharType="begin"/>
        </w:r>
        <w:r w:rsidR="009570A4">
          <w:rPr>
            <w:noProof/>
            <w:webHidden/>
          </w:rPr>
          <w:instrText xml:space="preserve"> PAGEREF _Toc438552756 \h </w:instrText>
        </w:r>
        <w:r w:rsidR="009570A4">
          <w:rPr>
            <w:noProof/>
            <w:webHidden/>
          </w:rPr>
        </w:r>
        <w:r w:rsidR="009570A4">
          <w:rPr>
            <w:noProof/>
            <w:webHidden/>
          </w:rPr>
          <w:fldChar w:fldCharType="separate"/>
        </w:r>
        <w:r w:rsidR="007A6742">
          <w:rPr>
            <w:noProof/>
            <w:webHidden/>
          </w:rPr>
          <w:t>16</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7" w:history="1">
        <w:r w:rsidR="009570A4" w:rsidRPr="000B7D2D">
          <w:rPr>
            <w:rStyle w:val="Hyperlink"/>
            <w:noProof/>
          </w:rPr>
          <w:t>Texas Penal Code, Title 9, Offenses Against Public Order and Decency</w:t>
        </w:r>
        <w:r w:rsidR="009570A4">
          <w:rPr>
            <w:noProof/>
            <w:webHidden/>
          </w:rPr>
          <w:tab/>
        </w:r>
        <w:r w:rsidR="009570A4">
          <w:rPr>
            <w:noProof/>
            <w:webHidden/>
          </w:rPr>
          <w:fldChar w:fldCharType="begin"/>
        </w:r>
        <w:r w:rsidR="009570A4">
          <w:rPr>
            <w:noProof/>
            <w:webHidden/>
          </w:rPr>
          <w:instrText xml:space="preserve"> PAGEREF _Toc438552757 \h </w:instrText>
        </w:r>
        <w:r w:rsidR="009570A4">
          <w:rPr>
            <w:noProof/>
            <w:webHidden/>
          </w:rPr>
        </w:r>
        <w:r w:rsidR="009570A4">
          <w:rPr>
            <w:noProof/>
            <w:webHidden/>
          </w:rPr>
          <w:fldChar w:fldCharType="separate"/>
        </w:r>
        <w:r w:rsidR="007A6742">
          <w:rPr>
            <w:noProof/>
            <w:webHidden/>
          </w:rPr>
          <w:t>16</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8" w:history="1">
        <w:r w:rsidR="009570A4" w:rsidRPr="000B7D2D">
          <w:rPr>
            <w:rStyle w:val="Hyperlink"/>
            <w:noProof/>
          </w:rPr>
          <w:t>Texas Penal Code, Title 10, Offenses Against Public Health, Safety, and Morals</w:t>
        </w:r>
        <w:r w:rsidR="009570A4">
          <w:rPr>
            <w:noProof/>
            <w:webHidden/>
          </w:rPr>
          <w:tab/>
        </w:r>
        <w:r w:rsidR="009570A4">
          <w:rPr>
            <w:noProof/>
            <w:webHidden/>
          </w:rPr>
          <w:fldChar w:fldCharType="begin"/>
        </w:r>
        <w:r w:rsidR="009570A4">
          <w:rPr>
            <w:noProof/>
            <w:webHidden/>
          </w:rPr>
          <w:instrText xml:space="preserve"> PAGEREF _Toc438552758 \h </w:instrText>
        </w:r>
        <w:r w:rsidR="009570A4">
          <w:rPr>
            <w:noProof/>
            <w:webHidden/>
          </w:rPr>
        </w:r>
        <w:r w:rsidR="009570A4">
          <w:rPr>
            <w:noProof/>
            <w:webHidden/>
          </w:rPr>
          <w:fldChar w:fldCharType="separate"/>
        </w:r>
        <w:r w:rsidR="007A6742">
          <w:rPr>
            <w:noProof/>
            <w:webHidden/>
          </w:rPr>
          <w:t>17</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59" w:history="1">
        <w:r w:rsidR="009570A4" w:rsidRPr="000B7D2D">
          <w:rPr>
            <w:rStyle w:val="Hyperlink"/>
            <w:noProof/>
          </w:rPr>
          <w:t>Texas Penal Code, Title 11, Organized Crime</w:t>
        </w:r>
        <w:r w:rsidR="009570A4">
          <w:rPr>
            <w:noProof/>
            <w:webHidden/>
          </w:rPr>
          <w:tab/>
        </w:r>
        <w:r w:rsidR="009570A4">
          <w:rPr>
            <w:noProof/>
            <w:webHidden/>
          </w:rPr>
          <w:fldChar w:fldCharType="begin"/>
        </w:r>
        <w:r w:rsidR="009570A4">
          <w:rPr>
            <w:noProof/>
            <w:webHidden/>
          </w:rPr>
          <w:instrText xml:space="preserve"> PAGEREF _Toc438552759 \h </w:instrText>
        </w:r>
        <w:r w:rsidR="009570A4">
          <w:rPr>
            <w:noProof/>
            <w:webHidden/>
          </w:rPr>
        </w:r>
        <w:r w:rsidR="009570A4">
          <w:rPr>
            <w:noProof/>
            <w:webHidden/>
          </w:rPr>
          <w:fldChar w:fldCharType="separate"/>
        </w:r>
        <w:r w:rsidR="007A6742">
          <w:rPr>
            <w:noProof/>
            <w:webHidden/>
          </w:rPr>
          <w:t>18</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60" w:history="1">
        <w:r w:rsidR="009570A4" w:rsidRPr="000B7D2D">
          <w:rPr>
            <w:rStyle w:val="Hyperlink"/>
            <w:noProof/>
          </w:rPr>
          <w:t>Texas Education Code</w:t>
        </w:r>
        <w:r w:rsidR="009570A4">
          <w:rPr>
            <w:noProof/>
            <w:webHidden/>
          </w:rPr>
          <w:tab/>
        </w:r>
        <w:r w:rsidR="009570A4">
          <w:rPr>
            <w:noProof/>
            <w:webHidden/>
          </w:rPr>
          <w:fldChar w:fldCharType="begin"/>
        </w:r>
        <w:r w:rsidR="009570A4">
          <w:rPr>
            <w:noProof/>
            <w:webHidden/>
          </w:rPr>
          <w:instrText xml:space="preserve"> PAGEREF _Toc438552760 \h </w:instrText>
        </w:r>
        <w:r w:rsidR="009570A4">
          <w:rPr>
            <w:noProof/>
            <w:webHidden/>
          </w:rPr>
        </w:r>
        <w:r w:rsidR="009570A4">
          <w:rPr>
            <w:noProof/>
            <w:webHidden/>
          </w:rPr>
          <w:fldChar w:fldCharType="separate"/>
        </w:r>
        <w:r w:rsidR="007A6742">
          <w:rPr>
            <w:noProof/>
            <w:webHidden/>
          </w:rPr>
          <w:t>20</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62" w:history="1">
        <w:r w:rsidR="009570A4" w:rsidRPr="000B7D2D">
          <w:rPr>
            <w:rStyle w:val="Hyperlink"/>
            <w:noProof/>
          </w:rPr>
          <w:t>Texas Family Code</w:t>
        </w:r>
        <w:r w:rsidR="009570A4">
          <w:rPr>
            <w:noProof/>
            <w:webHidden/>
          </w:rPr>
          <w:tab/>
        </w:r>
        <w:r w:rsidR="009570A4">
          <w:rPr>
            <w:noProof/>
            <w:webHidden/>
          </w:rPr>
          <w:fldChar w:fldCharType="begin"/>
        </w:r>
        <w:r w:rsidR="009570A4">
          <w:rPr>
            <w:noProof/>
            <w:webHidden/>
          </w:rPr>
          <w:instrText xml:space="preserve"> PAGEREF _Toc438552762 \h </w:instrText>
        </w:r>
        <w:r w:rsidR="009570A4">
          <w:rPr>
            <w:noProof/>
            <w:webHidden/>
          </w:rPr>
        </w:r>
        <w:r w:rsidR="009570A4">
          <w:rPr>
            <w:noProof/>
            <w:webHidden/>
          </w:rPr>
          <w:fldChar w:fldCharType="separate"/>
        </w:r>
        <w:r w:rsidR="007A6742">
          <w:rPr>
            <w:noProof/>
            <w:webHidden/>
          </w:rPr>
          <w:t>22</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68" w:history="1">
        <w:r w:rsidR="009570A4" w:rsidRPr="000B7D2D">
          <w:rPr>
            <w:rStyle w:val="Hyperlink"/>
            <w:noProof/>
          </w:rPr>
          <w:t>Texas Health and Safety Code</w:t>
        </w:r>
        <w:r w:rsidR="009570A4">
          <w:rPr>
            <w:noProof/>
            <w:webHidden/>
          </w:rPr>
          <w:tab/>
        </w:r>
        <w:r w:rsidR="009570A4">
          <w:rPr>
            <w:noProof/>
            <w:webHidden/>
          </w:rPr>
          <w:fldChar w:fldCharType="begin"/>
        </w:r>
        <w:r w:rsidR="009570A4">
          <w:rPr>
            <w:noProof/>
            <w:webHidden/>
          </w:rPr>
          <w:instrText xml:space="preserve"> PAGEREF _Toc438552768 \h </w:instrText>
        </w:r>
        <w:r w:rsidR="009570A4">
          <w:rPr>
            <w:noProof/>
            <w:webHidden/>
          </w:rPr>
        </w:r>
        <w:r w:rsidR="009570A4">
          <w:rPr>
            <w:noProof/>
            <w:webHidden/>
          </w:rPr>
          <w:fldChar w:fldCharType="separate"/>
        </w:r>
        <w:r w:rsidR="007A6742">
          <w:rPr>
            <w:noProof/>
            <w:webHidden/>
          </w:rPr>
          <w:t>22</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78" w:history="1">
        <w:r w:rsidR="009570A4" w:rsidRPr="000B7D2D">
          <w:rPr>
            <w:rStyle w:val="Hyperlink"/>
            <w:noProof/>
          </w:rPr>
          <w:t>Texas Human Resources Code</w:t>
        </w:r>
        <w:r w:rsidR="009570A4">
          <w:rPr>
            <w:noProof/>
            <w:webHidden/>
          </w:rPr>
          <w:tab/>
        </w:r>
        <w:r w:rsidR="009570A4">
          <w:rPr>
            <w:noProof/>
            <w:webHidden/>
          </w:rPr>
          <w:fldChar w:fldCharType="begin"/>
        </w:r>
        <w:r w:rsidR="009570A4">
          <w:rPr>
            <w:noProof/>
            <w:webHidden/>
          </w:rPr>
          <w:instrText xml:space="preserve"> PAGEREF _Toc438552778 \h </w:instrText>
        </w:r>
        <w:r w:rsidR="009570A4">
          <w:rPr>
            <w:noProof/>
            <w:webHidden/>
          </w:rPr>
        </w:r>
        <w:r w:rsidR="009570A4">
          <w:rPr>
            <w:noProof/>
            <w:webHidden/>
          </w:rPr>
          <w:fldChar w:fldCharType="separate"/>
        </w:r>
        <w:r w:rsidR="007A6742">
          <w:rPr>
            <w:noProof/>
            <w:webHidden/>
          </w:rPr>
          <w:t>24</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83" w:history="1">
        <w:r w:rsidR="009570A4" w:rsidRPr="000B7D2D">
          <w:rPr>
            <w:rStyle w:val="Hyperlink"/>
            <w:noProof/>
          </w:rPr>
          <w:t>Texas Alcoholic Beverage Code</w:t>
        </w:r>
        <w:r w:rsidR="009570A4">
          <w:rPr>
            <w:noProof/>
            <w:webHidden/>
          </w:rPr>
          <w:tab/>
        </w:r>
        <w:r w:rsidR="009570A4">
          <w:rPr>
            <w:noProof/>
            <w:webHidden/>
          </w:rPr>
          <w:fldChar w:fldCharType="begin"/>
        </w:r>
        <w:r w:rsidR="009570A4">
          <w:rPr>
            <w:noProof/>
            <w:webHidden/>
          </w:rPr>
          <w:instrText xml:space="preserve"> PAGEREF _Toc438552783 \h </w:instrText>
        </w:r>
        <w:r w:rsidR="009570A4">
          <w:rPr>
            <w:noProof/>
            <w:webHidden/>
          </w:rPr>
        </w:r>
        <w:r w:rsidR="009570A4">
          <w:rPr>
            <w:noProof/>
            <w:webHidden/>
          </w:rPr>
          <w:fldChar w:fldCharType="separate"/>
        </w:r>
        <w:r w:rsidR="007A6742">
          <w:rPr>
            <w:noProof/>
            <w:webHidden/>
          </w:rPr>
          <w:t>29</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84" w:history="1">
        <w:r w:rsidR="009570A4" w:rsidRPr="000B7D2D">
          <w:rPr>
            <w:rStyle w:val="Hyperlink"/>
            <w:noProof/>
          </w:rPr>
          <w:t>Texas Business and Commerce Code</w:t>
        </w:r>
        <w:r w:rsidR="009570A4">
          <w:rPr>
            <w:noProof/>
            <w:webHidden/>
          </w:rPr>
          <w:tab/>
        </w:r>
        <w:r w:rsidR="009570A4">
          <w:rPr>
            <w:noProof/>
            <w:webHidden/>
          </w:rPr>
          <w:fldChar w:fldCharType="begin"/>
        </w:r>
        <w:r w:rsidR="009570A4">
          <w:rPr>
            <w:noProof/>
            <w:webHidden/>
          </w:rPr>
          <w:instrText xml:space="preserve"> PAGEREF _Toc438552784 \h </w:instrText>
        </w:r>
        <w:r w:rsidR="009570A4">
          <w:rPr>
            <w:noProof/>
            <w:webHidden/>
          </w:rPr>
        </w:r>
        <w:r w:rsidR="009570A4">
          <w:rPr>
            <w:noProof/>
            <w:webHidden/>
          </w:rPr>
          <w:fldChar w:fldCharType="separate"/>
        </w:r>
        <w:r w:rsidR="007A6742">
          <w:rPr>
            <w:noProof/>
            <w:webHidden/>
          </w:rPr>
          <w:t>31</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85" w:history="1">
        <w:r w:rsidR="009570A4" w:rsidRPr="000B7D2D">
          <w:rPr>
            <w:rStyle w:val="Hyperlink"/>
            <w:noProof/>
          </w:rPr>
          <w:t>Texas Code of Criminal Procedure</w:t>
        </w:r>
        <w:r w:rsidR="009570A4">
          <w:rPr>
            <w:noProof/>
            <w:webHidden/>
          </w:rPr>
          <w:tab/>
        </w:r>
        <w:r w:rsidR="009570A4">
          <w:rPr>
            <w:noProof/>
            <w:webHidden/>
          </w:rPr>
          <w:fldChar w:fldCharType="begin"/>
        </w:r>
        <w:r w:rsidR="009570A4">
          <w:rPr>
            <w:noProof/>
            <w:webHidden/>
          </w:rPr>
          <w:instrText xml:space="preserve"> PAGEREF _Toc438552785 \h </w:instrText>
        </w:r>
        <w:r w:rsidR="009570A4">
          <w:rPr>
            <w:noProof/>
            <w:webHidden/>
          </w:rPr>
        </w:r>
        <w:r w:rsidR="009570A4">
          <w:rPr>
            <w:noProof/>
            <w:webHidden/>
          </w:rPr>
          <w:fldChar w:fldCharType="separate"/>
        </w:r>
        <w:r w:rsidR="007A6742">
          <w:rPr>
            <w:noProof/>
            <w:webHidden/>
          </w:rPr>
          <w:t>32</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86" w:history="1">
        <w:r w:rsidR="009570A4" w:rsidRPr="000B7D2D">
          <w:rPr>
            <w:rStyle w:val="Hyperlink"/>
            <w:noProof/>
          </w:rPr>
          <w:t>Texas Civil Practice and Remedies Code</w:t>
        </w:r>
        <w:r w:rsidR="009570A4">
          <w:rPr>
            <w:noProof/>
            <w:webHidden/>
          </w:rPr>
          <w:tab/>
        </w:r>
        <w:r w:rsidR="009570A4">
          <w:rPr>
            <w:noProof/>
            <w:webHidden/>
          </w:rPr>
          <w:fldChar w:fldCharType="begin"/>
        </w:r>
        <w:r w:rsidR="009570A4">
          <w:rPr>
            <w:noProof/>
            <w:webHidden/>
          </w:rPr>
          <w:instrText xml:space="preserve"> PAGEREF _Toc438552786 \h </w:instrText>
        </w:r>
        <w:r w:rsidR="009570A4">
          <w:rPr>
            <w:noProof/>
            <w:webHidden/>
          </w:rPr>
        </w:r>
        <w:r w:rsidR="009570A4">
          <w:rPr>
            <w:noProof/>
            <w:webHidden/>
          </w:rPr>
          <w:fldChar w:fldCharType="separate"/>
        </w:r>
        <w:r w:rsidR="007A6742">
          <w:rPr>
            <w:noProof/>
            <w:webHidden/>
          </w:rPr>
          <w:t>32</w:t>
        </w:r>
        <w:r w:rsidR="009570A4">
          <w:rPr>
            <w:noProof/>
            <w:webHidden/>
          </w:rPr>
          <w:fldChar w:fldCharType="end"/>
        </w:r>
      </w:hyperlink>
    </w:p>
    <w:p w:rsidR="009570A4" w:rsidRDefault="00C03AAB">
      <w:pPr>
        <w:pStyle w:val="TOC1"/>
        <w:tabs>
          <w:tab w:val="right" w:leader="dot" w:pos="13814"/>
        </w:tabs>
        <w:rPr>
          <w:rFonts w:asciiTheme="minorHAnsi" w:eastAsiaTheme="minorEastAsia" w:hAnsiTheme="minorHAnsi" w:cstheme="minorBidi"/>
          <w:noProof/>
          <w:sz w:val="22"/>
          <w:szCs w:val="22"/>
        </w:rPr>
      </w:pPr>
      <w:hyperlink w:anchor="_Toc438552787" w:history="1">
        <w:r w:rsidR="009570A4" w:rsidRPr="000B7D2D">
          <w:rPr>
            <w:rStyle w:val="Hyperlink"/>
            <w:noProof/>
          </w:rPr>
          <w:t>Any other Title under the Texas Penal Code or any other Texas Code not specifically mentioned above</w:t>
        </w:r>
        <w:r w:rsidR="009570A4">
          <w:rPr>
            <w:noProof/>
            <w:webHidden/>
          </w:rPr>
          <w:tab/>
        </w:r>
        <w:r w:rsidR="009570A4">
          <w:rPr>
            <w:noProof/>
            <w:webHidden/>
          </w:rPr>
          <w:fldChar w:fldCharType="begin"/>
        </w:r>
        <w:r w:rsidR="009570A4">
          <w:rPr>
            <w:noProof/>
            <w:webHidden/>
          </w:rPr>
          <w:instrText xml:space="preserve"> PAGEREF _Toc438552787 \h </w:instrText>
        </w:r>
        <w:r w:rsidR="009570A4">
          <w:rPr>
            <w:noProof/>
            <w:webHidden/>
          </w:rPr>
        </w:r>
        <w:r w:rsidR="009570A4">
          <w:rPr>
            <w:noProof/>
            <w:webHidden/>
          </w:rPr>
          <w:fldChar w:fldCharType="separate"/>
        </w:r>
        <w:r w:rsidR="007A6742">
          <w:rPr>
            <w:noProof/>
            <w:webHidden/>
          </w:rPr>
          <w:t>33</w:t>
        </w:r>
        <w:r w:rsidR="009570A4">
          <w:rPr>
            <w:noProof/>
            <w:webHidden/>
          </w:rPr>
          <w:fldChar w:fldCharType="end"/>
        </w:r>
      </w:hyperlink>
    </w:p>
    <w:p w:rsidR="00E0543A" w:rsidRPr="003B14F5" w:rsidRDefault="00BC7763" w:rsidP="00BC7763">
      <w:r>
        <w:rPr>
          <w:b/>
          <w:bCs/>
          <w:noProof/>
        </w:rPr>
        <w:fldChar w:fldCharType="end"/>
      </w:r>
    </w:p>
    <w:p w:rsidR="005A4808" w:rsidRPr="003B14F5" w:rsidRDefault="003E20AE" w:rsidP="00E11FA6">
      <w:pPr>
        <w:pStyle w:val="Heading1"/>
        <w:rPr>
          <w:sz w:val="22"/>
        </w:rPr>
      </w:pPr>
      <w:bookmarkStart w:id="15" w:name="_Toc409717539"/>
      <w:bookmarkStart w:id="16" w:name="_Toc438552751"/>
      <w:r>
        <w:lastRenderedPageBreak/>
        <w:t xml:space="preserve">Texas Penal Code, </w:t>
      </w:r>
      <w:r w:rsidR="005A4808" w:rsidRPr="003B14F5">
        <w:t>Title 4</w:t>
      </w:r>
      <w:r w:rsidR="00122A57" w:rsidRPr="003B14F5">
        <w:t>, Inchoate</w:t>
      </w:r>
      <w:r w:rsidR="005A4808" w:rsidRPr="003B14F5">
        <w:t xml:space="preserve"> Offenses</w:t>
      </w:r>
      <w:bookmarkEnd w:id="15"/>
      <w:bookmarkEnd w:id="16"/>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1"/>
        <w:gridCol w:w="846"/>
        <w:gridCol w:w="2131"/>
        <w:gridCol w:w="2131"/>
        <w:gridCol w:w="2131"/>
        <w:gridCol w:w="2131"/>
        <w:gridCol w:w="2352"/>
      </w:tblGrid>
      <w:tr w:rsidR="00CB11BB" w:rsidRPr="003B14F5" w:rsidTr="00C43B24">
        <w:trPr>
          <w:cantSplit/>
          <w:trHeight w:val="900"/>
          <w:tblHeader/>
        </w:trPr>
        <w:tc>
          <w:tcPr>
            <w:tcW w:w="2941" w:type="dxa"/>
            <w:tcBorders>
              <w:bottom w:val="single" w:sz="4" w:space="0" w:color="000000"/>
            </w:tcBorders>
            <w:shd w:val="clear" w:color="auto" w:fill="FFFF99"/>
            <w:vAlign w:val="center"/>
          </w:tcPr>
          <w:p w:rsidR="00DC3BB4" w:rsidRPr="003B14F5" w:rsidRDefault="00DC3BB4" w:rsidP="00B600CD">
            <w:pPr>
              <w:jc w:val="center"/>
              <w:rPr>
                <w:rFonts w:cs="Arial"/>
                <w:b/>
                <w:bCs/>
                <w:sz w:val="20"/>
                <w:szCs w:val="20"/>
              </w:rPr>
            </w:pPr>
            <w:r w:rsidRPr="003B14F5">
              <w:rPr>
                <w:rFonts w:cs="Arial"/>
                <w:b/>
                <w:bCs/>
                <w:sz w:val="20"/>
                <w:szCs w:val="20"/>
              </w:rPr>
              <w:t>Offense</w:t>
            </w:r>
          </w:p>
        </w:tc>
        <w:tc>
          <w:tcPr>
            <w:tcW w:w="846" w:type="dxa"/>
            <w:tcBorders>
              <w:bottom w:val="single" w:sz="4" w:space="0" w:color="000000"/>
            </w:tcBorders>
            <w:shd w:val="clear" w:color="auto" w:fill="FFFF99"/>
            <w:vAlign w:val="center"/>
          </w:tcPr>
          <w:p w:rsidR="00DC3BB4" w:rsidRPr="003B14F5" w:rsidRDefault="00DC3BB4" w:rsidP="00B600CD">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w:t>
            </w:r>
            <w:r w:rsidR="00E74C7E" w:rsidRPr="003B14F5">
              <w:rPr>
                <w:rFonts w:cs="Arial"/>
                <w:b/>
                <w:bCs/>
                <w:sz w:val="20"/>
                <w:szCs w:val="20"/>
              </w:rPr>
              <w:t>P</w:t>
            </w:r>
            <w:r w:rsidRPr="003B14F5">
              <w:rPr>
                <w:rFonts w:cs="Arial"/>
                <w:b/>
                <w:bCs/>
                <w:sz w:val="20"/>
                <w:szCs w:val="20"/>
              </w:rPr>
              <w:t>enal Code</w:t>
            </w:r>
          </w:p>
        </w:tc>
        <w:tc>
          <w:tcPr>
            <w:tcW w:w="2131" w:type="dxa"/>
            <w:tcBorders>
              <w:bottom w:val="single" w:sz="4" w:space="0" w:color="000000"/>
            </w:tcBorders>
            <w:shd w:val="clear" w:color="auto" w:fill="FFFF99"/>
            <w:vAlign w:val="center"/>
          </w:tcPr>
          <w:p w:rsidR="00DC3BB4" w:rsidRPr="00BC7763" w:rsidRDefault="00DC3BB4" w:rsidP="00B600CD">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00CD10CC">
              <w:rPr>
                <w:rFonts w:cs="Arial"/>
                <w:b/>
                <w:bCs/>
                <w:sz w:val="20"/>
                <w:szCs w:val="20"/>
              </w:rPr>
              <w:t xml:space="preserve"> </w:t>
            </w:r>
            <w:r w:rsidRPr="00BC7763">
              <w:rPr>
                <w:rFonts w:cs="Arial"/>
                <w:b/>
                <w:bCs/>
                <w:sz w:val="20"/>
                <w:szCs w:val="20"/>
              </w:rPr>
              <w:t>-FELONY</w:t>
            </w:r>
          </w:p>
          <w:p w:rsidR="000B3DD6" w:rsidRPr="00BC7763" w:rsidRDefault="000B3DD6" w:rsidP="00B600CD">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1E24F6" w:rsidRPr="00BC7763" w:rsidRDefault="00AF1F02" w:rsidP="001E24F6">
            <w:pPr>
              <w:jc w:val="center"/>
              <w:rPr>
                <w:rFonts w:cs="Arial"/>
                <w:b/>
                <w:bCs/>
                <w:sz w:val="20"/>
                <w:szCs w:val="20"/>
              </w:rPr>
            </w:pPr>
            <w:r>
              <w:rPr>
                <w:rFonts w:cs="Arial"/>
                <w:b/>
                <w:bCs/>
                <w:sz w:val="20"/>
                <w:szCs w:val="20"/>
              </w:rPr>
              <w:t>Unrelated Foster or Adoptive</w:t>
            </w:r>
          </w:p>
          <w:p w:rsidR="00DC3BB4" w:rsidRPr="00BC7763" w:rsidRDefault="005306EB" w:rsidP="001E24F6">
            <w:pPr>
              <w:jc w:val="center"/>
              <w:rPr>
                <w:rFonts w:cs="Arial"/>
                <w:b/>
                <w:bCs/>
                <w:sz w:val="20"/>
                <w:szCs w:val="20"/>
              </w:rPr>
            </w:pPr>
            <w:r w:rsidRPr="00BC7763">
              <w:rPr>
                <w:rFonts w:cs="Arial"/>
                <w:b/>
                <w:bCs/>
                <w:sz w:val="20"/>
                <w:szCs w:val="20"/>
              </w:rPr>
              <w:t>Homes</w:t>
            </w:r>
            <w:r w:rsidR="00CD10CC">
              <w:rPr>
                <w:rFonts w:cs="Arial"/>
                <w:b/>
                <w:bCs/>
                <w:sz w:val="20"/>
                <w:szCs w:val="20"/>
              </w:rPr>
              <w:t xml:space="preserve"> </w:t>
            </w:r>
            <w:r w:rsidR="00DC3BB4" w:rsidRPr="00BC7763">
              <w:rPr>
                <w:rFonts w:cs="Arial"/>
                <w:b/>
                <w:bCs/>
                <w:sz w:val="20"/>
                <w:szCs w:val="20"/>
              </w:rPr>
              <w:t>-</w:t>
            </w:r>
            <w:r w:rsidR="00AF1F02">
              <w:rPr>
                <w:rFonts w:cs="Arial"/>
                <w:b/>
                <w:bCs/>
                <w:sz w:val="20"/>
                <w:szCs w:val="20"/>
              </w:rPr>
              <w:t xml:space="preserve"> </w:t>
            </w:r>
            <w:r w:rsidR="001E24F6" w:rsidRPr="00BC7763">
              <w:rPr>
                <w:rFonts w:cs="Arial"/>
                <w:b/>
                <w:bCs/>
                <w:sz w:val="20"/>
                <w:szCs w:val="20"/>
              </w:rPr>
              <w:t>M</w:t>
            </w:r>
            <w:r w:rsidR="00DC3BB4" w:rsidRPr="00BC7763">
              <w:rPr>
                <w:rFonts w:cs="Arial"/>
                <w:b/>
                <w:bCs/>
                <w:sz w:val="20"/>
                <w:szCs w:val="20"/>
              </w:rPr>
              <w:t>ISDEMEANOR</w:t>
            </w:r>
          </w:p>
          <w:p w:rsidR="000B3DD6" w:rsidRPr="00BC7763" w:rsidRDefault="000B3DD6" w:rsidP="001E24F6">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05721E" w:rsidRDefault="00DC3BB4"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r w:rsidRPr="00BC7763">
              <w:rPr>
                <w:rFonts w:cs="Arial"/>
                <w:b/>
                <w:bCs/>
                <w:sz w:val="20"/>
                <w:szCs w:val="20"/>
              </w:rPr>
              <w:t xml:space="preserve"> OR</w:t>
            </w:r>
          </w:p>
          <w:p w:rsidR="0005721E" w:rsidRDefault="00DC3BB4"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w:t>
            </w:r>
            <w:r w:rsidR="0005721E">
              <w:rPr>
                <w:rFonts w:cs="Arial"/>
                <w:b/>
                <w:bCs/>
                <w:sz w:val="20"/>
                <w:szCs w:val="20"/>
              </w:rPr>
              <w:t>ing Relationship with the Child</w:t>
            </w:r>
            <w:r w:rsidR="00CD10CC">
              <w:rPr>
                <w:rFonts w:cs="Arial"/>
                <w:b/>
                <w:bCs/>
                <w:sz w:val="20"/>
                <w:szCs w:val="20"/>
              </w:rPr>
              <w:t xml:space="preserve"> </w:t>
            </w:r>
            <w:r w:rsidRPr="00BC7763">
              <w:rPr>
                <w:rFonts w:cs="Arial"/>
                <w:b/>
                <w:bCs/>
                <w:sz w:val="20"/>
                <w:szCs w:val="20"/>
              </w:rPr>
              <w:t>-</w:t>
            </w:r>
          </w:p>
          <w:p w:rsidR="00DC3BB4" w:rsidRPr="00BC7763" w:rsidRDefault="00DC3BB4" w:rsidP="00B600CD">
            <w:pPr>
              <w:jc w:val="center"/>
              <w:rPr>
                <w:rFonts w:cs="Arial"/>
                <w:b/>
                <w:bCs/>
                <w:sz w:val="20"/>
                <w:szCs w:val="20"/>
              </w:rPr>
            </w:pPr>
            <w:r w:rsidRPr="00BC7763">
              <w:rPr>
                <w:rFonts w:cs="Arial"/>
                <w:b/>
                <w:bCs/>
                <w:sz w:val="20"/>
                <w:szCs w:val="20"/>
              </w:rPr>
              <w:t>FELONY</w:t>
            </w:r>
          </w:p>
          <w:p w:rsidR="000B3DD6" w:rsidRPr="00BC7763" w:rsidRDefault="000B3DD6" w:rsidP="00B600CD">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05721E" w:rsidRDefault="00DC3BB4"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05721E" w:rsidRDefault="00DC3BB4" w:rsidP="00B600CD">
            <w:pPr>
              <w:jc w:val="center"/>
              <w:rPr>
                <w:rFonts w:cs="Arial"/>
                <w:b/>
                <w:bCs/>
                <w:sz w:val="20"/>
                <w:szCs w:val="20"/>
              </w:rPr>
            </w:pPr>
            <w:r w:rsidRPr="00BC7763">
              <w:rPr>
                <w:rFonts w:cs="Arial"/>
                <w:b/>
                <w:bCs/>
                <w:sz w:val="20"/>
                <w:szCs w:val="20"/>
              </w:rPr>
              <w:t>OR</w:t>
            </w:r>
          </w:p>
          <w:p w:rsidR="00DC3BB4" w:rsidRPr="00BC7763" w:rsidRDefault="00DC3BB4"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w:t>
            </w:r>
            <w:r w:rsidR="0005721E">
              <w:rPr>
                <w:rFonts w:cs="Arial"/>
                <w:b/>
                <w:bCs/>
                <w:sz w:val="20"/>
                <w:szCs w:val="20"/>
              </w:rPr>
              <w:t>ing Relationship with the Child</w:t>
            </w:r>
            <w:r w:rsidR="00CD10CC">
              <w:rPr>
                <w:rFonts w:cs="Arial"/>
                <w:b/>
                <w:bCs/>
                <w:sz w:val="20"/>
                <w:szCs w:val="20"/>
              </w:rPr>
              <w:t xml:space="preserve"> </w:t>
            </w:r>
            <w:r w:rsidRPr="00BC7763">
              <w:rPr>
                <w:rFonts w:cs="Arial"/>
                <w:b/>
                <w:bCs/>
                <w:sz w:val="20"/>
                <w:szCs w:val="20"/>
              </w:rPr>
              <w:t>-MISDEMEANOR</w:t>
            </w:r>
          </w:p>
          <w:p w:rsidR="000B3DD6" w:rsidRPr="00BC7763" w:rsidRDefault="000B3DD6" w:rsidP="00B600CD">
            <w:pPr>
              <w:jc w:val="center"/>
              <w:rPr>
                <w:rFonts w:cs="Arial"/>
                <w:b/>
                <w:bCs/>
                <w:sz w:val="20"/>
                <w:szCs w:val="20"/>
              </w:rPr>
            </w:pPr>
            <w:r w:rsidRPr="00BC7763">
              <w:rPr>
                <w:rStyle w:val="SubtleReference"/>
              </w:rPr>
              <w:t>(Includes All Levels Unless Otherwise Specified)</w:t>
            </w:r>
          </w:p>
        </w:tc>
        <w:tc>
          <w:tcPr>
            <w:tcW w:w="2352" w:type="dxa"/>
            <w:tcBorders>
              <w:bottom w:val="single" w:sz="4" w:space="0" w:color="000000"/>
            </w:tcBorders>
            <w:shd w:val="clear" w:color="auto" w:fill="FFFF99"/>
            <w:vAlign w:val="center"/>
          </w:tcPr>
          <w:p w:rsidR="00DC3BB4" w:rsidRPr="003B14F5" w:rsidRDefault="00DC3BB4" w:rsidP="00423BFD">
            <w:pPr>
              <w:jc w:val="center"/>
              <w:rPr>
                <w:rFonts w:cs="Arial"/>
                <w:b/>
                <w:bCs/>
                <w:sz w:val="20"/>
                <w:szCs w:val="20"/>
              </w:rPr>
            </w:pPr>
            <w:r w:rsidRPr="003B14F5">
              <w:rPr>
                <w:rFonts w:cs="Arial"/>
                <w:b/>
                <w:sz w:val="20"/>
                <w:szCs w:val="20"/>
              </w:rPr>
              <w:t>If This Person Is</w:t>
            </w:r>
            <w:r w:rsidR="00DC37C4">
              <w:rPr>
                <w:rFonts w:cs="Arial"/>
                <w:b/>
                <w:sz w:val="20"/>
                <w:szCs w:val="20"/>
              </w:rPr>
              <w:t xml:space="preserve"> Eligible for a Risk Evaluation, </w:t>
            </w:r>
            <w:r w:rsidRPr="003B14F5">
              <w:rPr>
                <w:rFonts w:cs="Arial"/>
                <w:b/>
                <w:sz w:val="20"/>
                <w:szCs w:val="20"/>
              </w:rPr>
              <w:t>May the Person be Present at the Foster or Adoptive Home</w:t>
            </w:r>
            <w:r w:rsidR="00423BFD" w:rsidRPr="003B14F5">
              <w:rPr>
                <w:rFonts w:cs="Arial"/>
                <w:b/>
                <w:sz w:val="20"/>
                <w:szCs w:val="20"/>
              </w:rPr>
              <w:t xml:space="preserve"> </w:t>
            </w:r>
            <w:r w:rsidRPr="003B14F5">
              <w:rPr>
                <w:rFonts w:cs="Arial"/>
                <w:b/>
                <w:sz w:val="20"/>
                <w:szCs w:val="20"/>
              </w:rPr>
              <w:t>While</w:t>
            </w:r>
            <w:r w:rsidR="00423BFD" w:rsidRPr="003B14F5">
              <w:rPr>
                <w:rFonts w:cs="Arial"/>
                <w:b/>
                <w:sz w:val="20"/>
                <w:szCs w:val="20"/>
              </w:rPr>
              <w:t xml:space="preserve"> </w:t>
            </w:r>
            <w:r w:rsidRPr="003B14F5">
              <w:rPr>
                <w:rFonts w:cs="Arial"/>
                <w:b/>
                <w:sz w:val="20"/>
                <w:szCs w:val="20"/>
              </w:rPr>
              <w:t>Children are in Care Pending the Outcome of the Risk Evaluation?</w:t>
            </w:r>
          </w:p>
        </w:tc>
      </w:tr>
      <w:tr w:rsidR="00C43B24" w:rsidRPr="00AA134F" w:rsidTr="00C43B24">
        <w:trPr>
          <w:cantSplit/>
          <w:trHeight w:val="900"/>
        </w:trPr>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rPr>
                <w:rFonts w:cs="Arial"/>
                <w:bCs/>
                <w:sz w:val="20"/>
                <w:szCs w:val="20"/>
              </w:rPr>
            </w:pPr>
            <w:bookmarkStart w:id="17" w:name="_Toc409717540"/>
            <w:bookmarkStart w:id="18" w:name="_Toc438552752"/>
            <w:r w:rsidRPr="00AA134F">
              <w:rPr>
                <w:rFonts w:cs="Arial"/>
                <w:bCs/>
                <w:sz w:val="20"/>
                <w:szCs w:val="20"/>
              </w:rPr>
              <w:t>Criminal Solicitation of a Minor (felony or misdemeanor)</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15.031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Absolute Bar</w:t>
            </w:r>
            <w:r w:rsidRPr="00C43B24">
              <w:rPr>
                <w:rFonts w:cs="Arial"/>
                <w:bCs/>
                <w:sz w:val="20"/>
                <w:szCs w:val="20"/>
              </w:rPr>
              <w:t>†</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Absolute Bar†</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N/A</w:t>
            </w:r>
          </w:p>
          <w:p w:rsidR="00C43B24" w:rsidRPr="00AA134F" w:rsidRDefault="00C43B24" w:rsidP="00FE3E52">
            <w:pPr>
              <w:jc w:val="center"/>
              <w:rPr>
                <w:rFonts w:cs="Arial"/>
                <w:sz w:val="20"/>
                <w:szCs w:val="20"/>
              </w:rPr>
            </w:pPr>
          </w:p>
          <w:p w:rsidR="00C43B24" w:rsidRPr="00AA134F" w:rsidRDefault="00C43B24" w:rsidP="00FE3E52">
            <w:pPr>
              <w:jc w:val="center"/>
              <w:rPr>
                <w:rFonts w:cs="Arial"/>
                <w:sz w:val="20"/>
                <w:szCs w:val="20"/>
              </w:rPr>
            </w:pPr>
            <w:r w:rsidRPr="00AA134F">
              <w:rPr>
                <w:rFonts w:cs="Arial"/>
                <w:sz w:val="20"/>
                <w:szCs w:val="20"/>
              </w:rPr>
              <w:t>Misdemeanor: No</w:t>
            </w:r>
          </w:p>
        </w:tc>
      </w:tr>
    </w:tbl>
    <w:p w:rsidR="00A46593" w:rsidRPr="003B14F5" w:rsidRDefault="003E20AE" w:rsidP="00E11FA6">
      <w:pPr>
        <w:pStyle w:val="Heading1"/>
      </w:pPr>
      <w:r>
        <w:t xml:space="preserve">Texas Penal Code, </w:t>
      </w:r>
      <w:r w:rsidR="00A46593" w:rsidRPr="003B14F5">
        <w:t xml:space="preserve">Title 5, Offenses </w:t>
      </w:r>
      <w:proofErr w:type="gramStart"/>
      <w:r w:rsidR="00A46593" w:rsidRPr="003B14F5">
        <w:t>Against</w:t>
      </w:r>
      <w:proofErr w:type="gramEnd"/>
      <w:r w:rsidR="00A46593" w:rsidRPr="003B14F5">
        <w:t xml:space="preserve"> the Person</w:t>
      </w:r>
      <w:bookmarkEnd w:id="17"/>
      <w:bookmarkEnd w:id="18"/>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3"/>
        <w:gridCol w:w="885"/>
        <w:gridCol w:w="2120"/>
        <w:gridCol w:w="2120"/>
        <w:gridCol w:w="2120"/>
        <w:gridCol w:w="2120"/>
        <w:gridCol w:w="2339"/>
      </w:tblGrid>
      <w:tr w:rsidR="00CB11BB" w:rsidRPr="003B14F5" w:rsidTr="00C43B24">
        <w:trPr>
          <w:cantSplit/>
          <w:trHeight w:val="900"/>
          <w:tblHeader/>
        </w:trPr>
        <w:tc>
          <w:tcPr>
            <w:tcW w:w="2923" w:type="dxa"/>
            <w:shd w:val="clear" w:color="auto" w:fill="FFFF99"/>
            <w:vAlign w:val="center"/>
          </w:tcPr>
          <w:p w:rsidR="000529A8" w:rsidRPr="003B14F5" w:rsidRDefault="000529A8" w:rsidP="00A64AFE">
            <w:pPr>
              <w:jc w:val="center"/>
              <w:rPr>
                <w:rFonts w:cs="Arial"/>
                <w:b/>
                <w:bCs/>
                <w:sz w:val="20"/>
                <w:szCs w:val="20"/>
              </w:rPr>
            </w:pPr>
            <w:r w:rsidRPr="003B14F5">
              <w:rPr>
                <w:rFonts w:cs="Arial"/>
                <w:b/>
                <w:bCs/>
                <w:sz w:val="20"/>
                <w:szCs w:val="20"/>
              </w:rPr>
              <w:t>Offense</w:t>
            </w:r>
          </w:p>
        </w:tc>
        <w:tc>
          <w:tcPr>
            <w:tcW w:w="885" w:type="dxa"/>
            <w:shd w:val="clear" w:color="auto" w:fill="FFFF99"/>
            <w:vAlign w:val="center"/>
          </w:tcPr>
          <w:p w:rsidR="000529A8" w:rsidRPr="003B14F5" w:rsidRDefault="000529A8" w:rsidP="00A64AFE">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0" w:type="dxa"/>
            <w:shd w:val="clear" w:color="auto" w:fill="FFFF99"/>
            <w:vAlign w:val="center"/>
          </w:tcPr>
          <w:p w:rsidR="001E24F6" w:rsidRPr="00BC7763" w:rsidRDefault="000529A8" w:rsidP="00A64AFE">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00CD10CC">
              <w:rPr>
                <w:rFonts w:cs="Arial"/>
                <w:b/>
                <w:bCs/>
                <w:sz w:val="20"/>
                <w:szCs w:val="20"/>
              </w:rPr>
              <w:t xml:space="preserve"> </w:t>
            </w:r>
            <w:r w:rsidR="00AF1F02">
              <w:rPr>
                <w:rFonts w:cs="Arial"/>
                <w:b/>
                <w:bCs/>
                <w:sz w:val="20"/>
                <w:szCs w:val="20"/>
              </w:rPr>
              <w:t>-</w:t>
            </w:r>
          </w:p>
          <w:p w:rsidR="000529A8" w:rsidRPr="00BC7763" w:rsidRDefault="000529A8" w:rsidP="00A64AFE">
            <w:pPr>
              <w:jc w:val="center"/>
              <w:rPr>
                <w:rFonts w:cs="Arial"/>
                <w:b/>
                <w:bCs/>
                <w:sz w:val="20"/>
                <w:szCs w:val="20"/>
              </w:rPr>
            </w:pPr>
            <w:r w:rsidRPr="00BC7763">
              <w:rPr>
                <w:rFonts w:cs="Arial"/>
                <w:b/>
                <w:bCs/>
                <w:sz w:val="20"/>
                <w:szCs w:val="20"/>
              </w:rPr>
              <w:t>FELONY</w:t>
            </w:r>
          </w:p>
          <w:p w:rsidR="000B3DD6" w:rsidRPr="00BC7763" w:rsidRDefault="000B3DD6" w:rsidP="00A64AFE">
            <w:pPr>
              <w:jc w:val="center"/>
              <w:rPr>
                <w:rFonts w:cs="Arial"/>
                <w:b/>
                <w:bCs/>
                <w:sz w:val="20"/>
                <w:szCs w:val="20"/>
              </w:rPr>
            </w:pPr>
            <w:r w:rsidRPr="00BC7763">
              <w:rPr>
                <w:rStyle w:val="SubtleReference"/>
              </w:rPr>
              <w:t>(Includes All Levels Unless Otherwise Specified)</w:t>
            </w:r>
          </w:p>
        </w:tc>
        <w:tc>
          <w:tcPr>
            <w:tcW w:w="2120" w:type="dxa"/>
            <w:shd w:val="clear" w:color="auto" w:fill="FFFF99"/>
            <w:vAlign w:val="center"/>
          </w:tcPr>
          <w:p w:rsidR="001E24F6" w:rsidRPr="00BC7763" w:rsidRDefault="00FE3E52" w:rsidP="00A64AFE">
            <w:pPr>
              <w:jc w:val="center"/>
              <w:rPr>
                <w:rFonts w:cs="Arial"/>
                <w:b/>
                <w:bCs/>
                <w:sz w:val="20"/>
                <w:szCs w:val="20"/>
              </w:rPr>
            </w:pPr>
            <w:r>
              <w:rPr>
                <w:rFonts w:cs="Arial"/>
                <w:b/>
                <w:bCs/>
                <w:sz w:val="20"/>
                <w:szCs w:val="20"/>
              </w:rPr>
              <w:t>Unrelated Foster or Adoptive</w:t>
            </w:r>
          </w:p>
          <w:p w:rsidR="00E74C7E" w:rsidRPr="00BC7763" w:rsidRDefault="005306EB" w:rsidP="00A64AFE">
            <w:pPr>
              <w:jc w:val="center"/>
              <w:rPr>
                <w:rFonts w:cs="Arial"/>
                <w:b/>
                <w:bCs/>
                <w:sz w:val="20"/>
                <w:szCs w:val="20"/>
              </w:rPr>
            </w:pPr>
            <w:r w:rsidRPr="00BC7763">
              <w:rPr>
                <w:rFonts w:cs="Arial"/>
                <w:b/>
                <w:bCs/>
                <w:sz w:val="20"/>
                <w:szCs w:val="20"/>
              </w:rPr>
              <w:t>Homes</w:t>
            </w:r>
            <w:r w:rsidR="00CD10CC">
              <w:rPr>
                <w:rFonts w:cs="Arial"/>
                <w:b/>
                <w:bCs/>
                <w:sz w:val="20"/>
                <w:szCs w:val="20"/>
              </w:rPr>
              <w:t xml:space="preserve"> </w:t>
            </w:r>
            <w:r w:rsidR="000529A8" w:rsidRPr="00BC7763">
              <w:rPr>
                <w:rFonts w:cs="Arial"/>
                <w:b/>
                <w:bCs/>
                <w:sz w:val="20"/>
                <w:szCs w:val="20"/>
              </w:rPr>
              <w:t>-</w:t>
            </w:r>
          </w:p>
          <w:p w:rsidR="000529A8" w:rsidRPr="00BC7763" w:rsidRDefault="000529A8" w:rsidP="001E24F6">
            <w:pPr>
              <w:rPr>
                <w:rFonts w:cs="Arial"/>
                <w:b/>
                <w:bCs/>
                <w:sz w:val="20"/>
                <w:szCs w:val="20"/>
              </w:rPr>
            </w:pPr>
            <w:r w:rsidRPr="00BC7763">
              <w:rPr>
                <w:rFonts w:cs="Arial"/>
                <w:b/>
                <w:bCs/>
                <w:sz w:val="20"/>
                <w:szCs w:val="20"/>
              </w:rPr>
              <w:t>MISDEMEANOR</w:t>
            </w:r>
          </w:p>
          <w:p w:rsidR="000B3DD6" w:rsidRPr="00BC7763" w:rsidRDefault="000B3DD6" w:rsidP="00E11FA6">
            <w:pPr>
              <w:jc w:val="center"/>
              <w:rPr>
                <w:rFonts w:cs="Arial"/>
                <w:b/>
                <w:bCs/>
                <w:sz w:val="20"/>
                <w:szCs w:val="20"/>
              </w:rPr>
            </w:pPr>
            <w:r w:rsidRPr="00BC7763">
              <w:rPr>
                <w:rStyle w:val="SubtleReference"/>
              </w:rPr>
              <w:t>(Includes All Levels Unless Otherwise Specified)</w:t>
            </w:r>
          </w:p>
        </w:tc>
        <w:tc>
          <w:tcPr>
            <w:tcW w:w="2120" w:type="dxa"/>
            <w:shd w:val="clear" w:color="auto" w:fill="FFFF99"/>
            <w:vAlign w:val="center"/>
          </w:tcPr>
          <w:p w:rsidR="00FE3E52" w:rsidRDefault="000529A8" w:rsidP="00A64AFE">
            <w:pPr>
              <w:jc w:val="center"/>
              <w:rPr>
                <w:rFonts w:cs="Arial"/>
                <w:b/>
                <w:bCs/>
                <w:sz w:val="20"/>
                <w:szCs w:val="20"/>
              </w:rPr>
            </w:pPr>
            <w:r w:rsidRPr="00BC7763">
              <w:rPr>
                <w:rFonts w:cs="Arial"/>
                <w:b/>
                <w:bCs/>
                <w:sz w:val="20"/>
                <w:szCs w:val="20"/>
              </w:rPr>
              <w:t>Relative F</w:t>
            </w:r>
            <w:r w:rsidR="00E74C7E" w:rsidRPr="00BC7763">
              <w:rPr>
                <w:rFonts w:cs="Arial"/>
                <w:b/>
                <w:bCs/>
                <w:sz w:val="20"/>
                <w:szCs w:val="20"/>
              </w:rPr>
              <w:t xml:space="preserve">oster or Adoptive </w:t>
            </w:r>
            <w:r w:rsidR="005306EB" w:rsidRPr="00BC7763">
              <w:rPr>
                <w:rFonts w:cs="Arial"/>
                <w:b/>
                <w:bCs/>
                <w:sz w:val="20"/>
                <w:szCs w:val="20"/>
              </w:rPr>
              <w:t>Homes</w:t>
            </w:r>
          </w:p>
          <w:p w:rsidR="00FE3E52" w:rsidRDefault="000529A8" w:rsidP="00A64AFE">
            <w:pPr>
              <w:jc w:val="center"/>
              <w:rPr>
                <w:rFonts w:cs="Arial"/>
                <w:b/>
                <w:bCs/>
                <w:sz w:val="20"/>
                <w:szCs w:val="20"/>
              </w:rPr>
            </w:pPr>
            <w:r w:rsidRPr="00BC7763">
              <w:rPr>
                <w:rFonts w:cs="Arial"/>
                <w:b/>
                <w:bCs/>
                <w:sz w:val="20"/>
                <w:szCs w:val="20"/>
              </w:rPr>
              <w:t>OR</w:t>
            </w:r>
          </w:p>
          <w:p w:rsidR="00857F58" w:rsidRDefault="00E74C7E"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t>
            </w:r>
            <w:r w:rsidR="000529A8" w:rsidRPr="00BC7763">
              <w:rPr>
                <w:rFonts w:cs="Arial"/>
                <w:b/>
                <w:bCs/>
                <w:sz w:val="20"/>
                <w:szCs w:val="20"/>
              </w:rPr>
              <w:t xml:space="preserve">with a Longstanding </w:t>
            </w:r>
            <w:r w:rsidRPr="00BC7763">
              <w:rPr>
                <w:rFonts w:cs="Arial"/>
                <w:b/>
                <w:bCs/>
                <w:sz w:val="20"/>
                <w:szCs w:val="20"/>
              </w:rPr>
              <w:t>R</w:t>
            </w:r>
            <w:r w:rsidR="00857F58">
              <w:rPr>
                <w:rFonts w:cs="Arial"/>
                <w:b/>
                <w:bCs/>
                <w:sz w:val="20"/>
                <w:szCs w:val="20"/>
              </w:rPr>
              <w:t>elationship with the Child</w:t>
            </w:r>
            <w:r w:rsidR="00CD10CC">
              <w:rPr>
                <w:rFonts w:cs="Arial"/>
                <w:b/>
                <w:bCs/>
                <w:sz w:val="20"/>
                <w:szCs w:val="20"/>
              </w:rPr>
              <w:t xml:space="preserve"> </w:t>
            </w:r>
            <w:r w:rsidR="000529A8" w:rsidRPr="00BC7763">
              <w:rPr>
                <w:rFonts w:cs="Arial"/>
                <w:b/>
                <w:bCs/>
                <w:sz w:val="20"/>
                <w:szCs w:val="20"/>
              </w:rPr>
              <w:t>-</w:t>
            </w:r>
          </w:p>
          <w:p w:rsidR="000529A8" w:rsidRPr="00BC7763" w:rsidRDefault="000529A8" w:rsidP="00A64AFE">
            <w:pPr>
              <w:jc w:val="center"/>
              <w:rPr>
                <w:rFonts w:cs="Arial"/>
                <w:b/>
                <w:bCs/>
                <w:sz w:val="20"/>
                <w:szCs w:val="20"/>
              </w:rPr>
            </w:pPr>
            <w:r w:rsidRPr="00BC7763">
              <w:rPr>
                <w:rFonts w:cs="Arial"/>
                <w:b/>
                <w:bCs/>
                <w:sz w:val="20"/>
                <w:szCs w:val="20"/>
              </w:rPr>
              <w:t>FELONY</w:t>
            </w:r>
          </w:p>
          <w:p w:rsidR="000B3DD6" w:rsidRPr="00BC7763" w:rsidRDefault="000B3DD6" w:rsidP="00A64AFE">
            <w:pPr>
              <w:jc w:val="center"/>
              <w:rPr>
                <w:rFonts w:cs="Arial"/>
                <w:b/>
                <w:bCs/>
                <w:sz w:val="20"/>
                <w:szCs w:val="20"/>
              </w:rPr>
            </w:pPr>
            <w:r w:rsidRPr="00BC7763">
              <w:rPr>
                <w:rStyle w:val="SubtleReference"/>
              </w:rPr>
              <w:t>(Includes All Levels Unless Otherwise Specified)</w:t>
            </w:r>
          </w:p>
        </w:tc>
        <w:tc>
          <w:tcPr>
            <w:tcW w:w="2120" w:type="dxa"/>
            <w:shd w:val="clear" w:color="auto" w:fill="FFFF99"/>
            <w:vAlign w:val="center"/>
          </w:tcPr>
          <w:p w:rsidR="00857F58" w:rsidRDefault="000529A8" w:rsidP="00A64AFE">
            <w:pPr>
              <w:jc w:val="center"/>
              <w:rPr>
                <w:rFonts w:cs="Arial"/>
                <w:b/>
                <w:bCs/>
                <w:sz w:val="20"/>
                <w:szCs w:val="20"/>
              </w:rPr>
            </w:pPr>
            <w:r w:rsidRPr="00BC7763">
              <w:rPr>
                <w:rFonts w:cs="Arial"/>
                <w:b/>
                <w:bCs/>
                <w:sz w:val="20"/>
                <w:szCs w:val="20"/>
              </w:rPr>
              <w:t>Relative Foster or Adoptive</w:t>
            </w:r>
            <w:r w:rsidR="007123AC" w:rsidRPr="00BC7763">
              <w:rPr>
                <w:rFonts w:cs="Arial"/>
                <w:b/>
                <w:bCs/>
                <w:sz w:val="20"/>
                <w:szCs w:val="20"/>
              </w:rPr>
              <w:t xml:space="preserve"> </w:t>
            </w:r>
            <w:r w:rsidR="005306EB" w:rsidRPr="00BC7763">
              <w:rPr>
                <w:rFonts w:cs="Arial"/>
                <w:b/>
                <w:bCs/>
                <w:sz w:val="20"/>
                <w:szCs w:val="20"/>
              </w:rPr>
              <w:t>Homes</w:t>
            </w:r>
          </w:p>
          <w:p w:rsidR="00857F58" w:rsidRDefault="007123AC" w:rsidP="00A64AFE">
            <w:pPr>
              <w:jc w:val="center"/>
              <w:rPr>
                <w:rFonts w:cs="Arial"/>
                <w:b/>
                <w:bCs/>
                <w:sz w:val="20"/>
                <w:szCs w:val="20"/>
              </w:rPr>
            </w:pPr>
            <w:r w:rsidRPr="00BC7763">
              <w:rPr>
                <w:rFonts w:cs="Arial"/>
                <w:b/>
                <w:bCs/>
                <w:sz w:val="20"/>
                <w:szCs w:val="20"/>
              </w:rPr>
              <w:t>OR</w:t>
            </w:r>
          </w:p>
          <w:p w:rsidR="000529A8" w:rsidRPr="00BC7763" w:rsidRDefault="000529A8"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w:t>
            </w:r>
            <w:r w:rsidR="007123AC" w:rsidRPr="00BC7763">
              <w:rPr>
                <w:rFonts w:cs="Arial"/>
                <w:b/>
                <w:bCs/>
                <w:sz w:val="20"/>
                <w:szCs w:val="20"/>
              </w:rPr>
              <w:t>L</w:t>
            </w:r>
            <w:r w:rsidRPr="00BC7763">
              <w:rPr>
                <w:rFonts w:cs="Arial"/>
                <w:b/>
                <w:bCs/>
                <w:sz w:val="20"/>
                <w:szCs w:val="20"/>
              </w:rPr>
              <w:t>ongstanding R</w:t>
            </w:r>
            <w:r w:rsidR="00857F58">
              <w:rPr>
                <w:rFonts w:cs="Arial"/>
                <w:b/>
                <w:bCs/>
                <w:sz w:val="20"/>
                <w:szCs w:val="20"/>
              </w:rPr>
              <w:t>elationship with the Child</w:t>
            </w:r>
            <w:r w:rsidR="00CD10CC">
              <w:rPr>
                <w:rFonts w:cs="Arial"/>
                <w:b/>
                <w:bCs/>
                <w:sz w:val="20"/>
                <w:szCs w:val="20"/>
              </w:rPr>
              <w:t xml:space="preserve"> </w:t>
            </w:r>
            <w:r w:rsidR="007123AC" w:rsidRPr="00BC7763">
              <w:rPr>
                <w:rFonts w:cs="Arial"/>
                <w:b/>
                <w:bCs/>
                <w:sz w:val="20"/>
                <w:szCs w:val="20"/>
              </w:rPr>
              <w:t>-</w:t>
            </w:r>
            <w:r w:rsidRPr="00BC7763">
              <w:rPr>
                <w:rFonts w:cs="Arial"/>
                <w:b/>
                <w:bCs/>
                <w:sz w:val="20"/>
                <w:szCs w:val="20"/>
              </w:rPr>
              <w:t>MISDEMEANOR</w:t>
            </w:r>
          </w:p>
          <w:p w:rsidR="000B3DD6" w:rsidRPr="00BC7763" w:rsidRDefault="000B3DD6" w:rsidP="00A64AFE">
            <w:pPr>
              <w:jc w:val="center"/>
              <w:rPr>
                <w:rFonts w:cs="Arial"/>
                <w:b/>
                <w:bCs/>
                <w:sz w:val="20"/>
                <w:szCs w:val="20"/>
              </w:rPr>
            </w:pPr>
            <w:r w:rsidRPr="00BC7763">
              <w:rPr>
                <w:rStyle w:val="SubtleReference"/>
              </w:rPr>
              <w:t>(Includes All Levels Unless Otherwise Specified)</w:t>
            </w:r>
          </w:p>
        </w:tc>
        <w:tc>
          <w:tcPr>
            <w:tcW w:w="2339" w:type="dxa"/>
            <w:tcBorders>
              <w:bottom w:val="single" w:sz="4" w:space="0" w:color="000000"/>
            </w:tcBorders>
            <w:shd w:val="clear" w:color="auto" w:fill="FFFF99"/>
            <w:vAlign w:val="center"/>
          </w:tcPr>
          <w:p w:rsidR="000529A8" w:rsidRPr="003B14F5" w:rsidRDefault="00423BFD" w:rsidP="00A64AFE">
            <w:pPr>
              <w:jc w:val="center"/>
              <w:rPr>
                <w:rFonts w:cs="Arial"/>
                <w:b/>
                <w:bCs/>
                <w:sz w:val="20"/>
                <w:szCs w:val="20"/>
              </w:rPr>
            </w:pPr>
            <w:r w:rsidRPr="003B14F5">
              <w:rPr>
                <w:rFonts w:cs="Arial"/>
                <w:b/>
                <w:sz w:val="20"/>
                <w:szCs w:val="20"/>
              </w:rPr>
              <w:t xml:space="preserve">If This Person Is Eligible for a Risk </w:t>
            </w:r>
            <w:proofErr w:type="gramStart"/>
            <w:r w:rsidRPr="003B14F5">
              <w:rPr>
                <w:rFonts w:cs="Arial"/>
                <w:b/>
                <w:sz w:val="20"/>
                <w:szCs w:val="20"/>
              </w:rPr>
              <w:t>Evaluation</w:t>
            </w:r>
            <w:r w:rsidR="00DC37C4">
              <w:rPr>
                <w:rFonts w:cs="Arial"/>
                <w:b/>
                <w:sz w:val="20"/>
                <w:szCs w:val="20"/>
              </w:rPr>
              <w:t>,</w:t>
            </w:r>
            <w:proofErr w:type="gramEnd"/>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bookmarkStart w:id="19" w:name="_Toc409717541"/>
            <w:bookmarkStart w:id="20" w:name="_Toc438552753"/>
            <w:r w:rsidRPr="00AA134F">
              <w:rPr>
                <w:rFonts w:cs="Arial"/>
                <w:sz w:val="20"/>
                <w:szCs w:val="20"/>
              </w:rPr>
              <w:t>Murder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19.02</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shd w:val="clear" w:color="auto" w:fill="FFFFFF" w:themeFill="background1"/>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Capital Murder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19.03</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Manslaughter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19.04</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Criminally Negligent Homicide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19.05</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lastRenderedPageBreak/>
              <w:t>Unlawful Restraint (</w:t>
            </w:r>
            <w:r w:rsidRPr="00C43B24">
              <w:rPr>
                <w:rFonts w:cs="Arial"/>
                <w:sz w:val="20"/>
                <w:szCs w:val="20"/>
              </w:rPr>
              <w:t>felony or</w:t>
            </w:r>
            <w:r w:rsidRPr="00AA134F">
              <w:rPr>
                <w:rFonts w:cs="Arial"/>
                <w:sz w:val="20"/>
                <w:szCs w:val="20"/>
              </w:rPr>
              <w:t xml:space="preserve">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20.02</w:t>
            </w:r>
          </w:p>
        </w:tc>
        <w:tc>
          <w:tcPr>
            <w:tcW w:w="2120" w:type="dxa"/>
            <w:tcBorders>
              <w:top w:val="nil"/>
              <w:left w:val="nil"/>
              <w:bottom w:val="single" w:sz="4" w:space="0" w:color="auto"/>
              <w:right w:val="single" w:sz="4" w:space="0" w:color="auto"/>
            </w:tcBorders>
            <w:shd w:val="clear" w:color="auto" w:fill="FFFFFF"/>
            <w:vAlign w:val="center"/>
          </w:tcPr>
          <w:p w:rsidR="00390664" w:rsidRDefault="00C43B24" w:rsidP="00390664">
            <w:pPr>
              <w:jc w:val="center"/>
              <w:rPr>
                <w:rFonts w:cs="Arial"/>
                <w:sz w:val="20"/>
                <w:szCs w:val="20"/>
              </w:rPr>
            </w:pPr>
            <w:r w:rsidRPr="00AA134F">
              <w:rPr>
                <w:rFonts w:cs="Arial"/>
                <w:sz w:val="20"/>
                <w:szCs w:val="20"/>
              </w:rPr>
              <w:t>20-Year Bar;</w:t>
            </w:r>
          </w:p>
          <w:p w:rsidR="00C43B24" w:rsidRPr="00AA134F" w:rsidRDefault="00C43B24" w:rsidP="00390664">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Kidnapping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20.03</w:t>
            </w:r>
          </w:p>
        </w:tc>
        <w:tc>
          <w:tcPr>
            <w:tcW w:w="2120" w:type="dxa"/>
            <w:tcBorders>
              <w:top w:val="nil"/>
              <w:left w:val="nil"/>
              <w:bottom w:val="single" w:sz="4" w:space="0" w:color="auto"/>
              <w:right w:val="single" w:sz="4" w:space="0" w:color="auto"/>
            </w:tcBorders>
            <w:shd w:val="clear" w:color="auto" w:fill="FFFFFF"/>
            <w:vAlign w:val="center"/>
          </w:tcPr>
          <w:p w:rsidR="00390664" w:rsidRDefault="00C43B24" w:rsidP="00390664">
            <w:pPr>
              <w:jc w:val="center"/>
              <w:rPr>
                <w:rFonts w:cs="Arial"/>
                <w:sz w:val="20"/>
                <w:szCs w:val="20"/>
              </w:rPr>
            </w:pPr>
            <w:r w:rsidRPr="00AA134F">
              <w:rPr>
                <w:rFonts w:cs="Arial"/>
                <w:sz w:val="20"/>
                <w:szCs w:val="20"/>
              </w:rPr>
              <w:t>20-Year Bar;</w:t>
            </w:r>
          </w:p>
          <w:p w:rsidR="00C43B24" w:rsidRPr="00AA134F" w:rsidRDefault="00C43B24" w:rsidP="00390664">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Aggravated Kidnapping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20.04</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Smuggling of Persons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20.05</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C43B24">
            <w:pPr>
              <w:numPr>
                <w:ilvl w:val="0"/>
                <w:numId w:val="8"/>
              </w:numPr>
              <w:ind w:left="348"/>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390664" w:rsidRDefault="00C43B24" w:rsidP="00390664">
            <w:pPr>
              <w:numPr>
                <w:ilvl w:val="0"/>
                <w:numId w:val="8"/>
              </w:numPr>
              <w:ind w:left="348"/>
              <w:contextualSpacing/>
              <w:rPr>
                <w:rFonts w:cs="Arial"/>
                <w:sz w:val="20"/>
                <w:szCs w:val="20"/>
              </w:rPr>
            </w:pPr>
            <w:r w:rsidRPr="00AA134F">
              <w:rPr>
                <w:rFonts w:cs="Arial"/>
                <w:sz w:val="20"/>
                <w:szCs w:val="20"/>
              </w:rPr>
              <w:t>2</w:t>
            </w:r>
            <w:r w:rsidRPr="00C43B24">
              <w:rPr>
                <w:rFonts w:cs="Arial"/>
                <w:sz w:val="20"/>
                <w:szCs w:val="20"/>
              </w:rPr>
              <w:t>nd</w:t>
            </w:r>
            <w:r w:rsidRPr="00AA134F">
              <w:rPr>
                <w:rFonts w:cs="Arial"/>
                <w:sz w:val="20"/>
                <w:szCs w:val="20"/>
              </w:rPr>
              <w:t xml:space="preserve"> or 3</w:t>
            </w:r>
            <w:r w:rsidRPr="00C43B24">
              <w:rPr>
                <w:rFonts w:cs="Arial"/>
                <w:sz w:val="20"/>
                <w:szCs w:val="20"/>
              </w:rPr>
              <w:t>rd</w:t>
            </w:r>
            <w:r w:rsidRPr="00AA134F">
              <w:rPr>
                <w:rFonts w:cs="Arial"/>
                <w:sz w:val="20"/>
                <w:szCs w:val="20"/>
              </w:rPr>
              <w:t xml:space="preserve"> Degree: 20-Year Bar;</w:t>
            </w:r>
          </w:p>
          <w:p w:rsidR="00C43B24" w:rsidRPr="00AA134F" w:rsidRDefault="00C43B24" w:rsidP="00390664">
            <w:pPr>
              <w:ind w:left="348"/>
              <w:contextualSpacing/>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C43B24">
            <w:pPr>
              <w:numPr>
                <w:ilvl w:val="0"/>
                <w:numId w:val="9"/>
              </w:numPr>
              <w:ind w:left="242" w:hanging="242"/>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C43B24" w:rsidRPr="00AA134F" w:rsidRDefault="00C43B24" w:rsidP="00C43B24">
            <w:pPr>
              <w:numPr>
                <w:ilvl w:val="0"/>
                <w:numId w:val="9"/>
              </w:numPr>
              <w:ind w:left="242" w:hanging="242"/>
              <w:contextualSpacing/>
              <w:rPr>
                <w:rFonts w:cs="Arial"/>
                <w:sz w:val="20"/>
                <w:szCs w:val="20"/>
              </w:rPr>
            </w:pPr>
            <w:r w:rsidRPr="00AA134F">
              <w:rPr>
                <w:rFonts w:cs="Arial"/>
                <w:sz w:val="20"/>
                <w:szCs w:val="20"/>
              </w:rPr>
              <w:t>2</w:t>
            </w:r>
            <w:r w:rsidRPr="00C43B24">
              <w:rPr>
                <w:rFonts w:cs="Arial"/>
                <w:sz w:val="20"/>
                <w:szCs w:val="20"/>
              </w:rPr>
              <w:t>nd</w:t>
            </w:r>
            <w:r w:rsidRPr="00AA134F">
              <w:rPr>
                <w:rFonts w:cs="Arial"/>
                <w:sz w:val="20"/>
                <w:szCs w:val="20"/>
              </w:rPr>
              <w:t xml:space="preserve"> or 3</w:t>
            </w:r>
            <w:r w:rsidRPr="00C43B24">
              <w:rPr>
                <w:rFonts w:cs="Arial"/>
                <w:sz w:val="20"/>
                <w:szCs w:val="20"/>
              </w:rPr>
              <w:t>rd</w:t>
            </w:r>
            <w:r w:rsidRPr="00AA134F">
              <w:rPr>
                <w:rFonts w:cs="Arial"/>
                <w:sz w:val="20"/>
                <w:szCs w:val="20"/>
              </w:rPr>
              <w:t xml:space="preserve"> Degree: 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Continuous Smuggling of Persons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20.06</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C43B24">
            <w:pPr>
              <w:numPr>
                <w:ilvl w:val="0"/>
                <w:numId w:val="10"/>
              </w:numPr>
              <w:ind w:left="348"/>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C43B24" w:rsidRPr="00AA134F" w:rsidRDefault="00C43B24" w:rsidP="00C43B24">
            <w:pPr>
              <w:numPr>
                <w:ilvl w:val="0"/>
                <w:numId w:val="10"/>
              </w:numPr>
              <w:ind w:left="348"/>
              <w:contextualSpacing/>
              <w:rPr>
                <w:rFonts w:cs="Arial"/>
                <w:sz w:val="20"/>
                <w:szCs w:val="20"/>
              </w:rPr>
            </w:pPr>
            <w:r w:rsidRPr="00AA134F">
              <w:rPr>
                <w:rFonts w:cs="Arial"/>
                <w:sz w:val="20"/>
                <w:szCs w:val="20"/>
              </w:rPr>
              <w:t>2</w:t>
            </w:r>
            <w:r w:rsidRPr="00C43B24">
              <w:rPr>
                <w:rFonts w:cs="Arial"/>
                <w:sz w:val="20"/>
                <w:szCs w:val="20"/>
              </w:rPr>
              <w:t>nd</w:t>
            </w:r>
            <w:r w:rsidRPr="00AA134F">
              <w:rPr>
                <w:rFonts w:cs="Arial"/>
                <w:sz w:val="20"/>
                <w:szCs w:val="20"/>
              </w:rPr>
              <w:t xml:space="preserve"> Degree: </w:t>
            </w:r>
          </w:p>
          <w:p w:rsidR="00C43B24" w:rsidRPr="00AA134F" w:rsidRDefault="00C43B24" w:rsidP="00A70DB5">
            <w:pPr>
              <w:ind w:left="332"/>
              <w:rPr>
                <w:rFonts w:cs="Arial"/>
                <w:sz w:val="20"/>
                <w:szCs w:val="20"/>
              </w:rPr>
            </w:pPr>
            <w:r w:rsidRPr="00AA134F">
              <w:rPr>
                <w:rFonts w:cs="Arial"/>
                <w:sz w:val="20"/>
                <w:szCs w:val="20"/>
              </w:rPr>
              <w:t>20-Year Bar; 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C43B24">
            <w:pPr>
              <w:numPr>
                <w:ilvl w:val="0"/>
                <w:numId w:val="11"/>
              </w:numPr>
              <w:ind w:left="242" w:hanging="242"/>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C43B24" w:rsidRPr="00AA134F" w:rsidRDefault="00C43B24" w:rsidP="00C43B24">
            <w:pPr>
              <w:numPr>
                <w:ilvl w:val="0"/>
                <w:numId w:val="11"/>
              </w:numPr>
              <w:ind w:left="242" w:hanging="242"/>
              <w:contextualSpacing/>
              <w:rPr>
                <w:rFonts w:cs="Arial"/>
                <w:sz w:val="20"/>
                <w:szCs w:val="20"/>
              </w:rPr>
            </w:pPr>
            <w:r w:rsidRPr="00AA134F">
              <w:rPr>
                <w:rFonts w:cs="Arial"/>
                <w:sz w:val="20"/>
                <w:szCs w:val="20"/>
              </w:rPr>
              <w:t>2</w:t>
            </w:r>
            <w:r w:rsidRPr="00C43B24">
              <w:rPr>
                <w:rFonts w:cs="Arial"/>
                <w:sz w:val="20"/>
                <w:szCs w:val="20"/>
              </w:rPr>
              <w:t>nd</w:t>
            </w:r>
            <w:r w:rsidR="004C18CB">
              <w:rPr>
                <w:rFonts w:cs="Arial"/>
                <w:sz w:val="20"/>
                <w:szCs w:val="20"/>
              </w:rPr>
              <w:t xml:space="preserve"> Degree:</w:t>
            </w:r>
          </w:p>
          <w:p w:rsidR="00C43B24" w:rsidRPr="00AA134F" w:rsidRDefault="00C43B24" w:rsidP="00C43B24">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Trafficking of Persons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20A.02</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Continuous Trafficking of Persons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20A.03</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Continuous Sexual Abuse of Young Child or Children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21.02</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lastRenderedPageBreak/>
              <w:t>Public Lewdness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21.07</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Indecent Exposure (misdemeanor )</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21.08</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Indecency with a Child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21.11</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Improper Relationship Between Educator &amp; Student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21.12</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Improper Photography or Visual Recording (felony) or Invasive Visual Recording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21.15</w:t>
            </w:r>
          </w:p>
        </w:tc>
        <w:tc>
          <w:tcPr>
            <w:tcW w:w="2120" w:type="dxa"/>
            <w:tcBorders>
              <w:top w:val="nil"/>
              <w:left w:val="nil"/>
              <w:bottom w:val="single" w:sz="4" w:space="0" w:color="auto"/>
              <w:right w:val="single" w:sz="4" w:space="0" w:color="auto"/>
            </w:tcBorders>
            <w:shd w:val="clear" w:color="auto" w:fill="FFFFFF"/>
            <w:vAlign w:val="center"/>
          </w:tcPr>
          <w:p w:rsidR="00430DBB" w:rsidRDefault="00C43B24" w:rsidP="00430DBB">
            <w:pPr>
              <w:jc w:val="center"/>
              <w:rPr>
                <w:rFonts w:cs="Arial"/>
                <w:sz w:val="20"/>
                <w:szCs w:val="20"/>
              </w:rPr>
            </w:pPr>
            <w:r w:rsidRPr="00AA134F">
              <w:rPr>
                <w:rFonts w:cs="Arial"/>
                <w:sz w:val="20"/>
                <w:szCs w:val="20"/>
              </w:rPr>
              <w:t>20-Year Bar;</w:t>
            </w:r>
          </w:p>
          <w:p w:rsidR="00C43B24" w:rsidRPr="00AA134F" w:rsidRDefault="00C43B24" w:rsidP="00430DBB">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Unlawful Disclosure or Promotion of Intimate Visual Material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21.16**</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Voyeurism (felony or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21.16**</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430DBB">
            <w:pPr>
              <w:spacing w:before="240"/>
              <w:jc w:val="center"/>
              <w:rPr>
                <w:rFonts w:cs="Arial"/>
                <w:sz w:val="20"/>
                <w:szCs w:val="20"/>
              </w:rPr>
            </w:pPr>
            <w:r w:rsidRPr="00AA134F">
              <w:rPr>
                <w:rFonts w:cs="Arial"/>
                <w:sz w:val="20"/>
                <w:szCs w:val="20"/>
              </w:rPr>
              <w:t>Felony: N/A</w:t>
            </w:r>
          </w:p>
          <w:p w:rsidR="00C43B24" w:rsidRPr="00AA134F" w:rsidRDefault="00C43B24" w:rsidP="00430DBB">
            <w:pPr>
              <w:spacing w:before="240"/>
              <w:jc w:val="center"/>
              <w:rPr>
                <w:rFonts w:cs="Arial"/>
                <w:sz w:val="20"/>
                <w:szCs w:val="20"/>
              </w:rPr>
            </w:pPr>
            <w:r w:rsidRPr="00AA134F">
              <w:rPr>
                <w:rFonts w:cs="Arial"/>
                <w:sz w:val="20"/>
                <w:szCs w:val="20"/>
              </w:rPr>
              <w:t>Misdemeanor: 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430DBB" w:rsidP="00FE3E52">
            <w:pPr>
              <w:rPr>
                <w:rFonts w:cs="Arial"/>
                <w:sz w:val="20"/>
                <w:szCs w:val="20"/>
              </w:rPr>
            </w:pPr>
            <w:r>
              <w:rPr>
                <w:rFonts w:cs="Arial"/>
                <w:sz w:val="20"/>
                <w:szCs w:val="20"/>
              </w:rPr>
              <w:t xml:space="preserve">Assault </w:t>
            </w:r>
            <w:r w:rsidR="00C43B24" w:rsidRPr="00AA134F">
              <w:rPr>
                <w:rFonts w:cs="Arial"/>
                <w:sz w:val="20"/>
                <w:szCs w:val="20"/>
              </w:rPr>
              <w:t>(</w:t>
            </w:r>
            <w:r w:rsidR="00C43B24" w:rsidRPr="00C43B24">
              <w:rPr>
                <w:rFonts w:cs="Arial"/>
                <w:sz w:val="20"/>
                <w:szCs w:val="20"/>
              </w:rPr>
              <w:t xml:space="preserve">felony or </w:t>
            </w:r>
            <w:r w:rsidR="00C43B24" w:rsidRPr="00AA134F">
              <w:rPr>
                <w:rFonts w:cs="Arial"/>
                <w:sz w:val="20"/>
                <w:szCs w:val="20"/>
              </w:rPr>
              <w:t>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22.01</w:t>
            </w:r>
          </w:p>
        </w:tc>
        <w:tc>
          <w:tcPr>
            <w:tcW w:w="2120" w:type="dxa"/>
            <w:tcBorders>
              <w:top w:val="nil"/>
              <w:left w:val="nil"/>
              <w:bottom w:val="single" w:sz="4" w:space="0" w:color="auto"/>
              <w:right w:val="single" w:sz="4" w:space="0" w:color="auto"/>
            </w:tcBorders>
            <w:shd w:val="clear" w:color="auto" w:fill="FFFFFF"/>
            <w:vAlign w:val="center"/>
          </w:tcPr>
          <w:p w:rsidR="00430DBB" w:rsidRDefault="00C43B24" w:rsidP="00430DBB">
            <w:pPr>
              <w:jc w:val="center"/>
              <w:rPr>
                <w:rFonts w:cs="Arial"/>
                <w:sz w:val="20"/>
                <w:szCs w:val="20"/>
              </w:rPr>
            </w:pPr>
            <w:r w:rsidRPr="00AA134F">
              <w:rPr>
                <w:rFonts w:cs="Arial"/>
                <w:sz w:val="20"/>
                <w:szCs w:val="20"/>
              </w:rPr>
              <w:t>20-Year Bar;</w:t>
            </w:r>
          </w:p>
          <w:p w:rsidR="00C43B24" w:rsidRPr="00AA134F" w:rsidRDefault="00C43B24" w:rsidP="00430DBB">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Sexual Assault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22.011</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Aggravated Assault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22.02</w:t>
            </w:r>
          </w:p>
        </w:tc>
        <w:tc>
          <w:tcPr>
            <w:tcW w:w="2120" w:type="dxa"/>
            <w:tcBorders>
              <w:top w:val="nil"/>
              <w:left w:val="nil"/>
              <w:bottom w:val="single" w:sz="4" w:space="0" w:color="auto"/>
              <w:right w:val="single" w:sz="4" w:space="0" w:color="auto"/>
            </w:tcBorders>
            <w:shd w:val="clear" w:color="auto" w:fill="FFFFFF"/>
            <w:vAlign w:val="center"/>
          </w:tcPr>
          <w:p w:rsidR="00430DBB" w:rsidRDefault="00C43B24" w:rsidP="00430DBB">
            <w:pPr>
              <w:jc w:val="center"/>
              <w:rPr>
                <w:rFonts w:cs="Arial"/>
                <w:sz w:val="20"/>
                <w:szCs w:val="20"/>
              </w:rPr>
            </w:pPr>
            <w:r w:rsidRPr="00AA134F">
              <w:rPr>
                <w:rFonts w:cs="Arial"/>
                <w:sz w:val="20"/>
                <w:szCs w:val="20"/>
              </w:rPr>
              <w:t>20-Year Bar;</w:t>
            </w:r>
          </w:p>
          <w:p w:rsidR="00C43B24" w:rsidRPr="00AA134F" w:rsidRDefault="00C43B24" w:rsidP="00430DBB">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lastRenderedPageBreak/>
              <w:t>Aggravated Sexual Assault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22.021</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Injury to a Child, Elderly Individual, or Disabled Individual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22.04</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Abandoning or Endangering Child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22.041</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Deadly Conduct (</w:t>
            </w:r>
            <w:r w:rsidRPr="00C43B24">
              <w:rPr>
                <w:rFonts w:cs="Arial"/>
                <w:sz w:val="20"/>
                <w:szCs w:val="20"/>
              </w:rPr>
              <w:t>felony or</w:t>
            </w:r>
            <w:r w:rsidRPr="00AA134F">
              <w:rPr>
                <w:rFonts w:cs="Arial"/>
                <w:sz w:val="20"/>
                <w:szCs w:val="20"/>
              </w:rPr>
              <w:t xml:space="preserve">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22.05</w:t>
            </w:r>
          </w:p>
        </w:tc>
        <w:tc>
          <w:tcPr>
            <w:tcW w:w="2120" w:type="dxa"/>
            <w:tcBorders>
              <w:top w:val="nil"/>
              <w:left w:val="nil"/>
              <w:bottom w:val="single" w:sz="4" w:space="0" w:color="auto"/>
              <w:right w:val="single" w:sz="4" w:space="0" w:color="auto"/>
            </w:tcBorders>
            <w:shd w:val="clear" w:color="auto" w:fill="FFFFFF"/>
            <w:vAlign w:val="center"/>
          </w:tcPr>
          <w:p w:rsidR="007564DE" w:rsidRDefault="00C43B24" w:rsidP="007564DE">
            <w:pPr>
              <w:jc w:val="center"/>
              <w:rPr>
                <w:rFonts w:cs="Arial"/>
                <w:sz w:val="20"/>
                <w:szCs w:val="20"/>
              </w:rPr>
            </w:pPr>
            <w:r w:rsidRPr="00AA134F">
              <w:rPr>
                <w:rFonts w:cs="Arial"/>
                <w:sz w:val="20"/>
                <w:szCs w:val="20"/>
              </w:rPr>
              <w:t>20-Year Bar;</w:t>
            </w:r>
          </w:p>
          <w:p w:rsidR="00C43B24" w:rsidRPr="00AA134F" w:rsidRDefault="00C43B24" w:rsidP="007564DE">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Terroristic Threat (</w:t>
            </w:r>
            <w:r w:rsidRPr="00C43B24">
              <w:rPr>
                <w:rFonts w:cs="Arial"/>
                <w:sz w:val="20"/>
                <w:szCs w:val="20"/>
              </w:rPr>
              <w:t>felony or</w:t>
            </w:r>
            <w:r w:rsidRPr="00AA134F">
              <w:rPr>
                <w:rFonts w:cs="Arial"/>
                <w:sz w:val="20"/>
                <w:szCs w:val="20"/>
              </w:rPr>
              <w:t xml:space="preserve">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22.07</w:t>
            </w:r>
          </w:p>
        </w:tc>
        <w:tc>
          <w:tcPr>
            <w:tcW w:w="2120" w:type="dxa"/>
            <w:tcBorders>
              <w:top w:val="nil"/>
              <w:left w:val="nil"/>
              <w:bottom w:val="single" w:sz="4" w:space="0" w:color="auto"/>
              <w:right w:val="single" w:sz="4" w:space="0" w:color="auto"/>
            </w:tcBorders>
            <w:shd w:val="clear" w:color="auto" w:fill="FFFFFF"/>
            <w:vAlign w:val="center"/>
          </w:tcPr>
          <w:p w:rsidR="007564DE" w:rsidRDefault="00C43B24" w:rsidP="007564DE">
            <w:pPr>
              <w:jc w:val="center"/>
              <w:rPr>
                <w:rFonts w:cs="Arial"/>
                <w:sz w:val="20"/>
                <w:szCs w:val="20"/>
              </w:rPr>
            </w:pPr>
            <w:r w:rsidRPr="00AA134F">
              <w:rPr>
                <w:rFonts w:cs="Arial"/>
                <w:sz w:val="20"/>
                <w:szCs w:val="20"/>
              </w:rPr>
              <w:t>20-Year Bar;</w:t>
            </w:r>
          </w:p>
          <w:p w:rsidR="00C43B24" w:rsidRPr="00AA134F" w:rsidRDefault="00C43B24" w:rsidP="007564DE">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Aiding Suicide (</w:t>
            </w:r>
            <w:r w:rsidRPr="00C43B24">
              <w:rPr>
                <w:rFonts w:cs="Arial"/>
                <w:sz w:val="20"/>
                <w:szCs w:val="20"/>
              </w:rPr>
              <w:t xml:space="preserve">felony or </w:t>
            </w:r>
            <w:r w:rsidRPr="00AA134F">
              <w:rPr>
                <w:rFonts w:cs="Arial"/>
                <w:sz w:val="20"/>
                <w:szCs w:val="20"/>
              </w:rPr>
              <w:t>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22.08</w:t>
            </w:r>
          </w:p>
        </w:tc>
        <w:tc>
          <w:tcPr>
            <w:tcW w:w="2120" w:type="dxa"/>
            <w:tcBorders>
              <w:top w:val="nil"/>
              <w:left w:val="nil"/>
              <w:bottom w:val="single" w:sz="4" w:space="0" w:color="auto"/>
              <w:right w:val="single" w:sz="4" w:space="0" w:color="auto"/>
            </w:tcBorders>
            <w:shd w:val="clear" w:color="auto" w:fill="FFFFFF"/>
            <w:vAlign w:val="center"/>
          </w:tcPr>
          <w:p w:rsidR="007564DE" w:rsidRDefault="00C43B24" w:rsidP="007564DE">
            <w:pPr>
              <w:jc w:val="center"/>
              <w:rPr>
                <w:rFonts w:cs="Arial"/>
                <w:sz w:val="20"/>
                <w:szCs w:val="20"/>
              </w:rPr>
            </w:pPr>
            <w:r w:rsidRPr="00AA134F">
              <w:rPr>
                <w:rFonts w:cs="Arial"/>
                <w:sz w:val="20"/>
                <w:szCs w:val="20"/>
              </w:rPr>
              <w:t>20-Year Bar;</w:t>
            </w:r>
          </w:p>
          <w:p w:rsidR="00C43B24" w:rsidRPr="00AA134F" w:rsidRDefault="00C43B24" w:rsidP="007564DE">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Tampering with a Consumer Product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22.09</w:t>
            </w:r>
          </w:p>
        </w:tc>
        <w:tc>
          <w:tcPr>
            <w:tcW w:w="2120" w:type="dxa"/>
            <w:tcBorders>
              <w:top w:val="nil"/>
              <w:left w:val="nil"/>
              <w:bottom w:val="single" w:sz="4" w:space="0" w:color="auto"/>
              <w:right w:val="single" w:sz="4" w:space="0" w:color="auto"/>
            </w:tcBorders>
            <w:shd w:val="clear" w:color="auto" w:fill="FFFFFF"/>
            <w:vAlign w:val="center"/>
          </w:tcPr>
          <w:p w:rsidR="007564DE" w:rsidRDefault="00C43B24" w:rsidP="007564DE">
            <w:pPr>
              <w:jc w:val="center"/>
              <w:rPr>
                <w:rFonts w:cs="Arial"/>
                <w:sz w:val="20"/>
                <w:szCs w:val="20"/>
              </w:rPr>
            </w:pPr>
            <w:r w:rsidRPr="00AA134F">
              <w:rPr>
                <w:rFonts w:cs="Arial"/>
                <w:sz w:val="20"/>
                <w:szCs w:val="20"/>
              </w:rPr>
              <w:t>20-Year Bar;</w:t>
            </w:r>
          </w:p>
          <w:p w:rsidR="00C43B24" w:rsidRPr="00AA134F" w:rsidRDefault="00C43B24" w:rsidP="007564DE">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Leaving a Child in a Vehicle (misdemeanor)</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22.10</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Harassment by Persons in Certain Correctional Facilities; Harassment of a Public Servant (felony)</w:t>
            </w:r>
          </w:p>
        </w:tc>
        <w:tc>
          <w:tcPr>
            <w:tcW w:w="885"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22.11</w:t>
            </w:r>
          </w:p>
        </w:tc>
        <w:tc>
          <w:tcPr>
            <w:tcW w:w="2120" w:type="dxa"/>
            <w:tcBorders>
              <w:top w:val="nil"/>
              <w:left w:val="nil"/>
              <w:bottom w:val="single" w:sz="4" w:space="0" w:color="auto"/>
              <w:right w:val="single" w:sz="4" w:space="0" w:color="auto"/>
            </w:tcBorders>
            <w:shd w:val="clear" w:color="auto" w:fill="FFFFFF"/>
            <w:vAlign w:val="center"/>
          </w:tcPr>
          <w:p w:rsidR="007564DE" w:rsidRDefault="00C43B24" w:rsidP="007564DE">
            <w:pPr>
              <w:jc w:val="center"/>
              <w:rPr>
                <w:rFonts w:cs="Arial"/>
                <w:sz w:val="20"/>
                <w:szCs w:val="20"/>
              </w:rPr>
            </w:pPr>
            <w:r w:rsidRPr="00AA134F">
              <w:rPr>
                <w:rFonts w:cs="Arial"/>
                <w:sz w:val="20"/>
                <w:szCs w:val="20"/>
              </w:rPr>
              <w:t>20-Year Bar;</w:t>
            </w:r>
          </w:p>
          <w:p w:rsidR="00C43B24" w:rsidRPr="00AA134F" w:rsidRDefault="00C43B24" w:rsidP="007564DE">
            <w:pPr>
              <w:jc w:val="center"/>
              <w:rPr>
                <w:rFonts w:cs="Arial"/>
                <w:sz w:val="20"/>
                <w:szCs w:val="20"/>
              </w:rPr>
            </w:pPr>
            <w:r w:rsidRPr="00AA134F">
              <w:rPr>
                <w:rFonts w:cs="Arial"/>
                <w:sz w:val="20"/>
                <w:szCs w:val="20"/>
              </w:rPr>
              <w:t>Risk Evaluation Thereafter</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0"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0"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39"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BB2991" w:rsidRPr="003B14F5" w:rsidRDefault="0080173C" w:rsidP="00E11FA6">
      <w:pPr>
        <w:pStyle w:val="Heading1"/>
      </w:pPr>
      <w:r>
        <w:lastRenderedPageBreak/>
        <w:t xml:space="preserve">Texas Penal Code, </w:t>
      </w:r>
      <w:r w:rsidR="00BB2991" w:rsidRPr="003B14F5">
        <w:t xml:space="preserve">Title 6, Offenses </w:t>
      </w:r>
      <w:proofErr w:type="gramStart"/>
      <w:r w:rsidR="00BB2991" w:rsidRPr="003B14F5">
        <w:t>Against</w:t>
      </w:r>
      <w:proofErr w:type="gramEnd"/>
      <w:r w:rsidR="00BB2991" w:rsidRPr="003B14F5">
        <w:t xml:space="preserve"> the Family</w:t>
      </w:r>
      <w:bookmarkEnd w:id="19"/>
      <w:bookmarkEnd w:id="20"/>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3"/>
        <w:gridCol w:w="843"/>
        <w:gridCol w:w="2127"/>
        <w:gridCol w:w="2127"/>
        <w:gridCol w:w="2127"/>
        <w:gridCol w:w="2127"/>
        <w:gridCol w:w="2343"/>
      </w:tblGrid>
      <w:tr w:rsidR="00CB11BB" w:rsidRPr="003B14F5" w:rsidTr="00C43B24">
        <w:trPr>
          <w:cantSplit/>
          <w:trHeight w:val="900"/>
          <w:tblHeader/>
        </w:trPr>
        <w:tc>
          <w:tcPr>
            <w:tcW w:w="2933" w:type="dxa"/>
            <w:shd w:val="clear" w:color="auto" w:fill="FFFF99"/>
            <w:vAlign w:val="center"/>
          </w:tcPr>
          <w:p w:rsidR="00423BFD" w:rsidRPr="003B14F5" w:rsidRDefault="00423BFD" w:rsidP="00B600CD">
            <w:pPr>
              <w:jc w:val="center"/>
              <w:rPr>
                <w:rFonts w:cs="Arial"/>
                <w:b/>
                <w:bCs/>
                <w:sz w:val="20"/>
                <w:szCs w:val="20"/>
              </w:rPr>
            </w:pPr>
            <w:r w:rsidRPr="003B14F5">
              <w:rPr>
                <w:rFonts w:cs="Arial"/>
                <w:b/>
                <w:bCs/>
                <w:sz w:val="20"/>
                <w:szCs w:val="20"/>
              </w:rPr>
              <w:t>Offense</w:t>
            </w:r>
          </w:p>
        </w:tc>
        <w:tc>
          <w:tcPr>
            <w:tcW w:w="843" w:type="dxa"/>
            <w:shd w:val="clear" w:color="auto" w:fill="FFFF99"/>
            <w:vAlign w:val="center"/>
          </w:tcPr>
          <w:p w:rsidR="00423BFD" w:rsidRPr="003B14F5" w:rsidRDefault="00423BFD" w:rsidP="00B600CD">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7" w:type="dxa"/>
            <w:shd w:val="clear" w:color="auto" w:fill="FFFF99"/>
            <w:vAlign w:val="center"/>
          </w:tcPr>
          <w:p w:rsidR="001E24F6" w:rsidRPr="00BC7763" w:rsidRDefault="00423BFD" w:rsidP="00B600CD">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00D34BAE">
              <w:rPr>
                <w:rFonts w:cs="Arial"/>
                <w:b/>
                <w:bCs/>
                <w:sz w:val="20"/>
                <w:szCs w:val="20"/>
              </w:rPr>
              <w:t xml:space="preserve"> -</w:t>
            </w:r>
          </w:p>
          <w:p w:rsidR="00423BFD" w:rsidRPr="00BC7763" w:rsidRDefault="00423BFD" w:rsidP="00B600CD">
            <w:pPr>
              <w:jc w:val="center"/>
              <w:rPr>
                <w:rFonts w:cs="Arial"/>
                <w:b/>
                <w:bCs/>
                <w:sz w:val="20"/>
                <w:szCs w:val="20"/>
              </w:rPr>
            </w:pPr>
            <w:r w:rsidRPr="00BC7763">
              <w:rPr>
                <w:rFonts w:cs="Arial"/>
                <w:b/>
                <w:bCs/>
                <w:sz w:val="20"/>
                <w:szCs w:val="20"/>
              </w:rPr>
              <w:t>FELONY</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127" w:type="dxa"/>
            <w:shd w:val="clear" w:color="auto" w:fill="FFFF99"/>
            <w:vAlign w:val="center"/>
          </w:tcPr>
          <w:p w:rsidR="001E24F6" w:rsidRPr="00BC7763" w:rsidRDefault="00D34BAE" w:rsidP="00B600CD">
            <w:pPr>
              <w:jc w:val="center"/>
              <w:rPr>
                <w:rFonts w:cs="Arial"/>
                <w:b/>
                <w:bCs/>
                <w:sz w:val="20"/>
                <w:szCs w:val="20"/>
              </w:rPr>
            </w:pPr>
            <w:r>
              <w:rPr>
                <w:rFonts w:cs="Arial"/>
                <w:b/>
                <w:bCs/>
                <w:sz w:val="20"/>
                <w:szCs w:val="20"/>
              </w:rPr>
              <w:t>Unrelated Foster or Adoptive</w:t>
            </w:r>
          </w:p>
          <w:p w:rsidR="00423BFD" w:rsidRPr="00BC7763" w:rsidRDefault="005306EB" w:rsidP="00B600CD">
            <w:pPr>
              <w:jc w:val="center"/>
              <w:rPr>
                <w:rFonts w:cs="Arial"/>
                <w:b/>
                <w:bCs/>
                <w:sz w:val="20"/>
                <w:szCs w:val="20"/>
              </w:rPr>
            </w:pPr>
            <w:r w:rsidRPr="00BC7763">
              <w:rPr>
                <w:rFonts w:cs="Arial"/>
                <w:b/>
                <w:bCs/>
                <w:sz w:val="20"/>
                <w:szCs w:val="20"/>
              </w:rPr>
              <w:t>Homes</w:t>
            </w:r>
            <w:r w:rsidR="00D34BAE">
              <w:rPr>
                <w:rFonts w:cs="Arial"/>
                <w:b/>
                <w:bCs/>
                <w:sz w:val="20"/>
                <w:szCs w:val="20"/>
              </w:rPr>
              <w:t xml:space="preserve"> -</w:t>
            </w:r>
          </w:p>
          <w:p w:rsidR="00423BFD" w:rsidRPr="00BC7763" w:rsidRDefault="00423BFD" w:rsidP="00B600CD">
            <w:pPr>
              <w:jc w:val="center"/>
              <w:rPr>
                <w:rFonts w:cs="Arial"/>
                <w:b/>
                <w:bCs/>
                <w:sz w:val="20"/>
                <w:szCs w:val="20"/>
              </w:rPr>
            </w:pPr>
            <w:r w:rsidRPr="00BC7763">
              <w:rPr>
                <w:rFonts w:cs="Arial"/>
                <w:b/>
                <w:bCs/>
                <w:sz w:val="20"/>
                <w:szCs w:val="20"/>
              </w:rPr>
              <w:t>MISDEMEANOR</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127" w:type="dxa"/>
            <w:shd w:val="clear" w:color="auto" w:fill="FFFF99"/>
            <w:vAlign w:val="center"/>
          </w:tcPr>
          <w:p w:rsidR="00D34BAE"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34BAE" w:rsidRDefault="00423BFD" w:rsidP="00B600CD">
            <w:pPr>
              <w:jc w:val="center"/>
              <w:rPr>
                <w:rFonts w:cs="Arial"/>
                <w:b/>
                <w:bCs/>
                <w:sz w:val="20"/>
                <w:szCs w:val="20"/>
              </w:rPr>
            </w:pPr>
            <w:r w:rsidRPr="00BC7763">
              <w:rPr>
                <w:rFonts w:cs="Arial"/>
                <w:b/>
                <w:bCs/>
                <w:sz w:val="20"/>
                <w:szCs w:val="20"/>
              </w:rPr>
              <w:t>OR</w:t>
            </w:r>
          </w:p>
          <w:p w:rsidR="00D34BAE"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Longstanding Relationship with the Child -</w:t>
            </w:r>
          </w:p>
          <w:p w:rsidR="00423BFD" w:rsidRPr="00BC7763" w:rsidRDefault="00423BFD" w:rsidP="00B600CD">
            <w:pPr>
              <w:jc w:val="center"/>
              <w:rPr>
                <w:rFonts w:cs="Arial"/>
                <w:b/>
                <w:bCs/>
                <w:sz w:val="20"/>
                <w:szCs w:val="20"/>
              </w:rPr>
            </w:pPr>
            <w:r w:rsidRPr="00BC7763">
              <w:rPr>
                <w:rFonts w:cs="Arial"/>
                <w:b/>
                <w:bCs/>
                <w:sz w:val="20"/>
                <w:szCs w:val="20"/>
              </w:rPr>
              <w:t>FELONY</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127" w:type="dxa"/>
            <w:shd w:val="clear" w:color="auto" w:fill="FFFF99"/>
            <w:vAlign w:val="center"/>
          </w:tcPr>
          <w:p w:rsidR="00D34BAE"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34BAE" w:rsidRDefault="00423BFD" w:rsidP="00B600CD">
            <w:pPr>
              <w:jc w:val="center"/>
              <w:rPr>
                <w:rFonts w:cs="Arial"/>
                <w:b/>
                <w:bCs/>
                <w:sz w:val="20"/>
                <w:szCs w:val="20"/>
              </w:rPr>
            </w:pPr>
            <w:r w:rsidRPr="00BC7763">
              <w:rPr>
                <w:rFonts w:cs="Arial"/>
                <w:b/>
                <w:bCs/>
                <w:sz w:val="20"/>
                <w:szCs w:val="20"/>
              </w:rPr>
              <w:t>OR</w:t>
            </w:r>
          </w:p>
          <w:p w:rsidR="00423BFD" w:rsidRPr="00BC7763"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Longstanding Relationship with the Child - MISDEMEANOR</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343"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bookmarkStart w:id="21" w:name="_Toc409717542"/>
            <w:bookmarkStart w:id="22" w:name="_Toc438552754"/>
            <w:r w:rsidRPr="00AA134F">
              <w:rPr>
                <w:rFonts w:cs="Arial"/>
                <w:sz w:val="20"/>
                <w:szCs w:val="20"/>
              </w:rPr>
              <w:t>Bigamy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25.01</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Prohibited Sexual Conduct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25.02</w:t>
            </w:r>
          </w:p>
        </w:tc>
        <w:tc>
          <w:tcPr>
            <w:tcW w:w="2127" w:type="dxa"/>
            <w:tcBorders>
              <w:top w:val="nil"/>
              <w:left w:val="nil"/>
              <w:bottom w:val="single" w:sz="4" w:space="0" w:color="auto"/>
              <w:right w:val="single" w:sz="4" w:space="0" w:color="auto"/>
            </w:tcBorders>
            <w:shd w:val="clear" w:color="auto" w:fill="FFFFFF"/>
            <w:vAlign w:val="center"/>
          </w:tcPr>
          <w:p w:rsidR="00CD10CC" w:rsidRDefault="00C43B24" w:rsidP="00CD10CC">
            <w:pPr>
              <w:jc w:val="center"/>
              <w:rPr>
                <w:rFonts w:cs="Arial"/>
                <w:sz w:val="20"/>
                <w:szCs w:val="20"/>
              </w:rPr>
            </w:pPr>
            <w:r w:rsidRPr="00AA134F">
              <w:rPr>
                <w:rFonts w:cs="Arial"/>
                <w:sz w:val="20"/>
                <w:szCs w:val="20"/>
              </w:rPr>
              <w:t>20-Year Bar;</w:t>
            </w:r>
          </w:p>
          <w:p w:rsidR="00C43B24" w:rsidRPr="00AA134F" w:rsidRDefault="00C43B24" w:rsidP="00CD10CC">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Interference with Child Custody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25.03</w:t>
            </w:r>
          </w:p>
        </w:tc>
        <w:tc>
          <w:tcPr>
            <w:tcW w:w="2127" w:type="dxa"/>
            <w:tcBorders>
              <w:top w:val="nil"/>
              <w:left w:val="nil"/>
              <w:bottom w:val="single" w:sz="4" w:space="0" w:color="auto"/>
              <w:right w:val="single" w:sz="4" w:space="0" w:color="auto"/>
            </w:tcBorders>
            <w:shd w:val="clear" w:color="auto" w:fill="FFFFFF"/>
            <w:vAlign w:val="center"/>
          </w:tcPr>
          <w:p w:rsidR="00CD10CC" w:rsidRDefault="00C43B24" w:rsidP="00CD10CC">
            <w:pPr>
              <w:jc w:val="center"/>
              <w:rPr>
                <w:rFonts w:cs="Arial"/>
                <w:sz w:val="20"/>
                <w:szCs w:val="20"/>
              </w:rPr>
            </w:pPr>
            <w:r w:rsidRPr="00AA134F">
              <w:rPr>
                <w:rFonts w:cs="Arial"/>
                <w:sz w:val="20"/>
                <w:szCs w:val="20"/>
              </w:rPr>
              <w:t>20-Year Bar;</w:t>
            </w:r>
          </w:p>
          <w:p w:rsidR="00C43B24" w:rsidRPr="00AA134F" w:rsidRDefault="00C43B24" w:rsidP="00CD10CC">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Agreement to Abduct from Custody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25.031</w:t>
            </w:r>
          </w:p>
        </w:tc>
        <w:tc>
          <w:tcPr>
            <w:tcW w:w="2127" w:type="dxa"/>
            <w:tcBorders>
              <w:top w:val="nil"/>
              <w:left w:val="nil"/>
              <w:bottom w:val="single" w:sz="4" w:space="0" w:color="auto"/>
              <w:right w:val="single" w:sz="4" w:space="0" w:color="auto"/>
            </w:tcBorders>
            <w:shd w:val="clear" w:color="auto" w:fill="FFFFFF"/>
            <w:vAlign w:val="center"/>
          </w:tcPr>
          <w:p w:rsidR="00CD10CC" w:rsidRDefault="00C43B24" w:rsidP="00CD10CC">
            <w:pPr>
              <w:jc w:val="center"/>
              <w:rPr>
                <w:rFonts w:cs="Arial"/>
                <w:sz w:val="20"/>
                <w:szCs w:val="20"/>
              </w:rPr>
            </w:pPr>
            <w:r w:rsidRPr="00AA134F">
              <w:rPr>
                <w:rFonts w:cs="Arial"/>
                <w:sz w:val="20"/>
                <w:szCs w:val="20"/>
              </w:rPr>
              <w:t>20-Year Bar;</w:t>
            </w:r>
          </w:p>
          <w:p w:rsidR="00C43B24" w:rsidRPr="00AA134F" w:rsidRDefault="00C43B24" w:rsidP="00CD10CC">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Enticing a Child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25.04</w:t>
            </w:r>
          </w:p>
        </w:tc>
        <w:tc>
          <w:tcPr>
            <w:tcW w:w="2127" w:type="dxa"/>
            <w:tcBorders>
              <w:top w:val="nil"/>
              <w:left w:val="nil"/>
              <w:bottom w:val="single" w:sz="4" w:space="0" w:color="auto"/>
              <w:right w:val="single" w:sz="4" w:space="0" w:color="auto"/>
            </w:tcBorders>
            <w:shd w:val="clear" w:color="auto" w:fill="FFFFFF"/>
            <w:vAlign w:val="center"/>
          </w:tcPr>
          <w:p w:rsidR="00CD10CC" w:rsidRDefault="00C43B24" w:rsidP="00CD10CC">
            <w:pPr>
              <w:jc w:val="center"/>
              <w:rPr>
                <w:rFonts w:cs="Arial"/>
                <w:sz w:val="20"/>
                <w:szCs w:val="20"/>
              </w:rPr>
            </w:pPr>
            <w:r w:rsidRPr="00AA134F">
              <w:rPr>
                <w:rFonts w:cs="Arial"/>
                <w:sz w:val="20"/>
                <w:szCs w:val="20"/>
              </w:rPr>
              <w:t>20-Year Bar;</w:t>
            </w:r>
          </w:p>
          <w:p w:rsidR="00C43B24" w:rsidRPr="00AA134F" w:rsidRDefault="00C43B24" w:rsidP="00CD10CC">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Criminal Nonsupport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25.05</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 xml:space="preserve">Harboring Runaway Child (misdemeanor) </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25.06</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lastRenderedPageBreak/>
              <w:t>Violations of Certain Court Orders or Conditions of Bond in a Family Violence Case (</w:t>
            </w:r>
            <w:r w:rsidRPr="00C43B24">
              <w:rPr>
                <w:rFonts w:cs="Arial"/>
                <w:sz w:val="20"/>
                <w:szCs w:val="20"/>
              </w:rPr>
              <w:t xml:space="preserve">felony or </w:t>
            </w:r>
            <w:r w:rsidRPr="00AA134F">
              <w:rPr>
                <w:rFonts w:cs="Arial"/>
                <w:sz w:val="20"/>
                <w:szCs w:val="20"/>
              </w:rPr>
              <w:t>misdemeanor) or Violation of Certain Court Orders or Conditions of Bond in a Family Violence, Sexual Assault or Abuse, Stalking, or Trafficking Case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25.07</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Felony: N/A</w:t>
            </w:r>
          </w:p>
          <w:p w:rsidR="00C43B24" w:rsidRPr="00AA134F" w:rsidRDefault="00C43B24" w:rsidP="00DF3C99">
            <w:pPr>
              <w:spacing w:before="240"/>
              <w:jc w:val="center"/>
              <w:rPr>
                <w:rFonts w:cs="Arial"/>
                <w:sz w:val="20"/>
                <w:szCs w:val="20"/>
              </w:rPr>
            </w:pPr>
            <w:r w:rsidRPr="00AA134F">
              <w:rPr>
                <w:rFonts w:cs="Arial"/>
                <w:sz w:val="20"/>
                <w:szCs w:val="20"/>
              </w:rPr>
              <w:t>Misdemeanor: 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Violation of Protective Order Preventing Offense Caused by Bias or Prejudice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25.071</w:t>
            </w:r>
          </w:p>
        </w:tc>
        <w:tc>
          <w:tcPr>
            <w:tcW w:w="2127" w:type="dxa"/>
            <w:tcBorders>
              <w:top w:val="nil"/>
              <w:left w:val="nil"/>
              <w:bottom w:val="single" w:sz="4" w:space="0" w:color="auto"/>
              <w:right w:val="single" w:sz="4" w:space="0" w:color="auto"/>
            </w:tcBorders>
            <w:shd w:val="clear" w:color="auto" w:fill="FFFFFF"/>
            <w:vAlign w:val="center"/>
          </w:tcPr>
          <w:p w:rsidR="00DF3C99" w:rsidRDefault="00C43B24" w:rsidP="00DF3C99">
            <w:pPr>
              <w:jc w:val="center"/>
              <w:rPr>
                <w:rFonts w:cs="Arial"/>
                <w:sz w:val="20"/>
                <w:szCs w:val="20"/>
              </w:rPr>
            </w:pPr>
            <w:r w:rsidRPr="00AA134F">
              <w:rPr>
                <w:rFonts w:cs="Arial"/>
                <w:sz w:val="20"/>
                <w:szCs w:val="20"/>
              </w:rPr>
              <w:t>20-Year Bar;</w:t>
            </w:r>
          </w:p>
          <w:p w:rsidR="00C43B24" w:rsidRPr="00AA134F" w:rsidRDefault="00C43B24" w:rsidP="00DF3C99">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Repeated Violation of Court Order or Condition of Bond in Family Violence case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25.072</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Sale or Purchase of Child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25.08</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Advertising for Placement of Child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25.09</w:t>
            </w:r>
          </w:p>
        </w:tc>
        <w:tc>
          <w:tcPr>
            <w:tcW w:w="2127" w:type="dxa"/>
            <w:tcBorders>
              <w:top w:val="nil"/>
              <w:left w:val="nil"/>
              <w:bottom w:val="single" w:sz="4" w:space="0" w:color="auto"/>
              <w:right w:val="single" w:sz="4" w:space="0" w:color="auto"/>
            </w:tcBorders>
            <w:shd w:val="clear" w:color="auto" w:fill="FFFFFF"/>
            <w:vAlign w:val="center"/>
          </w:tcPr>
          <w:p w:rsidR="00DF3C99" w:rsidRDefault="00C43B24" w:rsidP="00DF3C99">
            <w:pPr>
              <w:jc w:val="center"/>
              <w:rPr>
                <w:rFonts w:cs="Arial"/>
                <w:sz w:val="20"/>
                <w:szCs w:val="20"/>
              </w:rPr>
            </w:pPr>
            <w:r w:rsidRPr="00AA134F">
              <w:rPr>
                <w:rFonts w:cs="Arial"/>
                <w:sz w:val="20"/>
                <w:szCs w:val="20"/>
              </w:rPr>
              <w:t>20-Year Bar;</w:t>
            </w:r>
          </w:p>
          <w:p w:rsidR="00C43B24" w:rsidRPr="00AA134F" w:rsidRDefault="00C43B24" w:rsidP="00DF3C99">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Interference with Rights of a Guardian of the Person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25.10</w:t>
            </w:r>
          </w:p>
        </w:tc>
        <w:tc>
          <w:tcPr>
            <w:tcW w:w="2127" w:type="dxa"/>
            <w:tcBorders>
              <w:top w:val="nil"/>
              <w:left w:val="nil"/>
              <w:bottom w:val="single" w:sz="4" w:space="0" w:color="auto"/>
              <w:right w:val="single" w:sz="4" w:space="0" w:color="auto"/>
            </w:tcBorders>
            <w:shd w:val="clear" w:color="auto" w:fill="FFFFFF"/>
            <w:vAlign w:val="center"/>
          </w:tcPr>
          <w:p w:rsidR="00DF3C99" w:rsidRDefault="00C43B24" w:rsidP="00DF3C99">
            <w:pPr>
              <w:jc w:val="center"/>
              <w:rPr>
                <w:rFonts w:cs="Arial"/>
                <w:sz w:val="20"/>
                <w:szCs w:val="20"/>
              </w:rPr>
            </w:pPr>
            <w:r w:rsidRPr="00AA134F">
              <w:rPr>
                <w:rFonts w:cs="Arial"/>
                <w:sz w:val="20"/>
                <w:szCs w:val="20"/>
              </w:rPr>
              <w:t>20-Year Bar;</w:t>
            </w:r>
          </w:p>
          <w:p w:rsidR="00C43B24" w:rsidRPr="00AA134F" w:rsidRDefault="00C43B24" w:rsidP="00DF3C99">
            <w:pPr>
              <w:jc w:val="center"/>
              <w:rPr>
                <w:rFonts w:cs="Arial"/>
                <w:sz w:val="20"/>
                <w:szCs w:val="20"/>
              </w:rPr>
            </w:pPr>
            <w:r w:rsidRPr="00AA134F">
              <w:rPr>
                <w:rFonts w:cs="Arial"/>
                <w:sz w:val="20"/>
                <w:szCs w:val="20"/>
              </w:rPr>
              <w:t>Risk Evaluation Thereafter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3"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Continuous Violence Against the Family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25.11</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7"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7"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bl>
    <w:p w:rsidR="00BB2991" w:rsidRPr="003B14F5" w:rsidRDefault="0080173C" w:rsidP="00E11FA6">
      <w:pPr>
        <w:pStyle w:val="Heading1"/>
      </w:pPr>
      <w:r>
        <w:lastRenderedPageBreak/>
        <w:t xml:space="preserve">Texas Penal Code, </w:t>
      </w:r>
      <w:r w:rsidR="00BB2991" w:rsidRPr="003B14F5">
        <w:t xml:space="preserve">Title 7, Offenses </w:t>
      </w:r>
      <w:proofErr w:type="gramStart"/>
      <w:r w:rsidR="00BB2991" w:rsidRPr="003B14F5">
        <w:t>Against</w:t>
      </w:r>
      <w:proofErr w:type="gramEnd"/>
      <w:r w:rsidR="00BB2991" w:rsidRPr="003B14F5">
        <w:t xml:space="preserve"> Property</w:t>
      </w:r>
      <w:bookmarkEnd w:id="21"/>
      <w:bookmarkEnd w:id="22"/>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8"/>
        <w:gridCol w:w="864"/>
        <w:gridCol w:w="2123"/>
        <w:gridCol w:w="2123"/>
        <w:gridCol w:w="2123"/>
        <w:gridCol w:w="2123"/>
        <w:gridCol w:w="2343"/>
      </w:tblGrid>
      <w:tr w:rsidR="00CB11BB" w:rsidRPr="003B14F5" w:rsidTr="00C43B24">
        <w:trPr>
          <w:cantSplit/>
          <w:trHeight w:val="900"/>
          <w:tblHeader/>
        </w:trPr>
        <w:tc>
          <w:tcPr>
            <w:tcW w:w="2928" w:type="dxa"/>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864" w:type="dxa"/>
            <w:shd w:val="clear" w:color="auto" w:fill="FFFF99"/>
            <w:vAlign w:val="center"/>
          </w:tcPr>
          <w:p w:rsidR="00423BFD" w:rsidRPr="003B14F5" w:rsidRDefault="00423BFD" w:rsidP="00A64AFE">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3" w:type="dxa"/>
            <w:shd w:val="clear" w:color="auto" w:fill="FFFF99"/>
            <w:vAlign w:val="center"/>
          </w:tcPr>
          <w:p w:rsidR="001E24F6" w:rsidRPr="00BC7763" w:rsidRDefault="00423BFD" w:rsidP="00A64AFE">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Pr="00BC7763">
              <w:rPr>
                <w:rFonts w:cs="Arial"/>
                <w:b/>
                <w:bCs/>
                <w:sz w:val="20"/>
                <w:szCs w:val="20"/>
              </w:rPr>
              <w:t xml:space="preserve"> </w:t>
            </w:r>
            <w:r w:rsidR="001E24F6" w:rsidRPr="00BC7763">
              <w:rPr>
                <w:rFonts w:cs="Arial"/>
                <w:b/>
                <w:bCs/>
                <w:sz w:val="20"/>
                <w:szCs w:val="20"/>
              </w:rPr>
              <w:t>–</w:t>
            </w:r>
          </w:p>
          <w:p w:rsidR="00423BFD" w:rsidRPr="00BC7763" w:rsidRDefault="00423BFD" w:rsidP="00A64AFE">
            <w:pPr>
              <w:jc w:val="center"/>
              <w:rPr>
                <w:rFonts w:cs="Arial"/>
                <w:b/>
                <w:bCs/>
                <w:sz w:val="20"/>
                <w:szCs w:val="20"/>
              </w:rPr>
            </w:pPr>
            <w:r w:rsidRPr="00BC7763">
              <w:rPr>
                <w:rFonts w:cs="Arial"/>
                <w:b/>
                <w:bCs/>
                <w:sz w:val="20"/>
                <w:szCs w:val="20"/>
              </w:rPr>
              <w:t>FELONY</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23" w:type="dxa"/>
            <w:shd w:val="clear" w:color="auto" w:fill="FFFF99"/>
            <w:vAlign w:val="center"/>
          </w:tcPr>
          <w:p w:rsidR="001E24F6" w:rsidRPr="00BC7763" w:rsidRDefault="00423BFD" w:rsidP="00A64AFE">
            <w:pPr>
              <w:jc w:val="center"/>
              <w:rPr>
                <w:rFonts w:cs="Arial"/>
                <w:b/>
                <w:bCs/>
                <w:sz w:val="20"/>
                <w:szCs w:val="20"/>
              </w:rPr>
            </w:pPr>
            <w:r w:rsidRPr="00BC7763">
              <w:rPr>
                <w:rFonts w:cs="Arial"/>
                <w:b/>
                <w:bCs/>
                <w:sz w:val="20"/>
                <w:szCs w:val="20"/>
              </w:rPr>
              <w:t xml:space="preserve">Unrelated Foster or Adoptive </w:t>
            </w:r>
          </w:p>
          <w:p w:rsidR="00423BFD" w:rsidRPr="00BC7763" w:rsidRDefault="005306EB" w:rsidP="00A64AFE">
            <w:pPr>
              <w:jc w:val="center"/>
              <w:rPr>
                <w:rFonts w:cs="Arial"/>
                <w:b/>
                <w:bCs/>
                <w:sz w:val="20"/>
                <w:szCs w:val="20"/>
              </w:rPr>
            </w:pPr>
            <w:r w:rsidRPr="00BC7763">
              <w:rPr>
                <w:rFonts w:cs="Arial"/>
                <w:b/>
                <w:bCs/>
                <w:sz w:val="20"/>
                <w:szCs w:val="20"/>
              </w:rPr>
              <w:t>Homes</w:t>
            </w:r>
            <w:r w:rsidR="00423BFD" w:rsidRPr="00BC7763">
              <w:rPr>
                <w:rFonts w:cs="Arial"/>
                <w:b/>
                <w:bCs/>
                <w:sz w:val="20"/>
                <w:szCs w:val="20"/>
              </w:rPr>
              <w:t xml:space="preserve"> - MISDEMEANOR</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23" w:type="dxa"/>
            <w:shd w:val="clear" w:color="auto" w:fill="FFFF99"/>
            <w:vAlign w:val="center"/>
          </w:tcPr>
          <w:p w:rsidR="00DF3C99"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F3C99" w:rsidRDefault="00423BFD" w:rsidP="00A64AFE">
            <w:pPr>
              <w:jc w:val="center"/>
              <w:rPr>
                <w:rFonts w:cs="Arial"/>
                <w:b/>
                <w:bCs/>
                <w:sz w:val="20"/>
                <w:szCs w:val="20"/>
              </w:rPr>
            </w:pPr>
            <w:r w:rsidRPr="00BC7763">
              <w:rPr>
                <w:rFonts w:cs="Arial"/>
                <w:b/>
                <w:bCs/>
                <w:sz w:val="20"/>
                <w:szCs w:val="20"/>
              </w:rPr>
              <w:t>OR</w:t>
            </w:r>
          </w:p>
          <w:p w:rsidR="00423BFD"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Longstanding Relationship with the Child -</w:t>
            </w:r>
          </w:p>
          <w:p w:rsidR="00423BFD" w:rsidRPr="00BC7763" w:rsidRDefault="00423BFD" w:rsidP="00A64AFE">
            <w:pPr>
              <w:jc w:val="center"/>
              <w:rPr>
                <w:rFonts w:cs="Arial"/>
                <w:b/>
                <w:bCs/>
                <w:sz w:val="20"/>
                <w:szCs w:val="20"/>
              </w:rPr>
            </w:pPr>
            <w:r w:rsidRPr="00BC7763">
              <w:rPr>
                <w:rFonts w:cs="Arial"/>
                <w:b/>
                <w:bCs/>
                <w:sz w:val="20"/>
                <w:szCs w:val="20"/>
              </w:rPr>
              <w:t>FELONY</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23" w:type="dxa"/>
            <w:shd w:val="clear" w:color="auto" w:fill="FFFF99"/>
            <w:vAlign w:val="center"/>
          </w:tcPr>
          <w:p w:rsidR="00DF3C99"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F3C99" w:rsidRDefault="00423BFD" w:rsidP="00A64AFE">
            <w:pPr>
              <w:jc w:val="center"/>
              <w:rPr>
                <w:rFonts w:cs="Arial"/>
                <w:b/>
                <w:bCs/>
                <w:sz w:val="20"/>
                <w:szCs w:val="20"/>
              </w:rPr>
            </w:pPr>
            <w:r w:rsidRPr="00BC7763">
              <w:rPr>
                <w:rFonts w:cs="Arial"/>
                <w:b/>
                <w:bCs/>
                <w:sz w:val="20"/>
                <w:szCs w:val="20"/>
              </w:rPr>
              <w:t>OR</w:t>
            </w:r>
          </w:p>
          <w:p w:rsidR="00423BFD"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DF3C99">
              <w:rPr>
                <w:rFonts w:cs="Arial"/>
                <w:b/>
                <w:bCs/>
                <w:sz w:val="20"/>
                <w:szCs w:val="20"/>
              </w:rPr>
              <w:t>g Relationship with the Child -</w:t>
            </w:r>
          </w:p>
          <w:p w:rsidR="00423BFD" w:rsidRPr="00BC7763" w:rsidRDefault="00423BFD" w:rsidP="00A64AFE">
            <w:pPr>
              <w:jc w:val="center"/>
              <w:rPr>
                <w:rFonts w:cs="Arial"/>
                <w:b/>
                <w:bCs/>
                <w:sz w:val="20"/>
                <w:szCs w:val="20"/>
              </w:rPr>
            </w:pPr>
            <w:r w:rsidRPr="00BC7763">
              <w:rPr>
                <w:rFonts w:cs="Arial"/>
                <w:b/>
                <w:bCs/>
                <w:sz w:val="20"/>
                <w:szCs w:val="20"/>
              </w:rPr>
              <w:t>MISDEMEANOR</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343"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bookmarkStart w:id="23" w:name="_Toc409717543"/>
            <w:bookmarkStart w:id="24" w:name="_Toc438552755"/>
            <w:r w:rsidRPr="00AA134F">
              <w:rPr>
                <w:rFonts w:cs="Arial"/>
                <w:sz w:val="20"/>
                <w:szCs w:val="20"/>
              </w:rPr>
              <w:t>Arson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28.02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Criminal Mischief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28.03</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Robbery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29.02</w:t>
            </w:r>
          </w:p>
        </w:tc>
        <w:tc>
          <w:tcPr>
            <w:tcW w:w="2123" w:type="dxa"/>
            <w:tcBorders>
              <w:top w:val="single" w:sz="4" w:space="0" w:color="auto"/>
              <w:left w:val="nil"/>
              <w:bottom w:val="single" w:sz="4" w:space="0" w:color="auto"/>
              <w:right w:val="single" w:sz="4" w:space="0" w:color="auto"/>
            </w:tcBorders>
            <w:shd w:val="clear" w:color="auto" w:fill="auto"/>
            <w:vAlign w:val="center"/>
          </w:tcPr>
          <w:p w:rsidR="00536756" w:rsidRDefault="00C43B24" w:rsidP="00536756">
            <w:pPr>
              <w:jc w:val="center"/>
              <w:rPr>
                <w:rFonts w:cs="Arial"/>
                <w:sz w:val="20"/>
                <w:szCs w:val="20"/>
              </w:rPr>
            </w:pPr>
            <w:r w:rsidRPr="00AA134F">
              <w:rPr>
                <w:rFonts w:cs="Arial"/>
                <w:sz w:val="20"/>
                <w:szCs w:val="20"/>
              </w:rPr>
              <w:t>20-Year Bar;</w:t>
            </w:r>
          </w:p>
          <w:p w:rsidR="00C43B24" w:rsidRPr="00AA134F" w:rsidRDefault="00C43B24" w:rsidP="00536756">
            <w:pPr>
              <w:jc w:val="center"/>
              <w:rPr>
                <w:rFonts w:cs="Arial"/>
                <w:sz w:val="20"/>
                <w:szCs w:val="20"/>
              </w:rPr>
            </w:pPr>
            <w:r w:rsidRPr="00AA134F">
              <w:rPr>
                <w:rFonts w:cs="Arial"/>
                <w:sz w:val="20"/>
                <w:szCs w:val="20"/>
              </w:rPr>
              <w:t>Risk Evaluation Thereafter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Aggravated Robbery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29.03</w:t>
            </w:r>
          </w:p>
        </w:tc>
        <w:tc>
          <w:tcPr>
            <w:tcW w:w="2123" w:type="dxa"/>
            <w:tcBorders>
              <w:top w:val="single" w:sz="4" w:space="0" w:color="auto"/>
              <w:left w:val="nil"/>
              <w:bottom w:val="single" w:sz="4" w:space="0" w:color="auto"/>
              <w:right w:val="single" w:sz="4" w:space="0" w:color="auto"/>
            </w:tcBorders>
            <w:shd w:val="clear" w:color="auto" w:fill="auto"/>
            <w:vAlign w:val="center"/>
          </w:tcPr>
          <w:p w:rsidR="00536756" w:rsidRDefault="00C43B24" w:rsidP="00536756">
            <w:pPr>
              <w:jc w:val="center"/>
              <w:rPr>
                <w:rFonts w:cs="Arial"/>
                <w:sz w:val="20"/>
                <w:szCs w:val="20"/>
              </w:rPr>
            </w:pPr>
            <w:r w:rsidRPr="00AA134F">
              <w:rPr>
                <w:rFonts w:cs="Arial"/>
                <w:sz w:val="20"/>
                <w:szCs w:val="20"/>
              </w:rPr>
              <w:t>20-Year Bar;</w:t>
            </w:r>
          </w:p>
          <w:p w:rsidR="00C43B24" w:rsidRPr="00AA134F" w:rsidRDefault="00C43B24" w:rsidP="00536756">
            <w:pPr>
              <w:jc w:val="center"/>
              <w:rPr>
                <w:rFonts w:cs="Arial"/>
                <w:sz w:val="20"/>
                <w:szCs w:val="20"/>
              </w:rPr>
            </w:pPr>
            <w:r w:rsidRPr="00AA134F">
              <w:rPr>
                <w:rFonts w:cs="Arial"/>
                <w:sz w:val="20"/>
                <w:szCs w:val="20"/>
              </w:rPr>
              <w:t>Risk Evaluation Thereafter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Thereafter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Burglary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30.02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Theft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31.03 31.04 31.05 31.12 31.16</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Forgery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32.21</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Credit Card or Debit Card Abuse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32.31</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False Statement to Obtain Property or Credit or in the Provision of Certain Services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32.32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536756" w:rsidP="00FE3E52">
            <w:pPr>
              <w:rPr>
                <w:rFonts w:cs="Arial"/>
                <w:sz w:val="20"/>
                <w:szCs w:val="20"/>
              </w:rPr>
            </w:pPr>
            <w:r>
              <w:rPr>
                <w:rFonts w:cs="Arial"/>
                <w:sz w:val="20"/>
                <w:szCs w:val="20"/>
              </w:rPr>
              <w:lastRenderedPageBreak/>
              <w:t>Hindering Secured Creditors</w:t>
            </w:r>
          </w:p>
          <w:p w:rsidR="00C43B24" w:rsidRPr="00AA134F" w:rsidRDefault="00C43B24" w:rsidP="00FE3E52">
            <w:pPr>
              <w:rPr>
                <w:rFonts w:cs="Arial"/>
                <w:sz w:val="20"/>
                <w:szCs w:val="20"/>
              </w:rPr>
            </w:pPr>
            <w:r w:rsidRPr="00AA134F">
              <w:rPr>
                <w:rFonts w:cs="Arial"/>
                <w:sz w:val="20"/>
                <w:szCs w:val="20"/>
              </w:rPr>
              <w:t>(felony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32.33</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Misapplication of Fiduciary Property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32.45</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Securing Execution of a Document by Deception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32.46</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Exploitation of Child, Elderly Individual, or Disabled Individual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32.53</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Breach of Computer Security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33.02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Online Solicitation of a Minor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33.021</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Telecommunications Crimes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33A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Money Laundering (felony)</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34.02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Insurance Fraud (felony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35.02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536756" w:rsidP="00FE3E52">
            <w:pPr>
              <w:rPr>
                <w:rFonts w:cs="Arial"/>
                <w:sz w:val="20"/>
                <w:szCs w:val="20"/>
              </w:rPr>
            </w:pPr>
            <w:r>
              <w:rPr>
                <w:rFonts w:cs="Arial"/>
                <w:sz w:val="20"/>
                <w:szCs w:val="20"/>
              </w:rPr>
              <w:t xml:space="preserve">Medicaid Fraud </w:t>
            </w:r>
            <w:r w:rsidR="00C43B24" w:rsidRPr="00AA134F">
              <w:rPr>
                <w:rFonts w:cs="Arial"/>
                <w:sz w:val="20"/>
                <w:szCs w:val="20"/>
              </w:rPr>
              <w:t>(felony or misdemeanor)</w:t>
            </w:r>
          </w:p>
        </w:tc>
        <w:tc>
          <w:tcPr>
            <w:tcW w:w="8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35A.02</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4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bl>
    <w:p w:rsidR="00245F24" w:rsidRPr="00851E40" w:rsidRDefault="00851E40" w:rsidP="00E11FA6">
      <w:pPr>
        <w:pStyle w:val="Heading1"/>
      </w:pPr>
      <w:r w:rsidRPr="00851E40">
        <w:lastRenderedPageBreak/>
        <w:t xml:space="preserve">Texas Penal Code, </w:t>
      </w:r>
      <w:r w:rsidR="00245F24" w:rsidRPr="00851E40">
        <w:t xml:space="preserve">Title 8, Offenses </w:t>
      </w:r>
      <w:proofErr w:type="gramStart"/>
      <w:r w:rsidR="00245F24" w:rsidRPr="00851E40">
        <w:t>Against</w:t>
      </w:r>
      <w:proofErr w:type="gramEnd"/>
      <w:r w:rsidR="00245F24" w:rsidRPr="00851E40">
        <w:t xml:space="preserve"> Administration</w:t>
      </w:r>
      <w:bookmarkEnd w:id="23"/>
      <w:bookmarkEnd w:id="24"/>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872"/>
        <w:gridCol w:w="2040"/>
        <w:gridCol w:w="2111"/>
        <w:gridCol w:w="2142"/>
        <w:gridCol w:w="2142"/>
        <w:gridCol w:w="2364"/>
      </w:tblGrid>
      <w:tr w:rsidR="005E54C9" w:rsidRPr="003B14F5" w:rsidTr="00BC7763">
        <w:trPr>
          <w:cantSplit/>
          <w:trHeight w:val="900"/>
          <w:tblHeader/>
        </w:trPr>
        <w:tc>
          <w:tcPr>
            <w:tcW w:w="2956" w:type="dxa"/>
            <w:tcBorders>
              <w:bottom w:val="single" w:sz="4" w:space="0" w:color="000000"/>
            </w:tcBorders>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872" w:type="dxa"/>
            <w:tcBorders>
              <w:bottom w:val="single" w:sz="4" w:space="0" w:color="000000"/>
            </w:tcBorders>
            <w:shd w:val="clear" w:color="auto" w:fill="FFFF99"/>
            <w:vAlign w:val="center"/>
          </w:tcPr>
          <w:p w:rsidR="00423BFD" w:rsidRPr="003B14F5" w:rsidRDefault="00423BFD" w:rsidP="00A64AFE">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040" w:type="dxa"/>
            <w:tcBorders>
              <w:bottom w:val="single" w:sz="4" w:space="0" w:color="000000"/>
            </w:tcBorders>
            <w:shd w:val="clear" w:color="auto" w:fill="FFFF99"/>
            <w:vAlign w:val="center"/>
          </w:tcPr>
          <w:p w:rsidR="001E24F6" w:rsidRPr="00BC7763" w:rsidRDefault="00423BFD" w:rsidP="00A64AFE">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Pr="00BC7763">
              <w:rPr>
                <w:rFonts w:cs="Arial"/>
                <w:b/>
                <w:bCs/>
                <w:sz w:val="20"/>
                <w:szCs w:val="20"/>
              </w:rPr>
              <w:t xml:space="preserve"> </w:t>
            </w:r>
            <w:r w:rsidR="001E24F6" w:rsidRPr="00BC7763">
              <w:rPr>
                <w:rFonts w:cs="Arial"/>
                <w:b/>
                <w:bCs/>
                <w:sz w:val="20"/>
                <w:szCs w:val="20"/>
              </w:rPr>
              <w:t>–</w:t>
            </w:r>
          </w:p>
          <w:p w:rsidR="00423BFD" w:rsidRPr="00BC7763" w:rsidRDefault="00423BFD" w:rsidP="00A64AFE">
            <w:pPr>
              <w:jc w:val="center"/>
              <w:rPr>
                <w:rFonts w:cs="Arial"/>
                <w:b/>
                <w:bCs/>
                <w:sz w:val="20"/>
                <w:szCs w:val="20"/>
              </w:rPr>
            </w:pPr>
            <w:r w:rsidRPr="00BC7763">
              <w:rPr>
                <w:rFonts w:cs="Arial"/>
                <w:b/>
                <w:bCs/>
                <w:sz w:val="20"/>
                <w:szCs w:val="20"/>
              </w:rPr>
              <w:t>FELONY</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11" w:type="dxa"/>
            <w:tcBorders>
              <w:bottom w:val="single" w:sz="4" w:space="0" w:color="000000"/>
            </w:tcBorders>
            <w:shd w:val="clear" w:color="auto" w:fill="FFFF99"/>
            <w:vAlign w:val="center"/>
          </w:tcPr>
          <w:p w:rsidR="00536756" w:rsidRDefault="00536756" w:rsidP="00A64AFE">
            <w:pPr>
              <w:jc w:val="center"/>
              <w:rPr>
                <w:rFonts w:cs="Arial"/>
                <w:b/>
                <w:bCs/>
                <w:sz w:val="20"/>
                <w:szCs w:val="20"/>
              </w:rPr>
            </w:pPr>
            <w:r>
              <w:rPr>
                <w:rFonts w:cs="Arial"/>
                <w:b/>
                <w:bCs/>
                <w:sz w:val="20"/>
                <w:szCs w:val="20"/>
              </w:rPr>
              <w:t>Unrelated Foster or Adoptive</w:t>
            </w:r>
          </w:p>
          <w:p w:rsidR="00423BFD" w:rsidRPr="00BC7763" w:rsidRDefault="005306EB" w:rsidP="00A64AFE">
            <w:pPr>
              <w:jc w:val="center"/>
              <w:rPr>
                <w:rFonts w:cs="Arial"/>
                <w:b/>
                <w:bCs/>
                <w:sz w:val="20"/>
                <w:szCs w:val="20"/>
              </w:rPr>
            </w:pPr>
            <w:r w:rsidRPr="00BC7763">
              <w:rPr>
                <w:rFonts w:cs="Arial"/>
                <w:b/>
                <w:bCs/>
                <w:sz w:val="20"/>
                <w:szCs w:val="20"/>
              </w:rPr>
              <w:t>Homes</w:t>
            </w:r>
            <w:r w:rsidR="00423BFD" w:rsidRPr="00BC7763">
              <w:rPr>
                <w:rFonts w:cs="Arial"/>
                <w:b/>
                <w:bCs/>
                <w:sz w:val="20"/>
                <w:szCs w:val="20"/>
              </w:rPr>
              <w:t xml:space="preserve"> - MISDEMEANOR</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42" w:type="dxa"/>
            <w:tcBorders>
              <w:bottom w:val="single" w:sz="4" w:space="0" w:color="000000"/>
            </w:tcBorders>
            <w:shd w:val="clear" w:color="auto" w:fill="FFFF99"/>
            <w:vAlign w:val="center"/>
          </w:tcPr>
          <w:p w:rsidR="00536756"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536756" w:rsidRDefault="00423BFD" w:rsidP="00A64AFE">
            <w:pPr>
              <w:jc w:val="center"/>
              <w:rPr>
                <w:rFonts w:cs="Arial"/>
                <w:b/>
                <w:bCs/>
                <w:sz w:val="20"/>
                <w:szCs w:val="20"/>
              </w:rPr>
            </w:pPr>
            <w:r w:rsidRPr="00BC7763">
              <w:rPr>
                <w:rFonts w:cs="Arial"/>
                <w:b/>
                <w:bCs/>
                <w:sz w:val="20"/>
                <w:szCs w:val="20"/>
              </w:rPr>
              <w:t>OR</w:t>
            </w:r>
          </w:p>
          <w:p w:rsidR="00423BFD"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536756">
              <w:rPr>
                <w:rFonts w:cs="Arial"/>
                <w:b/>
                <w:bCs/>
                <w:sz w:val="20"/>
                <w:szCs w:val="20"/>
              </w:rPr>
              <w:t>g Relationship with the Child -</w:t>
            </w:r>
          </w:p>
          <w:p w:rsidR="00423BFD" w:rsidRPr="00BC7763" w:rsidRDefault="00423BFD" w:rsidP="00A64AFE">
            <w:pPr>
              <w:jc w:val="center"/>
              <w:rPr>
                <w:rFonts w:cs="Arial"/>
                <w:b/>
                <w:bCs/>
                <w:sz w:val="20"/>
                <w:szCs w:val="20"/>
              </w:rPr>
            </w:pPr>
            <w:r w:rsidRPr="00BC7763">
              <w:rPr>
                <w:rFonts w:cs="Arial"/>
                <w:b/>
                <w:bCs/>
                <w:sz w:val="20"/>
                <w:szCs w:val="20"/>
              </w:rPr>
              <w:t>FELONY</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142" w:type="dxa"/>
            <w:tcBorders>
              <w:bottom w:val="single" w:sz="4" w:space="0" w:color="000000"/>
            </w:tcBorders>
            <w:shd w:val="clear" w:color="auto" w:fill="FFFF99"/>
            <w:vAlign w:val="center"/>
          </w:tcPr>
          <w:p w:rsidR="00536756"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536756" w:rsidRDefault="00423BFD" w:rsidP="00A64AFE">
            <w:pPr>
              <w:jc w:val="center"/>
              <w:rPr>
                <w:rFonts w:cs="Arial"/>
                <w:b/>
                <w:bCs/>
                <w:sz w:val="20"/>
                <w:szCs w:val="20"/>
              </w:rPr>
            </w:pPr>
            <w:r w:rsidRPr="00BC7763">
              <w:rPr>
                <w:rFonts w:cs="Arial"/>
                <w:b/>
                <w:bCs/>
                <w:sz w:val="20"/>
                <w:szCs w:val="20"/>
              </w:rPr>
              <w:t>OR</w:t>
            </w:r>
          </w:p>
          <w:p w:rsidR="00423BFD"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536756">
              <w:rPr>
                <w:rFonts w:cs="Arial"/>
                <w:b/>
                <w:bCs/>
                <w:sz w:val="20"/>
                <w:szCs w:val="20"/>
              </w:rPr>
              <w:t>g Relationship with the Child -</w:t>
            </w:r>
          </w:p>
          <w:p w:rsidR="00423BFD" w:rsidRPr="00BC7763" w:rsidRDefault="00423BFD" w:rsidP="00A64AFE">
            <w:pPr>
              <w:jc w:val="center"/>
              <w:rPr>
                <w:rFonts w:cs="Arial"/>
                <w:b/>
                <w:bCs/>
                <w:sz w:val="20"/>
                <w:szCs w:val="20"/>
              </w:rPr>
            </w:pPr>
            <w:r w:rsidRPr="00BC7763">
              <w:rPr>
                <w:rFonts w:cs="Arial"/>
                <w:b/>
                <w:bCs/>
                <w:sz w:val="20"/>
                <w:szCs w:val="20"/>
              </w:rPr>
              <w:t>MISDEMEANOR</w:t>
            </w:r>
          </w:p>
          <w:p w:rsidR="00AE698A" w:rsidRPr="00BC7763" w:rsidRDefault="00AE698A" w:rsidP="00A64AFE">
            <w:pPr>
              <w:jc w:val="center"/>
              <w:rPr>
                <w:rFonts w:cs="Arial"/>
                <w:b/>
                <w:bCs/>
                <w:sz w:val="20"/>
                <w:szCs w:val="20"/>
              </w:rPr>
            </w:pPr>
            <w:r w:rsidRPr="00BC7763">
              <w:rPr>
                <w:rStyle w:val="SubtleReference"/>
              </w:rPr>
              <w:t>(Includes All Levels Unless Otherwise Specified)</w:t>
            </w:r>
          </w:p>
        </w:tc>
        <w:tc>
          <w:tcPr>
            <w:tcW w:w="2364"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bookmarkStart w:id="25" w:name="_Toc409717544"/>
            <w:r w:rsidRPr="00AA134F">
              <w:rPr>
                <w:rFonts w:cs="Arial"/>
                <w:sz w:val="20"/>
                <w:szCs w:val="20"/>
              </w:rPr>
              <w:t>Bribery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Coercion of Public Servant or Voter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Improper Influence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36.04</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Tampering with Witness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36.05</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E34788">
            <w:pPr>
              <w:spacing w:before="240"/>
              <w:jc w:val="center"/>
              <w:rPr>
                <w:rFonts w:cs="Arial"/>
                <w:sz w:val="20"/>
                <w:szCs w:val="20"/>
              </w:rPr>
            </w:pPr>
            <w:r w:rsidRPr="00AA134F">
              <w:rPr>
                <w:rFonts w:cs="Arial"/>
                <w:sz w:val="20"/>
                <w:szCs w:val="20"/>
              </w:rPr>
              <w:t>Misdemeanor: 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Obstruction or Retaliation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36.06</w:t>
            </w:r>
          </w:p>
        </w:tc>
        <w:tc>
          <w:tcPr>
            <w:tcW w:w="2040" w:type="dxa"/>
            <w:tcBorders>
              <w:top w:val="single" w:sz="4" w:space="0" w:color="auto"/>
              <w:left w:val="nil"/>
              <w:bottom w:val="single" w:sz="4" w:space="0" w:color="auto"/>
              <w:right w:val="single" w:sz="4" w:space="0" w:color="auto"/>
            </w:tcBorders>
            <w:shd w:val="clear" w:color="auto" w:fill="auto"/>
            <w:vAlign w:val="center"/>
          </w:tcPr>
          <w:p w:rsidR="00E34788" w:rsidRDefault="00C43B24" w:rsidP="00E34788">
            <w:pPr>
              <w:jc w:val="center"/>
              <w:rPr>
                <w:rFonts w:cs="Arial"/>
                <w:sz w:val="20"/>
                <w:szCs w:val="20"/>
              </w:rPr>
            </w:pPr>
            <w:r w:rsidRPr="00AA134F">
              <w:rPr>
                <w:rFonts w:cs="Arial"/>
                <w:sz w:val="20"/>
                <w:szCs w:val="20"/>
              </w:rPr>
              <w:t>20-Year Bar;</w:t>
            </w:r>
          </w:p>
          <w:p w:rsidR="00C43B24" w:rsidRPr="00AA134F" w:rsidRDefault="00C43B24" w:rsidP="00E34788">
            <w:pPr>
              <w:jc w:val="center"/>
              <w:rPr>
                <w:rFonts w:cs="Arial"/>
                <w:sz w:val="20"/>
                <w:szCs w:val="20"/>
              </w:rPr>
            </w:pPr>
            <w:r w:rsidRPr="00AA134F">
              <w:rPr>
                <w:rFonts w:cs="Arial"/>
                <w:sz w:val="20"/>
                <w:szCs w:val="20"/>
              </w:rPr>
              <w:t>Risk Evaluation Thereafter</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Acceptance of Honorarium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36.07</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Gift to Public Servant by Person Subject to His Jurisdiction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36.08</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Offering Gift to Public Servant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36.09</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Perjury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37.02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Aggravated Perjury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37.03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Tampering with or Fabricating Physical Evidence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37.09</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B5499E">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Tampering with Governmental Record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37.10</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C43B24">
            <w:pPr>
              <w:pStyle w:val="ListParagraph"/>
              <w:numPr>
                <w:ilvl w:val="0"/>
                <w:numId w:val="19"/>
              </w:numPr>
              <w:tabs>
                <w:tab w:val="num" w:pos="702"/>
              </w:tabs>
              <w:ind w:left="319" w:hanging="319"/>
              <w:rPr>
                <w:rFonts w:cs="Arial"/>
                <w:sz w:val="20"/>
                <w:szCs w:val="20"/>
              </w:rPr>
            </w:pPr>
            <w:r w:rsidRPr="00C43B24">
              <w:rPr>
                <w:rFonts w:cs="Arial"/>
                <w:sz w:val="20"/>
                <w:szCs w:val="20"/>
              </w:rPr>
              <w:t>For Class A:  Risk Evaluation if conviction was in the last 10 years</w:t>
            </w:r>
          </w:p>
          <w:p w:rsidR="00C43B24" w:rsidRPr="00C43B24" w:rsidRDefault="00C43B24" w:rsidP="00C43B24">
            <w:pPr>
              <w:pStyle w:val="ListParagraph"/>
              <w:numPr>
                <w:ilvl w:val="0"/>
                <w:numId w:val="19"/>
              </w:numPr>
              <w:tabs>
                <w:tab w:val="num" w:pos="702"/>
              </w:tabs>
              <w:ind w:left="319" w:hanging="319"/>
              <w:rPr>
                <w:rFonts w:cs="Arial"/>
                <w:sz w:val="20"/>
                <w:szCs w:val="20"/>
              </w:rPr>
            </w:pPr>
            <w:r w:rsidRPr="00C43B24">
              <w:rPr>
                <w:rFonts w:cs="Arial"/>
                <w:sz w:val="20"/>
                <w:szCs w:val="20"/>
              </w:rPr>
              <w:t>For Class B or C: 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B5499E" w:rsidP="00C43B24">
            <w:pPr>
              <w:pStyle w:val="ListParagraph"/>
              <w:numPr>
                <w:ilvl w:val="0"/>
                <w:numId w:val="19"/>
              </w:numPr>
              <w:tabs>
                <w:tab w:val="num" w:pos="360"/>
              </w:tabs>
              <w:ind w:left="319" w:hanging="319"/>
              <w:rPr>
                <w:rFonts w:cs="Arial"/>
                <w:sz w:val="20"/>
                <w:szCs w:val="20"/>
              </w:rPr>
            </w:pPr>
            <w:r>
              <w:rPr>
                <w:rFonts w:cs="Arial"/>
                <w:sz w:val="20"/>
                <w:szCs w:val="20"/>
              </w:rPr>
              <w:t>For Class A:</w:t>
            </w:r>
          </w:p>
          <w:p w:rsidR="00C43B24" w:rsidRPr="00C43B24" w:rsidRDefault="00C43B24" w:rsidP="00A70DB5">
            <w:pPr>
              <w:ind w:left="319"/>
              <w:jc w:val="center"/>
              <w:rPr>
                <w:rFonts w:cs="Arial"/>
                <w:sz w:val="20"/>
                <w:szCs w:val="20"/>
              </w:rPr>
            </w:pPr>
            <w:r w:rsidRPr="00C43B24">
              <w:rPr>
                <w:rFonts w:cs="Arial"/>
                <w:sz w:val="20"/>
                <w:szCs w:val="20"/>
              </w:rPr>
              <w:t>Risk Evaluation if conviction was in the last 10 years</w:t>
            </w:r>
          </w:p>
          <w:p w:rsidR="00C43B24" w:rsidRPr="00C43B24" w:rsidRDefault="00C43B24" w:rsidP="00C43B24">
            <w:pPr>
              <w:pStyle w:val="ListParagraph"/>
              <w:numPr>
                <w:ilvl w:val="0"/>
                <w:numId w:val="19"/>
              </w:numPr>
              <w:tabs>
                <w:tab w:val="num" w:pos="360"/>
              </w:tabs>
              <w:ind w:left="319" w:hanging="319"/>
              <w:rPr>
                <w:rFonts w:cs="Arial"/>
                <w:sz w:val="20"/>
                <w:szCs w:val="20"/>
              </w:rPr>
            </w:pPr>
            <w:r w:rsidRPr="00C43B24">
              <w:rPr>
                <w:rFonts w:cs="Arial"/>
                <w:sz w:val="20"/>
                <w:szCs w:val="20"/>
              </w:rPr>
              <w:t>For Class B or C: 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Fraudulent Filing of Financing Statement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37.101</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Impersonating a Public Servant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37.11</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Record of a Fraudulent Court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37.13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False Statement Regarding Child Custody Determination Made in Foreign Country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37.14</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Identify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C43B24">
            <w:pPr>
              <w:pStyle w:val="ListParagraph"/>
              <w:numPr>
                <w:ilvl w:val="0"/>
                <w:numId w:val="19"/>
              </w:numPr>
              <w:tabs>
                <w:tab w:val="num" w:pos="702"/>
              </w:tabs>
              <w:ind w:left="319" w:hanging="319"/>
              <w:rPr>
                <w:rFonts w:cs="Arial"/>
                <w:sz w:val="20"/>
                <w:szCs w:val="20"/>
              </w:rPr>
            </w:pPr>
            <w:r w:rsidRPr="00C43B24">
              <w:rPr>
                <w:rFonts w:cs="Arial"/>
                <w:sz w:val="20"/>
                <w:szCs w:val="20"/>
              </w:rPr>
              <w:t>For Class A:  Risk Evaluation if conviction was in the last 10 years</w:t>
            </w:r>
          </w:p>
          <w:p w:rsidR="00C43B24" w:rsidRPr="00C43B24" w:rsidRDefault="00C43B24" w:rsidP="00C43B24">
            <w:pPr>
              <w:pStyle w:val="ListParagraph"/>
              <w:numPr>
                <w:ilvl w:val="0"/>
                <w:numId w:val="19"/>
              </w:numPr>
              <w:tabs>
                <w:tab w:val="num" w:pos="360"/>
              </w:tabs>
              <w:ind w:left="319" w:hanging="319"/>
              <w:rPr>
                <w:rFonts w:cs="Arial"/>
                <w:sz w:val="20"/>
                <w:szCs w:val="20"/>
              </w:rPr>
            </w:pPr>
            <w:r w:rsidRPr="00C43B24">
              <w:rPr>
                <w:rFonts w:cs="Arial"/>
                <w:sz w:val="20"/>
                <w:szCs w:val="20"/>
              </w:rPr>
              <w:t>For Class B or C: 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C43B24">
            <w:pPr>
              <w:pStyle w:val="ListParagraph"/>
              <w:numPr>
                <w:ilvl w:val="0"/>
                <w:numId w:val="19"/>
              </w:numPr>
              <w:tabs>
                <w:tab w:val="num" w:pos="702"/>
              </w:tabs>
              <w:ind w:left="319" w:hanging="319"/>
              <w:rPr>
                <w:rFonts w:cs="Arial"/>
                <w:sz w:val="20"/>
                <w:szCs w:val="20"/>
              </w:rPr>
            </w:pPr>
            <w:r w:rsidRPr="00C43B24">
              <w:rPr>
                <w:rFonts w:cs="Arial"/>
                <w:sz w:val="20"/>
                <w:szCs w:val="20"/>
              </w:rPr>
              <w:t>For Class A:  Risk Evaluation if conviction was in the last 10 years</w:t>
            </w:r>
          </w:p>
          <w:p w:rsidR="00C43B24" w:rsidRPr="00C43B24" w:rsidRDefault="00C43B24" w:rsidP="00C43B24">
            <w:pPr>
              <w:pStyle w:val="ListParagraph"/>
              <w:numPr>
                <w:ilvl w:val="0"/>
                <w:numId w:val="19"/>
              </w:numPr>
              <w:tabs>
                <w:tab w:val="num" w:pos="360"/>
              </w:tabs>
              <w:ind w:left="319" w:hanging="319"/>
              <w:rPr>
                <w:rFonts w:cs="Arial"/>
                <w:sz w:val="20"/>
                <w:szCs w:val="20"/>
              </w:rPr>
            </w:pPr>
            <w:r w:rsidRPr="00C43B24">
              <w:rPr>
                <w:rFonts w:cs="Arial"/>
                <w:sz w:val="20"/>
                <w:szCs w:val="20"/>
              </w:rPr>
              <w:t>For Class B or C: 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Resisting Arrest, Search, or Transportation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7F365F">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Evading Arrest or Detention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38.04</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7F365F">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Hindering Apprehension or Prosecution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38.05</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Escape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38.06</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7F365F">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Permitting or Facilitating Escape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38.07</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7F365F">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Implements for Escape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38.09</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Bail Jumping and Failure to Appear (felony and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38.10</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Improper Contact with Victim (felony and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38.111</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Violation of Protective Order Issued on Basis of Sexual Assault or Abuse, Stalking, or Trafficking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38.112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Unauthorized Absence from Community Corrections Facility, County Correctional Center, or Assignment Site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38.113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Falsely Holding Oneself Out as a Lawyer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38.122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Unauthorized Practice of Law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38.123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Taking or Attempting to Take Weapon from Peace Officer, Federal Special Investigator, Employee or Official of Correctional Facility, Parole Officer, Community Supervision and Corrections Department Officer, or Commissioned Security Officer (felony)</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38.14</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Interference with Police Service Animals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38.151</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C43B24">
            <w:pPr>
              <w:pStyle w:val="ListParagraph"/>
              <w:numPr>
                <w:ilvl w:val="0"/>
                <w:numId w:val="19"/>
              </w:numPr>
              <w:tabs>
                <w:tab w:val="num" w:pos="702"/>
              </w:tabs>
              <w:ind w:left="319" w:hanging="319"/>
              <w:rPr>
                <w:rFonts w:cs="Arial"/>
                <w:sz w:val="20"/>
                <w:szCs w:val="20"/>
              </w:rPr>
            </w:pPr>
            <w:r w:rsidRPr="00C43B24">
              <w:rPr>
                <w:rFonts w:cs="Arial"/>
                <w:sz w:val="20"/>
                <w:szCs w:val="20"/>
              </w:rPr>
              <w:t>For Class A:  Risk Evaluation if conviction was in the last 10 years</w:t>
            </w:r>
          </w:p>
          <w:p w:rsidR="00C43B24" w:rsidRPr="00C43B24" w:rsidRDefault="00C43B24" w:rsidP="00C43B24">
            <w:pPr>
              <w:pStyle w:val="ListParagraph"/>
              <w:numPr>
                <w:ilvl w:val="0"/>
                <w:numId w:val="19"/>
              </w:numPr>
              <w:tabs>
                <w:tab w:val="num" w:pos="360"/>
              </w:tabs>
              <w:ind w:left="319" w:hanging="319"/>
              <w:rPr>
                <w:rFonts w:cs="Arial"/>
                <w:sz w:val="20"/>
                <w:szCs w:val="20"/>
              </w:rPr>
            </w:pPr>
            <w:r w:rsidRPr="00C43B24">
              <w:rPr>
                <w:rFonts w:cs="Arial"/>
                <w:sz w:val="20"/>
                <w:szCs w:val="20"/>
              </w:rPr>
              <w:t>For Class B or C: 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42" w:type="dxa"/>
            <w:tcBorders>
              <w:top w:val="single" w:sz="4" w:space="0" w:color="auto"/>
              <w:left w:val="nil"/>
              <w:bottom w:val="single" w:sz="4" w:space="0" w:color="auto"/>
              <w:right w:val="single" w:sz="4" w:space="0" w:color="auto"/>
            </w:tcBorders>
            <w:shd w:val="clear" w:color="auto" w:fill="auto"/>
            <w:vAlign w:val="center"/>
          </w:tcPr>
          <w:p w:rsidR="001441E9" w:rsidRDefault="001441E9" w:rsidP="00C43B24">
            <w:pPr>
              <w:pStyle w:val="ListParagraph"/>
              <w:numPr>
                <w:ilvl w:val="0"/>
                <w:numId w:val="19"/>
              </w:numPr>
              <w:tabs>
                <w:tab w:val="num" w:pos="702"/>
              </w:tabs>
              <w:ind w:left="319" w:hanging="319"/>
              <w:rPr>
                <w:rFonts w:cs="Arial"/>
                <w:sz w:val="20"/>
                <w:szCs w:val="20"/>
              </w:rPr>
            </w:pPr>
            <w:r>
              <w:rPr>
                <w:rFonts w:cs="Arial"/>
                <w:sz w:val="20"/>
                <w:szCs w:val="20"/>
              </w:rPr>
              <w:t>For Class A:</w:t>
            </w:r>
          </w:p>
          <w:p w:rsidR="00C43B24" w:rsidRPr="001441E9" w:rsidRDefault="00C43B24" w:rsidP="001441E9">
            <w:pPr>
              <w:tabs>
                <w:tab w:val="num" w:pos="702"/>
              </w:tabs>
              <w:ind w:left="319"/>
              <w:rPr>
                <w:rFonts w:cs="Arial"/>
                <w:sz w:val="20"/>
                <w:szCs w:val="20"/>
              </w:rPr>
            </w:pPr>
            <w:r w:rsidRPr="001441E9">
              <w:rPr>
                <w:rFonts w:cs="Arial"/>
                <w:sz w:val="20"/>
                <w:szCs w:val="20"/>
              </w:rPr>
              <w:t>Risk Evaluation if conviction was in the last 10 years</w:t>
            </w:r>
          </w:p>
          <w:p w:rsidR="00C43B24" w:rsidRPr="00C43B24" w:rsidRDefault="00C43B24" w:rsidP="00C43B24">
            <w:pPr>
              <w:pStyle w:val="ListParagraph"/>
              <w:numPr>
                <w:ilvl w:val="0"/>
                <w:numId w:val="19"/>
              </w:numPr>
              <w:tabs>
                <w:tab w:val="num" w:pos="360"/>
              </w:tabs>
              <w:ind w:left="319" w:hanging="319"/>
              <w:rPr>
                <w:rFonts w:cs="Arial"/>
                <w:sz w:val="20"/>
                <w:szCs w:val="20"/>
              </w:rPr>
            </w:pPr>
            <w:r w:rsidRPr="00C43B24">
              <w:rPr>
                <w:rFonts w:cs="Arial"/>
                <w:sz w:val="20"/>
                <w:szCs w:val="20"/>
              </w:rPr>
              <w:t>For Class B or C: 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1441E9">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Interference with Radio Frequency Licensed to Government Entity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38.152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Stop or Report Aggravated Sexual Assault of Child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38.17</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Report Felony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38.171</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Abuse of Official Capacity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39.02</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Official Oppression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39.03</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Violations of the Civil Rights of Person in Custody; Improper Sexual Activity with Person in Custody (</w:t>
            </w:r>
            <w:r w:rsidRPr="00C43B24">
              <w:rPr>
                <w:rFonts w:cs="Arial"/>
                <w:sz w:val="20"/>
                <w:szCs w:val="20"/>
              </w:rPr>
              <w:t xml:space="preserve">felony or </w:t>
            </w:r>
            <w:r w:rsidRPr="00AA134F">
              <w:rPr>
                <w:rFonts w:cs="Arial"/>
                <w:sz w:val="20"/>
                <w:szCs w:val="20"/>
              </w:rPr>
              <w:t>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39.04</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if conviction was in the last 10 years </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if conviction was in the last 10 years </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Report Death of Prisoner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39.05</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Misuse of Official Information (felony or misdemeanor)</w:t>
            </w:r>
          </w:p>
        </w:tc>
        <w:tc>
          <w:tcPr>
            <w:tcW w:w="87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39.06</w:t>
            </w:r>
          </w:p>
        </w:tc>
        <w:tc>
          <w:tcPr>
            <w:tcW w:w="2040"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4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Required</w:t>
            </w:r>
          </w:p>
        </w:tc>
        <w:tc>
          <w:tcPr>
            <w:tcW w:w="2364"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bl>
    <w:p w:rsidR="00BC7763" w:rsidRDefault="00BC7763" w:rsidP="00E11FA6">
      <w:pPr>
        <w:pStyle w:val="Heading1"/>
        <w:sectPr w:rsidR="00BC7763" w:rsidSect="007C1792">
          <w:pgSz w:w="15840" w:h="12240" w:orient="landscape" w:code="1"/>
          <w:pgMar w:top="1080" w:right="1008" w:bottom="1080" w:left="1008" w:header="720" w:footer="720" w:gutter="0"/>
          <w:cols w:space="720"/>
          <w:titlePg/>
          <w:docGrid w:linePitch="360"/>
        </w:sectPr>
      </w:pPr>
    </w:p>
    <w:p w:rsidR="00245F24" w:rsidRPr="003B14F5" w:rsidRDefault="00851E40" w:rsidP="00E11FA6">
      <w:pPr>
        <w:pStyle w:val="Heading1"/>
      </w:pPr>
      <w:bookmarkStart w:id="26" w:name="_Toc438552756"/>
      <w:r>
        <w:t xml:space="preserve">Texas Penal Code, </w:t>
      </w:r>
      <w:r w:rsidR="00245F24" w:rsidRPr="003B14F5">
        <w:t>Title 9, Offenses</w:t>
      </w:r>
      <w:r>
        <w:t xml:space="preserve"> Against Public Disorder and Decency</w:t>
      </w:r>
      <w:bookmarkEnd w:id="25"/>
      <w:bookmarkEnd w:id="26"/>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4"/>
        <w:gridCol w:w="843"/>
        <w:gridCol w:w="2126"/>
        <w:gridCol w:w="2126"/>
        <w:gridCol w:w="2126"/>
        <w:gridCol w:w="2126"/>
        <w:gridCol w:w="2346"/>
      </w:tblGrid>
      <w:tr w:rsidR="00423BFD" w:rsidRPr="003B14F5" w:rsidTr="00C43B24">
        <w:trPr>
          <w:cantSplit/>
          <w:trHeight w:val="900"/>
          <w:tblHeader/>
        </w:trPr>
        <w:tc>
          <w:tcPr>
            <w:tcW w:w="2934" w:type="dxa"/>
            <w:shd w:val="clear" w:color="auto" w:fill="FFFF99"/>
            <w:vAlign w:val="center"/>
          </w:tcPr>
          <w:p w:rsidR="00423BFD" w:rsidRPr="003B14F5" w:rsidRDefault="00423BFD" w:rsidP="00B600CD">
            <w:pPr>
              <w:jc w:val="center"/>
              <w:rPr>
                <w:rFonts w:cs="Arial"/>
                <w:b/>
                <w:bCs/>
                <w:sz w:val="20"/>
                <w:szCs w:val="20"/>
              </w:rPr>
            </w:pPr>
            <w:r w:rsidRPr="003B14F5">
              <w:rPr>
                <w:rFonts w:cs="Arial"/>
                <w:b/>
                <w:bCs/>
                <w:sz w:val="20"/>
                <w:szCs w:val="20"/>
              </w:rPr>
              <w:t>Offense</w:t>
            </w:r>
          </w:p>
        </w:tc>
        <w:tc>
          <w:tcPr>
            <w:tcW w:w="843" w:type="dxa"/>
            <w:shd w:val="clear" w:color="auto" w:fill="FFFF99"/>
            <w:vAlign w:val="center"/>
          </w:tcPr>
          <w:p w:rsidR="00423BFD" w:rsidRPr="003B14F5" w:rsidRDefault="00423BFD" w:rsidP="00B600CD">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6" w:type="dxa"/>
            <w:shd w:val="clear" w:color="auto" w:fill="FFFF99"/>
            <w:vAlign w:val="center"/>
          </w:tcPr>
          <w:p w:rsidR="001E24F6" w:rsidRPr="00BC7763" w:rsidRDefault="00423BFD" w:rsidP="001E24F6">
            <w:pPr>
              <w:jc w:val="center"/>
              <w:rPr>
                <w:rFonts w:cs="Arial"/>
                <w:b/>
                <w:bCs/>
                <w:sz w:val="20"/>
                <w:szCs w:val="20"/>
              </w:rPr>
            </w:pPr>
            <w:r w:rsidRPr="00BC7763">
              <w:rPr>
                <w:rFonts w:cs="Arial"/>
                <w:b/>
                <w:bCs/>
                <w:sz w:val="20"/>
                <w:szCs w:val="20"/>
              </w:rPr>
              <w:t>Unrelated</w:t>
            </w:r>
            <w:r w:rsidR="001E24F6" w:rsidRPr="00BC7763">
              <w:rPr>
                <w:rFonts w:cs="Arial"/>
                <w:b/>
                <w:bCs/>
                <w:sz w:val="20"/>
                <w:szCs w:val="20"/>
              </w:rPr>
              <w:t xml:space="preserve"> F</w:t>
            </w:r>
            <w:r w:rsidRPr="00BC7763">
              <w:rPr>
                <w:rFonts w:cs="Arial"/>
                <w:b/>
                <w:bCs/>
                <w:sz w:val="20"/>
                <w:szCs w:val="20"/>
              </w:rPr>
              <w:t xml:space="preserve">oster or Adoptive </w:t>
            </w:r>
            <w:r w:rsidR="005306EB" w:rsidRPr="00BC7763">
              <w:rPr>
                <w:rFonts w:cs="Arial"/>
                <w:b/>
                <w:bCs/>
                <w:sz w:val="20"/>
                <w:szCs w:val="20"/>
              </w:rPr>
              <w:t>Homes</w:t>
            </w:r>
            <w:r w:rsidRPr="00BC7763">
              <w:rPr>
                <w:rFonts w:cs="Arial"/>
                <w:b/>
                <w:bCs/>
                <w:sz w:val="20"/>
                <w:szCs w:val="20"/>
              </w:rPr>
              <w:t xml:space="preserve"> </w:t>
            </w:r>
            <w:r w:rsidR="001E24F6" w:rsidRPr="00BC7763">
              <w:rPr>
                <w:rFonts w:cs="Arial"/>
                <w:b/>
                <w:bCs/>
                <w:sz w:val="20"/>
                <w:szCs w:val="20"/>
              </w:rPr>
              <w:t>–</w:t>
            </w:r>
          </w:p>
          <w:p w:rsidR="00423BFD" w:rsidRPr="00BC7763" w:rsidRDefault="00423BFD" w:rsidP="001E24F6">
            <w:pPr>
              <w:jc w:val="center"/>
              <w:rPr>
                <w:rFonts w:cs="Arial"/>
                <w:b/>
                <w:bCs/>
                <w:sz w:val="20"/>
                <w:szCs w:val="20"/>
              </w:rPr>
            </w:pPr>
            <w:r w:rsidRPr="00BC7763">
              <w:rPr>
                <w:rFonts w:cs="Arial"/>
                <w:b/>
                <w:bCs/>
                <w:sz w:val="20"/>
                <w:szCs w:val="20"/>
              </w:rPr>
              <w:t>FELONY</w:t>
            </w:r>
          </w:p>
          <w:p w:rsidR="00AE698A" w:rsidRPr="00BC7763" w:rsidRDefault="00AE698A" w:rsidP="001E24F6">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1E24F6" w:rsidRPr="00BC7763" w:rsidRDefault="00D146CC" w:rsidP="00B600CD">
            <w:pPr>
              <w:jc w:val="center"/>
              <w:rPr>
                <w:rFonts w:cs="Arial"/>
                <w:b/>
                <w:bCs/>
                <w:sz w:val="20"/>
                <w:szCs w:val="20"/>
              </w:rPr>
            </w:pPr>
            <w:r>
              <w:rPr>
                <w:rFonts w:cs="Arial"/>
                <w:b/>
                <w:bCs/>
                <w:sz w:val="20"/>
                <w:szCs w:val="20"/>
              </w:rPr>
              <w:t>Unrelated Foster or Adoptive</w:t>
            </w:r>
          </w:p>
          <w:p w:rsidR="00423BFD" w:rsidRPr="00BC7763" w:rsidRDefault="005306EB" w:rsidP="00B600CD">
            <w:pPr>
              <w:jc w:val="center"/>
              <w:rPr>
                <w:rFonts w:cs="Arial"/>
                <w:b/>
                <w:bCs/>
                <w:sz w:val="20"/>
                <w:szCs w:val="20"/>
              </w:rPr>
            </w:pPr>
            <w:r w:rsidRPr="00BC7763">
              <w:rPr>
                <w:rFonts w:cs="Arial"/>
                <w:b/>
                <w:bCs/>
                <w:sz w:val="20"/>
                <w:szCs w:val="20"/>
              </w:rPr>
              <w:t>Homes</w:t>
            </w:r>
            <w:r w:rsidR="00423BFD" w:rsidRPr="00BC7763">
              <w:rPr>
                <w:rFonts w:cs="Arial"/>
                <w:b/>
                <w:bCs/>
                <w:sz w:val="20"/>
                <w:szCs w:val="20"/>
              </w:rPr>
              <w:t xml:space="preserve"> - MISDEMEANOR</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D146CC"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146CC" w:rsidRDefault="00423BFD" w:rsidP="00B600CD">
            <w:pPr>
              <w:jc w:val="center"/>
              <w:rPr>
                <w:rFonts w:cs="Arial"/>
                <w:b/>
                <w:bCs/>
                <w:sz w:val="20"/>
                <w:szCs w:val="20"/>
              </w:rPr>
            </w:pPr>
            <w:r w:rsidRPr="00BC7763">
              <w:rPr>
                <w:rFonts w:cs="Arial"/>
                <w:b/>
                <w:bCs/>
                <w:sz w:val="20"/>
                <w:szCs w:val="20"/>
              </w:rPr>
              <w:t>OR</w:t>
            </w:r>
          </w:p>
          <w:p w:rsidR="00423BFD" w:rsidRPr="00BC7763"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D146CC">
              <w:rPr>
                <w:rFonts w:cs="Arial"/>
                <w:b/>
                <w:bCs/>
                <w:sz w:val="20"/>
                <w:szCs w:val="20"/>
              </w:rPr>
              <w:t>g Relationship with the Child -</w:t>
            </w:r>
          </w:p>
          <w:p w:rsidR="00423BFD" w:rsidRPr="00BC7763" w:rsidRDefault="00423BFD" w:rsidP="00B600CD">
            <w:pPr>
              <w:jc w:val="center"/>
              <w:rPr>
                <w:rFonts w:cs="Arial"/>
                <w:b/>
                <w:bCs/>
                <w:sz w:val="20"/>
                <w:szCs w:val="20"/>
              </w:rPr>
            </w:pPr>
            <w:r w:rsidRPr="00BC7763">
              <w:rPr>
                <w:rFonts w:cs="Arial"/>
                <w:b/>
                <w:bCs/>
                <w:sz w:val="20"/>
                <w:szCs w:val="20"/>
              </w:rPr>
              <w:t>FELONY</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D146CC"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D146CC" w:rsidRDefault="00423BFD" w:rsidP="00B600CD">
            <w:pPr>
              <w:jc w:val="center"/>
              <w:rPr>
                <w:rFonts w:cs="Arial"/>
                <w:b/>
                <w:bCs/>
                <w:sz w:val="20"/>
                <w:szCs w:val="20"/>
              </w:rPr>
            </w:pPr>
            <w:r w:rsidRPr="00BC7763">
              <w:rPr>
                <w:rFonts w:cs="Arial"/>
                <w:b/>
                <w:bCs/>
                <w:sz w:val="20"/>
                <w:szCs w:val="20"/>
              </w:rPr>
              <w:t>OR</w:t>
            </w:r>
          </w:p>
          <w:p w:rsidR="00423BFD" w:rsidRPr="00BC7763"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D146CC">
              <w:rPr>
                <w:rFonts w:cs="Arial"/>
                <w:b/>
                <w:bCs/>
                <w:sz w:val="20"/>
                <w:szCs w:val="20"/>
              </w:rPr>
              <w:t>g Relationship with the Child -</w:t>
            </w:r>
          </w:p>
          <w:p w:rsidR="00423BFD" w:rsidRPr="00BC7763" w:rsidRDefault="00423BFD" w:rsidP="00B600CD">
            <w:pPr>
              <w:jc w:val="center"/>
              <w:rPr>
                <w:rFonts w:cs="Arial"/>
                <w:b/>
                <w:bCs/>
                <w:sz w:val="20"/>
                <w:szCs w:val="20"/>
              </w:rPr>
            </w:pPr>
            <w:r w:rsidRPr="00BC7763">
              <w:rPr>
                <w:rFonts w:cs="Arial"/>
                <w:b/>
                <w:bCs/>
                <w:sz w:val="20"/>
                <w:szCs w:val="20"/>
              </w:rPr>
              <w:t>MISDEMEANOR</w:t>
            </w:r>
          </w:p>
          <w:p w:rsidR="00AE698A" w:rsidRPr="00BC7763" w:rsidRDefault="00AE698A" w:rsidP="00B600CD">
            <w:pPr>
              <w:jc w:val="center"/>
              <w:rPr>
                <w:rFonts w:cs="Arial"/>
                <w:b/>
                <w:bCs/>
                <w:sz w:val="20"/>
                <w:szCs w:val="20"/>
              </w:rPr>
            </w:pPr>
            <w:r w:rsidRPr="00BC7763">
              <w:rPr>
                <w:rStyle w:val="SubtleReference"/>
              </w:rPr>
              <w:t>(Includes All Levels Unless Otherwise Specified)</w:t>
            </w:r>
          </w:p>
        </w:tc>
        <w:tc>
          <w:tcPr>
            <w:tcW w:w="2346"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bookmarkStart w:id="27" w:name="_Toc409717545"/>
            <w:bookmarkStart w:id="28" w:name="_Toc438552757"/>
            <w:r w:rsidRPr="00AA134F">
              <w:rPr>
                <w:rFonts w:cs="Arial"/>
                <w:sz w:val="20"/>
                <w:szCs w:val="20"/>
              </w:rPr>
              <w:t>Harassment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42.07</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C43B24">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C43B24">
            <w:pPr>
              <w:jc w:val="center"/>
              <w:rPr>
                <w:rFonts w:cs="Arial"/>
                <w:sz w:val="20"/>
                <w:szCs w:val="20"/>
              </w:rPr>
            </w:pPr>
            <w:r w:rsidRPr="00AA134F">
              <w:rPr>
                <w:rFonts w:cs="Arial"/>
                <w:sz w:val="20"/>
                <w:szCs w:val="20"/>
              </w:rPr>
              <w:t xml:space="preserve">Risk Evaluation </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p w:rsidR="00C43B24" w:rsidRPr="00AA134F" w:rsidRDefault="00C43B24" w:rsidP="00C43B24">
            <w:pPr>
              <w:jc w:val="center"/>
              <w:rPr>
                <w:rFonts w:cs="Arial"/>
                <w:sz w:val="20"/>
                <w:szCs w:val="20"/>
              </w:rPr>
            </w:pP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Stalking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42.072</w:t>
            </w:r>
          </w:p>
        </w:tc>
        <w:tc>
          <w:tcPr>
            <w:tcW w:w="2126" w:type="dxa"/>
            <w:tcBorders>
              <w:top w:val="single" w:sz="4" w:space="0" w:color="auto"/>
              <w:left w:val="nil"/>
              <w:bottom w:val="single" w:sz="4" w:space="0" w:color="auto"/>
              <w:right w:val="single" w:sz="4" w:space="0" w:color="auto"/>
            </w:tcBorders>
            <w:shd w:val="clear" w:color="auto" w:fill="auto"/>
            <w:vAlign w:val="center"/>
          </w:tcPr>
          <w:p w:rsidR="00E7260C" w:rsidRDefault="00C43B24" w:rsidP="00E7260C">
            <w:pPr>
              <w:jc w:val="center"/>
              <w:rPr>
                <w:rFonts w:cs="Arial"/>
                <w:sz w:val="20"/>
                <w:szCs w:val="20"/>
              </w:rPr>
            </w:pPr>
            <w:r w:rsidRPr="00AA134F">
              <w:rPr>
                <w:rFonts w:cs="Arial"/>
                <w:sz w:val="20"/>
                <w:szCs w:val="20"/>
              </w:rPr>
              <w:t>20-Year Bar;</w:t>
            </w:r>
          </w:p>
          <w:p w:rsidR="00C43B24" w:rsidRPr="00AA134F" w:rsidRDefault="00C43B24" w:rsidP="00E7260C">
            <w:pPr>
              <w:jc w:val="center"/>
              <w:rPr>
                <w:rFonts w:cs="Arial"/>
                <w:sz w:val="20"/>
                <w:szCs w:val="20"/>
              </w:rPr>
            </w:pPr>
            <w:r w:rsidRPr="00AA134F">
              <w:rPr>
                <w:rFonts w:cs="Arial"/>
                <w:sz w:val="20"/>
                <w:szCs w:val="20"/>
              </w:rPr>
              <w:t>Risk Evaluation Thereafter</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Abuse of Corpse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42.08</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Cruelty to Livestock Animals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42.09</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Attack on Assistance Animal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42.091</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 xml:space="preserve">Cruelty to </w:t>
            </w:r>
            <w:proofErr w:type="spellStart"/>
            <w:r w:rsidRPr="00AA134F">
              <w:rPr>
                <w:rFonts w:cs="Arial"/>
                <w:sz w:val="20"/>
                <w:szCs w:val="20"/>
              </w:rPr>
              <w:t>Nonlivestock</w:t>
            </w:r>
            <w:proofErr w:type="spellEnd"/>
            <w:r w:rsidRPr="00AA134F">
              <w:rPr>
                <w:rFonts w:cs="Arial"/>
                <w:sz w:val="20"/>
                <w:szCs w:val="20"/>
              </w:rPr>
              <w:t xml:space="preserve"> Animals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42.092</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Dog Fighting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42.10</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Cockfighting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42.105</w:t>
            </w:r>
          </w:p>
        </w:tc>
        <w:tc>
          <w:tcPr>
            <w:tcW w:w="212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245F24" w:rsidRPr="003B14F5" w:rsidRDefault="00D55AEE" w:rsidP="00E11FA6">
      <w:pPr>
        <w:pStyle w:val="Heading1"/>
      </w:pPr>
      <w:r>
        <w:t xml:space="preserve">Texas Penal Code, </w:t>
      </w:r>
      <w:r w:rsidR="00245F24" w:rsidRPr="003B14F5">
        <w:t xml:space="preserve">Title 9, Offenses </w:t>
      </w:r>
      <w:proofErr w:type="gramStart"/>
      <w:r w:rsidR="00245F24" w:rsidRPr="003B14F5">
        <w:t>Against</w:t>
      </w:r>
      <w:proofErr w:type="gramEnd"/>
      <w:r w:rsidR="00245F24" w:rsidRPr="003B14F5">
        <w:t xml:space="preserve"> Public Order and Decency</w:t>
      </w:r>
      <w:bookmarkEnd w:id="27"/>
      <w:bookmarkEnd w:id="28"/>
    </w:p>
    <w:tbl>
      <w:tblPr>
        <w:tblW w:w="5212" w:type="pc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2"/>
        <w:gridCol w:w="858"/>
        <w:gridCol w:w="2125"/>
        <w:gridCol w:w="2125"/>
        <w:gridCol w:w="2125"/>
        <w:gridCol w:w="2125"/>
        <w:gridCol w:w="2345"/>
      </w:tblGrid>
      <w:tr w:rsidR="00423BFD" w:rsidRPr="003B14F5" w:rsidTr="00C43B24">
        <w:trPr>
          <w:cantSplit/>
          <w:trHeight w:val="900"/>
          <w:tblHeader/>
        </w:trPr>
        <w:tc>
          <w:tcPr>
            <w:tcW w:w="2932" w:type="dxa"/>
            <w:shd w:val="clear" w:color="auto" w:fill="FFFF99"/>
            <w:vAlign w:val="center"/>
          </w:tcPr>
          <w:p w:rsidR="00423BFD" w:rsidRPr="003B14F5" w:rsidRDefault="00423BFD" w:rsidP="00B600CD">
            <w:pPr>
              <w:jc w:val="center"/>
              <w:rPr>
                <w:rFonts w:cs="Arial"/>
                <w:b/>
                <w:bCs/>
                <w:sz w:val="20"/>
                <w:szCs w:val="20"/>
              </w:rPr>
            </w:pPr>
            <w:r w:rsidRPr="003B14F5">
              <w:rPr>
                <w:rFonts w:cs="Arial"/>
                <w:b/>
                <w:bCs/>
                <w:sz w:val="20"/>
                <w:szCs w:val="20"/>
              </w:rPr>
              <w:t>Offense</w:t>
            </w:r>
          </w:p>
        </w:tc>
        <w:tc>
          <w:tcPr>
            <w:tcW w:w="858" w:type="dxa"/>
            <w:shd w:val="clear" w:color="auto" w:fill="FFFF99"/>
            <w:vAlign w:val="center"/>
          </w:tcPr>
          <w:p w:rsidR="00423BFD" w:rsidRPr="003B14F5" w:rsidRDefault="00423BFD" w:rsidP="00B600CD">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5" w:type="dxa"/>
            <w:shd w:val="clear" w:color="auto" w:fill="FFFF99"/>
            <w:vAlign w:val="center"/>
          </w:tcPr>
          <w:p w:rsidR="001E24F6" w:rsidRPr="00BC7763" w:rsidRDefault="00423BFD" w:rsidP="00B600CD">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Pr="00BC7763">
              <w:rPr>
                <w:rFonts w:cs="Arial"/>
                <w:b/>
                <w:bCs/>
                <w:sz w:val="20"/>
                <w:szCs w:val="20"/>
              </w:rPr>
              <w:t xml:space="preserve"> </w:t>
            </w:r>
            <w:r w:rsidR="001E24F6" w:rsidRPr="00BC7763">
              <w:rPr>
                <w:rFonts w:cs="Arial"/>
                <w:b/>
                <w:bCs/>
                <w:sz w:val="20"/>
                <w:szCs w:val="20"/>
              </w:rPr>
              <w:t>–</w:t>
            </w:r>
          </w:p>
          <w:p w:rsidR="00423BFD" w:rsidRPr="00BC7763" w:rsidRDefault="00423BFD" w:rsidP="00B600CD">
            <w:pPr>
              <w:jc w:val="center"/>
              <w:rPr>
                <w:rFonts w:cs="Arial"/>
                <w:b/>
                <w:bCs/>
                <w:sz w:val="20"/>
                <w:szCs w:val="20"/>
              </w:rPr>
            </w:pPr>
            <w:r w:rsidRPr="00BC7763">
              <w:rPr>
                <w:rFonts w:cs="Arial"/>
                <w:b/>
                <w:bCs/>
                <w:sz w:val="20"/>
                <w:szCs w:val="20"/>
              </w:rPr>
              <w:t>FELONY</w:t>
            </w:r>
          </w:p>
          <w:p w:rsidR="00990A49" w:rsidRPr="00BC7763" w:rsidRDefault="00990A49" w:rsidP="00B600CD">
            <w:pPr>
              <w:jc w:val="center"/>
              <w:rPr>
                <w:rFonts w:cs="Arial"/>
                <w:b/>
                <w:bCs/>
                <w:sz w:val="20"/>
                <w:szCs w:val="20"/>
              </w:rPr>
            </w:pPr>
            <w:r w:rsidRPr="00BC7763">
              <w:rPr>
                <w:rStyle w:val="SubtleReference"/>
              </w:rPr>
              <w:t>(Includes All Levels Unless Otherwise Specified)</w:t>
            </w:r>
          </w:p>
        </w:tc>
        <w:tc>
          <w:tcPr>
            <w:tcW w:w="2125" w:type="dxa"/>
            <w:shd w:val="clear" w:color="auto" w:fill="FFFF99"/>
            <w:vAlign w:val="center"/>
          </w:tcPr>
          <w:p w:rsidR="001E24F6" w:rsidRPr="00BC7763" w:rsidRDefault="00E7260C" w:rsidP="00B600CD">
            <w:pPr>
              <w:jc w:val="center"/>
              <w:rPr>
                <w:rFonts w:cs="Arial"/>
                <w:b/>
                <w:bCs/>
                <w:sz w:val="20"/>
                <w:szCs w:val="20"/>
              </w:rPr>
            </w:pPr>
            <w:r>
              <w:rPr>
                <w:rFonts w:cs="Arial"/>
                <w:b/>
                <w:bCs/>
                <w:sz w:val="20"/>
                <w:szCs w:val="20"/>
              </w:rPr>
              <w:t>Unrelated Foster or Adoptive</w:t>
            </w:r>
          </w:p>
          <w:p w:rsidR="00423BFD" w:rsidRPr="00BC7763" w:rsidRDefault="005306EB" w:rsidP="00B600CD">
            <w:pPr>
              <w:jc w:val="center"/>
              <w:rPr>
                <w:rFonts w:cs="Arial"/>
                <w:b/>
                <w:bCs/>
                <w:sz w:val="20"/>
                <w:szCs w:val="20"/>
              </w:rPr>
            </w:pPr>
            <w:r w:rsidRPr="00BC7763">
              <w:rPr>
                <w:rFonts w:cs="Arial"/>
                <w:b/>
                <w:bCs/>
                <w:sz w:val="20"/>
                <w:szCs w:val="20"/>
              </w:rPr>
              <w:t>Homes</w:t>
            </w:r>
            <w:r w:rsidR="00423BFD" w:rsidRPr="00BC7763">
              <w:rPr>
                <w:rFonts w:cs="Arial"/>
                <w:b/>
                <w:bCs/>
                <w:sz w:val="20"/>
                <w:szCs w:val="20"/>
              </w:rPr>
              <w:t xml:space="preserve"> - MISDEMEANOR</w:t>
            </w:r>
          </w:p>
          <w:p w:rsidR="00990A49" w:rsidRPr="00BC7763" w:rsidRDefault="00990A49" w:rsidP="00B600CD">
            <w:pPr>
              <w:jc w:val="center"/>
              <w:rPr>
                <w:rFonts w:cs="Arial"/>
                <w:b/>
                <w:bCs/>
                <w:sz w:val="20"/>
                <w:szCs w:val="20"/>
              </w:rPr>
            </w:pPr>
            <w:r w:rsidRPr="00BC7763">
              <w:rPr>
                <w:rStyle w:val="SubtleReference"/>
              </w:rPr>
              <w:t>(Includes All Levels Unless Otherwise Specified)</w:t>
            </w:r>
          </w:p>
        </w:tc>
        <w:tc>
          <w:tcPr>
            <w:tcW w:w="2125" w:type="dxa"/>
            <w:shd w:val="clear" w:color="auto" w:fill="FFFF99"/>
            <w:vAlign w:val="center"/>
          </w:tcPr>
          <w:p w:rsidR="00E7260C"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E7260C" w:rsidRDefault="00423BFD" w:rsidP="00B600CD">
            <w:pPr>
              <w:jc w:val="center"/>
              <w:rPr>
                <w:rFonts w:cs="Arial"/>
                <w:b/>
                <w:bCs/>
                <w:sz w:val="20"/>
                <w:szCs w:val="20"/>
              </w:rPr>
            </w:pPr>
            <w:r w:rsidRPr="00BC7763">
              <w:rPr>
                <w:rFonts w:cs="Arial"/>
                <w:b/>
                <w:bCs/>
                <w:sz w:val="20"/>
                <w:szCs w:val="20"/>
              </w:rPr>
              <w:t>OR</w:t>
            </w:r>
          </w:p>
          <w:p w:rsidR="00423BFD" w:rsidRPr="00BC7763"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E7260C">
              <w:rPr>
                <w:rFonts w:cs="Arial"/>
                <w:b/>
                <w:bCs/>
                <w:sz w:val="20"/>
                <w:szCs w:val="20"/>
              </w:rPr>
              <w:t>g Relationship with the Child -</w:t>
            </w:r>
          </w:p>
          <w:p w:rsidR="00423BFD" w:rsidRPr="00BC7763" w:rsidRDefault="00423BFD" w:rsidP="00B600CD">
            <w:pPr>
              <w:jc w:val="center"/>
              <w:rPr>
                <w:rFonts w:cs="Arial"/>
                <w:b/>
                <w:bCs/>
                <w:sz w:val="20"/>
                <w:szCs w:val="20"/>
              </w:rPr>
            </w:pPr>
            <w:r w:rsidRPr="00BC7763">
              <w:rPr>
                <w:rFonts w:cs="Arial"/>
                <w:b/>
                <w:bCs/>
                <w:sz w:val="20"/>
                <w:szCs w:val="20"/>
              </w:rPr>
              <w:t>FELONY</w:t>
            </w:r>
          </w:p>
          <w:p w:rsidR="00990A49" w:rsidRPr="00BC7763" w:rsidRDefault="00990A49" w:rsidP="00B600CD">
            <w:pPr>
              <w:jc w:val="center"/>
              <w:rPr>
                <w:rFonts w:cs="Arial"/>
                <w:b/>
                <w:bCs/>
                <w:sz w:val="20"/>
                <w:szCs w:val="20"/>
              </w:rPr>
            </w:pPr>
            <w:r w:rsidRPr="00BC7763">
              <w:rPr>
                <w:rStyle w:val="SubtleReference"/>
              </w:rPr>
              <w:t>(Includes All Levels Unless Otherwise Specified)</w:t>
            </w:r>
          </w:p>
        </w:tc>
        <w:tc>
          <w:tcPr>
            <w:tcW w:w="2125" w:type="dxa"/>
            <w:shd w:val="clear" w:color="auto" w:fill="FFFF99"/>
            <w:vAlign w:val="center"/>
          </w:tcPr>
          <w:p w:rsidR="00E7260C" w:rsidRDefault="00423BFD" w:rsidP="00B600CD">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E7260C" w:rsidRDefault="00423BFD" w:rsidP="00B600CD">
            <w:pPr>
              <w:jc w:val="center"/>
              <w:rPr>
                <w:rFonts w:cs="Arial"/>
                <w:b/>
                <w:bCs/>
                <w:sz w:val="20"/>
                <w:szCs w:val="20"/>
              </w:rPr>
            </w:pPr>
            <w:r w:rsidRPr="00BC7763">
              <w:rPr>
                <w:rFonts w:cs="Arial"/>
                <w:b/>
                <w:bCs/>
                <w:sz w:val="20"/>
                <w:szCs w:val="20"/>
              </w:rPr>
              <w:t>OR</w:t>
            </w:r>
          </w:p>
          <w:p w:rsidR="00423BFD" w:rsidRPr="00BC7763" w:rsidRDefault="00423BFD" w:rsidP="00B600CD">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w:t>
            </w:r>
            <w:r w:rsidR="00E7260C">
              <w:rPr>
                <w:rFonts w:cs="Arial"/>
                <w:b/>
                <w:bCs/>
                <w:sz w:val="20"/>
                <w:szCs w:val="20"/>
              </w:rPr>
              <w:t>g Relationship with the Child -</w:t>
            </w:r>
          </w:p>
          <w:p w:rsidR="00423BFD" w:rsidRPr="00BC7763" w:rsidRDefault="00423BFD" w:rsidP="00B600CD">
            <w:pPr>
              <w:jc w:val="center"/>
              <w:rPr>
                <w:rFonts w:cs="Arial"/>
                <w:b/>
                <w:bCs/>
                <w:sz w:val="20"/>
                <w:szCs w:val="20"/>
              </w:rPr>
            </w:pPr>
            <w:r w:rsidRPr="00BC7763">
              <w:rPr>
                <w:rFonts w:cs="Arial"/>
                <w:b/>
                <w:bCs/>
                <w:sz w:val="20"/>
                <w:szCs w:val="20"/>
              </w:rPr>
              <w:t>MISDEMEANOR</w:t>
            </w:r>
          </w:p>
          <w:p w:rsidR="00990A49" w:rsidRPr="00BC7763" w:rsidRDefault="00990A49" w:rsidP="00B600CD">
            <w:pPr>
              <w:jc w:val="center"/>
              <w:rPr>
                <w:rFonts w:cs="Arial"/>
                <w:b/>
                <w:bCs/>
                <w:sz w:val="20"/>
                <w:szCs w:val="20"/>
              </w:rPr>
            </w:pPr>
            <w:r w:rsidRPr="00BC7763">
              <w:rPr>
                <w:rStyle w:val="SubtleReference"/>
              </w:rPr>
              <w:t>(Includes All Levels Unless Otherwise Specified)</w:t>
            </w:r>
          </w:p>
        </w:tc>
        <w:tc>
          <w:tcPr>
            <w:tcW w:w="2345"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bookmarkStart w:id="29" w:name="_Toc409717546"/>
            <w:bookmarkStart w:id="30" w:name="_Toc438552758"/>
            <w:r w:rsidRPr="00AA134F">
              <w:rPr>
                <w:rFonts w:cs="Arial"/>
                <w:sz w:val="20"/>
                <w:szCs w:val="20"/>
              </w:rPr>
              <w:t>Prostitution (</w:t>
            </w:r>
            <w:r w:rsidRPr="00C43B24">
              <w:rPr>
                <w:rFonts w:cs="Arial"/>
                <w:sz w:val="20"/>
                <w:szCs w:val="20"/>
              </w:rPr>
              <w:t xml:space="preserve">felony or </w:t>
            </w:r>
            <w:r w:rsidRPr="00AA134F">
              <w:rPr>
                <w:rFonts w:cs="Arial"/>
                <w:sz w:val="20"/>
                <w:szCs w:val="20"/>
              </w:rPr>
              <w:t>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43.02</w:t>
            </w:r>
          </w:p>
        </w:tc>
        <w:tc>
          <w:tcPr>
            <w:tcW w:w="2125" w:type="dxa"/>
            <w:tcBorders>
              <w:top w:val="nil"/>
              <w:left w:val="nil"/>
              <w:bottom w:val="single" w:sz="4" w:space="0" w:color="auto"/>
              <w:right w:val="single" w:sz="4" w:space="0" w:color="auto"/>
            </w:tcBorders>
            <w:shd w:val="clear" w:color="auto" w:fill="auto"/>
            <w:vAlign w:val="center"/>
          </w:tcPr>
          <w:p w:rsidR="00F04B59" w:rsidRDefault="00C43B24" w:rsidP="00F04B59">
            <w:pPr>
              <w:jc w:val="center"/>
              <w:rPr>
                <w:rFonts w:cs="Arial"/>
                <w:sz w:val="20"/>
                <w:szCs w:val="20"/>
              </w:rPr>
            </w:pPr>
            <w:r w:rsidRPr="00AA134F">
              <w:rPr>
                <w:rFonts w:cs="Arial"/>
                <w:sz w:val="20"/>
                <w:szCs w:val="20"/>
              </w:rPr>
              <w:t>20-Year Bar;</w:t>
            </w:r>
          </w:p>
          <w:p w:rsidR="00C43B24" w:rsidRPr="00AA134F" w:rsidRDefault="00C43B24" w:rsidP="00F04B59">
            <w:pPr>
              <w:jc w:val="center"/>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F04B59" w:rsidRDefault="00C43B24" w:rsidP="00F04B59">
            <w:pPr>
              <w:jc w:val="center"/>
              <w:rPr>
                <w:rFonts w:cs="Arial"/>
                <w:sz w:val="20"/>
                <w:szCs w:val="20"/>
              </w:rPr>
            </w:pPr>
            <w:r w:rsidRPr="00AA134F">
              <w:rPr>
                <w:rFonts w:cs="Arial"/>
                <w:sz w:val="20"/>
                <w:szCs w:val="20"/>
              </w:rPr>
              <w:t>5-Year Bar†,</w:t>
            </w:r>
          </w:p>
          <w:p w:rsidR="00C43B24" w:rsidRPr="00AA134F" w:rsidRDefault="00C43B24" w:rsidP="00F04B59">
            <w:pPr>
              <w:jc w:val="center"/>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C43B24">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Promotion of Prostitution (felony or 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43.03</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C43B24">
            <w:pPr>
              <w:numPr>
                <w:ilvl w:val="0"/>
                <w:numId w:val="15"/>
              </w:numPr>
              <w:ind w:left="260" w:hanging="270"/>
              <w:contextualSpacing/>
              <w:rPr>
                <w:rFonts w:cs="Arial"/>
                <w:sz w:val="20"/>
                <w:szCs w:val="20"/>
              </w:rPr>
            </w:pPr>
            <w:r w:rsidRPr="00AA134F">
              <w:rPr>
                <w:rFonts w:cs="Arial"/>
                <w:sz w:val="20"/>
                <w:szCs w:val="20"/>
              </w:rPr>
              <w:t>2nd Degree: Absolute Bar</w:t>
            </w:r>
          </w:p>
          <w:p w:rsidR="00C43B24" w:rsidRPr="00AA134F" w:rsidRDefault="00F04B59" w:rsidP="00A70DB5">
            <w:pPr>
              <w:numPr>
                <w:ilvl w:val="0"/>
                <w:numId w:val="15"/>
              </w:numPr>
              <w:ind w:left="260" w:hanging="270"/>
              <w:contextualSpacing/>
              <w:rPr>
                <w:rFonts w:cs="Arial"/>
                <w:sz w:val="20"/>
                <w:szCs w:val="20"/>
              </w:rPr>
            </w:pPr>
            <w:r>
              <w:rPr>
                <w:rFonts w:cs="Arial"/>
                <w:sz w:val="20"/>
                <w:szCs w:val="20"/>
              </w:rPr>
              <w:t>State Jail Felony: 20-Year Bar;</w:t>
            </w:r>
          </w:p>
          <w:p w:rsidR="00C43B24" w:rsidRPr="00AA134F" w:rsidRDefault="00C43B24" w:rsidP="00A70DB5">
            <w:pPr>
              <w:ind w:left="260"/>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Risk Evaluation </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C43B24">
            <w:pPr>
              <w:numPr>
                <w:ilvl w:val="0"/>
                <w:numId w:val="16"/>
              </w:numPr>
              <w:ind w:left="330" w:hanging="270"/>
              <w:contextualSpacing/>
              <w:rPr>
                <w:rFonts w:cs="Arial"/>
                <w:sz w:val="20"/>
                <w:szCs w:val="20"/>
              </w:rPr>
            </w:pPr>
            <w:r w:rsidRPr="00AA134F">
              <w:rPr>
                <w:rFonts w:cs="Arial"/>
                <w:sz w:val="20"/>
                <w:szCs w:val="20"/>
              </w:rPr>
              <w:t>2</w:t>
            </w:r>
            <w:r w:rsidRPr="00C43B24">
              <w:rPr>
                <w:rFonts w:cs="Arial"/>
                <w:sz w:val="20"/>
                <w:szCs w:val="20"/>
              </w:rPr>
              <w:t>nd</w:t>
            </w:r>
            <w:r w:rsidRPr="00AA134F">
              <w:rPr>
                <w:rFonts w:cs="Arial"/>
                <w:sz w:val="20"/>
                <w:szCs w:val="20"/>
              </w:rPr>
              <w:t xml:space="preserve"> Degree: Absolute Bar</w:t>
            </w:r>
          </w:p>
          <w:p w:rsidR="00C43B24" w:rsidRPr="00AA134F" w:rsidRDefault="00C43B24" w:rsidP="00C43B24">
            <w:pPr>
              <w:numPr>
                <w:ilvl w:val="0"/>
                <w:numId w:val="16"/>
              </w:numPr>
              <w:ind w:left="330" w:hanging="270"/>
              <w:contextualSpacing/>
              <w:rPr>
                <w:rFonts w:cs="Arial"/>
                <w:sz w:val="20"/>
                <w:szCs w:val="20"/>
              </w:rPr>
            </w:pPr>
            <w:r w:rsidRPr="00AA134F">
              <w:rPr>
                <w:rFonts w:cs="Arial"/>
                <w:sz w:val="20"/>
                <w:szCs w:val="20"/>
              </w:rPr>
              <w:t>State Jail Felony: 5-Year Bar†, 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Aggravated Promotion of Prostitution (felony)</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43.04</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C43B24">
            <w:pPr>
              <w:numPr>
                <w:ilvl w:val="0"/>
                <w:numId w:val="17"/>
              </w:numPr>
              <w:ind w:left="260" w:hanging="270"/>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C43B24" w:rsidRPr="00AA134F" w:rsidRDefault="00C43B24" w:rsidP="00C43B24">
            <w:pPr>
              <w:numPr>
                <w:ilvl w:val="0"/>
                <w:numId w:val="17"/>
              </w:numPr>
              <w:ind w:left="260" w:hanging="270"/>
              <w:contextualSpacing/>
              <w:rPr>
                <w:rFonts w:cs="Arial"/>
                <w:sz w:val="20"/>
                <w:szCs w:val="20"/>
              </w:rPr>
            </w:pPr>
            <w:r w:rsidRPr="00AA134F">
              <w:rPr>
                <w:rFonts w:cs="Arial"/>
                <w:sz w:val="20"/>
                <w:szCs w:val="20"/>
              </w:rPr>
              <w:t>3</w:t>
            </w:r>
            <w:r w:rsidRPr="00C43B24">
              <w:rPr>
                <w:rFonts w:cs="Arial"/>
                <w:sz w:val="20"/>
                <w:szCs w:val="20"/>
              </w:rPr>
              <w:t>rd</w:t>
            </w:r>
            <w:r w:rsidRPr="00AA134F">
              <w:rPr>
                <w:rFonts w:cs="Arial"/>
                <w:sz w:val="20"/>
                <w:szCs w:val="20"/>
              </w:rPr>
              <w:t xml:space="preserve"> Degree: </w:t>
            </w:r>
          </w:p>
          <w:p w:rsidR="00A70DB5" w:rsidRDefault="00C43B24" w:rsidP="00A70DB5">
            <w:pPr>
              <w:ind w:left="260"/>
              <w:rPr>
                <w:rFonts w:cs="Arial"/>
                <w:sz w:val="20"/>
                <w:szCs w:val="20"/>
              </w:rPr>
            </w:pPr>
            <w:r w:rsidRPr="00AA134F">
              <w:rPr>
                <w:rFonts w:cs="Arial"/>
                <w:sz w:val="20"/>
                <w:szCs w:val="20"/>
              </w:rPr>
              <w:t xml:space="preserve">20-Year Bar; </w:t>
            </w:r>
          </w:p>
          <w:p w:rsidR="00C43B24" w:rsidRPr="00AA134F" w:rsidRDefault="00C43B24" w:rsidP="00A70DB5">
            <w:pPr>
              <w:ind w:left="260"/>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C43B24">
            <w:pPr>
              <w:numPr>
                <w:ilvl w:val="0"/>
                <w:numId w:val="18"/>
              </w:numPr>
              <w:ind w:left="330" w:hanging="270"/>
              <w:contextualSpacing/>
              <w:rPr>
                <w:rFonts w:cs="Arial"/>
                <w:sz w:val="20"/>
                <w:szCs w:val="20"/>
              </w:rPr>
            </w:pPr>
            <w:r w:rsidRPr="00AA134F">
              <w:rPr>
                <w:rFonts w:cs="Arial"/>
                <w:sz w:val="20"/>
                <w:szCs w:val="20"/>
              </w:rPr>
              <w:t>1</w:t>
            </w:r>
            <w:r w:rsidRPr="00C43B24">
              <w:rPr>
                <w:rFonts w:cs="Arial"/>
                <w:sz w:val="20"/>
                <w:szCs w:val="20"/>
              </w:rPr>
              <w:t>st</w:t>
            </w:r>
            <w:r w:rsidRPr="00AA134F">
              <w:rPr>
                <w:rFonts w:cs="Arial"/>
                <w:sz w:val="20"/>
                <w:szCs w:val="20"/>
              </w:rPr>
              <w:t xml:space="preserve"> Degree: Absolute Bar</w:t>
            </w:r>
          </w:p>
          <w:p w:rsidR="00C43B24" w:rsidRPr="00AA134F" w:rsidRDefault="00C43B24" w:rsidP="00C43B24">
            <w:pPr>
              <w:numPr>
                <w:ilvl w:val="0"/>
                <w:numId w:val="18"/>
              </w:numPr>
              <w:ind w:left="330" w:hanging="270"/>
              <w:contextualSpacing/>
              <w:rPr>
                <w:rFonts w:cs="Arial"/>
                <w:sz w:val="20"/>
                <w:szCs w:val="20"/>
              </w:rPr>
            </w:pPr>
            <w:r w:rsidRPr="00AA134F">
              <w:rPr>
                <w:rFonts w:cs="Arial"/>
                <w:sz w:val="20"/>
                <w:szCs w:val="20"/>
              </w:rPr>
              <w:t>3</w:t>
            </w:r>
            <w:r w:rsidRPr="00C43B24">
              <w:rPr>
                <w:rFonts w:cs="Arial"/>
                <w:sz w:val="20"/>
                <w:szCs w:val="20"/>
              </w:rPr>
              <w:t>rd</w:t>
            </w:r>
            <w:r w:rsidRPr="00AA134F">
              <w:rPr>
                <w:rFonts w:cs="Arial"/>
                <w:sz w:val="20"/>
                <w:szCs w:val="20"/>
              </w:rPr>
              <w:t xml:space="preserve"> Degree: </w:t>
            </w:r>
          </w:p>
          <w:p w:rsidR="00F04B59" w:rsidRDefault="00C43B24" w:rsidP="00F04B59">
            <w:pPr>
              <w:ind w:left="330"/>
              <w:rPr>
                <w:rFonts w:cs="Arial"/>
                <w:sz w:val="20"/>
                <w:szCs w:val="20"/>
              </w:rPr>
            </w:pPr>
            <w:r w:rsidRPr="00AA134F">
              <w:rPr>
                <w:rFonts w:cs="Arial"/>
                <w:sz w:val="20"/>
                <w:szCs w:val="20"/>
              </w:rPr>
              <w:t>5-Year Bar†,</w:t>
            </w:r>
          </w:p>
          <w:p w:rsidR="00C43B24" w:rsidRPr="00AA134F" w:rsidRDefault="00C43B24" w:rsidP="00F04B59">
            <w:pPr>
              <w:ind w:left="330"/>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5" w:type="dxa"/>
            <w:tcBorders>
              <w:top w:val="nil"/>
              <w:left w:val="nil"/>
              <w:bottom w:val="single" w:sz="4" w:space="0" w:color="auto"/>
              <w:right w:val="single" w:sz="4" w:space="0" w:color="auto"/>
            </w:tcBorders>
            <w:vAlign w:val="center"/>
          </w:tcPr>
          <w:p w:rsidR="00C43B24" w:rsidRPr="00C43B24" w:rsidRDefault="00C43B24" w:rsidP="00FE3E52">
            <w:pPr>
              <w:jc w:val="center"/>
              <w:rPr>
                <w:rFonts w:cs="Arial"/>
                <w:sz w:val="20"/>
                <w:szCs w:val="20"/>
              </w:rPr>
            </w:pPr>
            <w:r w:rsidRPr="00C43B24">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Compelling Prostitution (felony)</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43.05</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Obscene Display or Distribution (misdemeanor)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43.22</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Obscenity (</w:t>
            </w:r>
            <w:r w:rsidRPr="00C43B24">
              <w:rPr>
                <w:rFonts w:cs="Arial"/>
                <w:sz w:val="20"/>
                <w:szCs w:val="20"/>
              </w:rPr>
              <w:t xml:space="preserve">felony or </w:t>
            </w:r>
            <w:r w:rsidRPr="00AA134F">
              <w:rPr>
                <w:rFonts w:cs="Arial"/>
                <w:sz w:val="20"/>
                <w:szCs w:val="20"/>
              </w:rPr>
              <w:t>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43.23</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Felony: N/A</w:t>
            </w:r>
          </w:p>
          <w:p w:rsidR="00C43B24" w:rsidRPr="00AA134F" w:rsidRDefault="00C43B24" w:rsidP="00F04B59">
            <w:pPr>
              <w:spacing w:before="240"/>
              <w:jc w:val="center"/>
              <w:rPr>
                <w:rFonts w:cs="Arial"/>
                <w:sz w:val="20"/>
                <w:szCs w:val="20"/>
              </w:rPr>
            </w:pPr>
            <w:r w:rsidRPr="00AA134F">
              <w:rPr>
                <w:rFonts w:cs="Arial"/>
                <w:sz w:val="20"/>
                <w:szCs w:val="20"/>
              </w:rPr>
              <w:t>Misdemeanor: 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Sale, Distribution, or Display of Harmful Material to a Minor (</w:t>
            </w:r>
            <w:r w:rsidRPr="00C43B24">
              <w:rPr>
                <w:rFonts w:cs="Arial"/>
                <w:sz w:val="20"/>
                <w:szCs w:val="20"/>
              </w:rPr>
              <w:t xml:space="preserve">felony or </w:t>
            </w:r>
            <w:r w:rsidRPr="00AA134F">
              <w:rPr>
                <w:rFonts w:cs="Arial"/>
                <w:sz w:val="20"/>
                <w:szCs w:val="20"/>
              </w:rPr>
              <w:t>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43.24</w:t>
            </w:r>
          </w:p>
        </w:tc>
        <w:tc>
          <w:tcPr>
            <w:tcW w:w="2125" w:type="dxa"/>
            <w:tcBorders>
              <w:top w:val="nil"/>
              <w:left w:val="nil"/>
              <w:bottom w:val="single" w:sz="4" w:space="0" w:color="auto"/>
              <w:right w:val="single" w:sz="4" w:space="0" w:color="auto"/>
            </w:tcBorders>
            <w:shd w:val="clear" w:color="auto" w:fill="auto"/>
            <w:vAlign w:val="center"/>
          </w:tcPr>
          <w:p w:rsidR="00F04B59" w:rsidRDefault="00C43B24" w:rsidP="00F04B59">
            <w:pPr>
              <w:jc w:val="center"/>
              <w:rPr>
                <w:rFonts w:cs="Arial"/>
                <w:sz w:val="20"/>
                <w:szCs w:val="20"/>
              </w:rPr>
            </w:pPr>
            <w:r w:rsidRPr="00AA134F">
              <w:rPr>
                <w:rFonts w:cs="Arial"/>
                <w:sz w:val="20"/>
                <w:szCs w:val="20"/>
              </w:rPr>
              <w:t>20-Year Bar;</w:t>
            </w:r>
          </w:p>
          <w:p w:rsidR="00C43B24" w:rsidRPr="00AA134F" w:rsidRDefault="00C43B24" w:rsidP="00F04B59">
            <w:pPr>
              <w:jc w:val="center"/>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Sexual Performance by a Child (felony)</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43.25</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Employment Harmful to Children (felony)</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43.251</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F04B59" w:rsidP="00FE3E52">
            <w:pPr>
              <w:jc w:val="center"/>
              <w:rPr>
                <w:rFonts w:cs="Arial"/>
                <w:sz w:val="20"/>
                <w:szCs w:val="20"/>
              </w:rPr>
            </w:pPr>
            <w:r>
              <w:rPr>
                <w:rFonts w:cs="Arial"/>
                <w:sz w:val="20"/>
                <w:szCs w:val="20"/>
              </w:rPr>
              <w:t>20-Year Bar;</w:t>
            </w:r>
          </w:p>
          <w:p w:rsidR="00C43B24" w:rsidRPr="00AA134F" w:rsidRDefault="00C43B24" w:rsidP="00FE3E52">
            <w:pPr>
              <w:jc w:val="center"/>
              <w:rPr>
                <w:rFonts w:cs="Arial"/>
                <w:sz w:val="20"/>
                <w:szCs w:val="20"/>
              </w:rPr>
            </w:pPr>
            <w:r w:rsidRPr="00AA134F">
              <w:rPr>
                <w:rFonts w:cs="Arial"/>
                <w:sz w:val="20"/>
                <w:szCs w:val="20"/>
              </w:rPr>
              <w:t>Risk Evaluation Thereafter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or Promotion of Child Pornography (felony)</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43.26</w:t>
            </w:r>
          </w:p>
        </w:tc>
        <w:tc>
          <w:tcPr>
            <w:tcW w:w="2125" w:type="dxa"/>
            <w:tcBorders>
              <w:top w:val="nil"/>
              <w:left w:val="nil"/>
              <w:bottom w:val="single" w:sz="4" w:space="0" w:color="auto"/>
              <w:right w:val="single" w:sz="4" w:space="0" w:color="auto"/>
            </w:tcBorders>
            <w:shd w:val="clear" w:color="auto" w:fill="auto"/>
            <w:vAlign w:val="center"/>
          </w:tcPr>
          <w:p w:rsidR="00C43B24" w:rsidRPr="00AA134F" w:rsidDel="00DD40DD"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Del="00DD40DD" w:rsidRDefault="00C43B24" w:rsidP="00FE3E52">
            <w:pPr>
              <w:jc w:val="center"/>
              <w:rPr>
                <w:rFonts w:cs="Arial"/>
                <w:sz w:val="20"/>
                <w:szCs w:val="20"/>
              </w:rPr>
            </w:pPr>
            <w:r w:rsidRPr="00AA134F">
              <w:rPr>
                <w:rFonts w:cs="Arial"/>
                <w:sz w:val="20"/>
                <w:szCs w:val="20"/>
              </w:rPr>
              <w:t>Absolute Bar†</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N/A</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660"/>
        </w:trPr>
        <w:tc>
          <w:tcPr>
            <w:tcW w:w="2932" w:type="dxa"/>
            <w:tcBorders>
              <w:top w:val="nil"/>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Electronic Transmission of Certain Visual Material Depicting Minor (misdemeanor)</w:t>
            </w:r>
          </w:p>
        </w:tc>
        <w:tc>
          <w:tcPr>
            <w:tcW w:w="858"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43.261</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5"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5"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245F24" w:rsidRPr="00C13405" w:rsidRDefault="00D12ECE" w:rsidP="00E11FA6">
      <w:pPr>
        <w:pStyle w:val="Heading1"/>
      </w:pPr>
      <w:r w:rsidRPr="00C13405">
        <w:t xml:space="preserve">Texas Penal Code, </w:t>
      </w:r>
      <w:r w:rsidR="00245F24" w:rsidRPr="00C13405">
        <w:t xml:space="preserve">Title 10, Offenses </w:t>
      </w:r>
      <w:proofErr w:type="gramStart"/>
      <w:r w:rsidR="00245F24" w:rsidRPr="00C13405">
        <w:t>Against</w:t>
      </w:r>
      <w:proofErr w:type="gramEnd"/>
      <w:r w:rsidR="00245F24" w:rsidRPr="00C13405">
        <w:t xml:space="preserve"> Public Health, Safety, and Morals</w:t>
      </w:r>
      <w:bookmarkEnd w:id="29"/>
      <w:bookmarkEnd w:id="30"/>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4"/>
        <w:gridCol w:w="843"/>
        <w:gridCol w:w="2126"/>
        <w:gridCol w:w="2126"/>
        <w:gridCol w:w="2126"/>
        <w:gridCol w:w="2126"/>
        <w:gridCol w:w="2346"/>
      </w:tblGrid>
      <w:tr w:rsidR="00423BFD" w:rsidRPr="003B14F5" w:rsidTr="00C43B24">
        <w:trPr>
          <w:cantSplit/>
          <w:trHeight w:val="900"/>
          <w:tblHeader/>
        </w:trPr>
        <w:tc>
          <w:tcPr>
            <w:tcW w:w="2934" w:type="dxa"/>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843" w:type="dxa"/>
            <w:shd w:val="clear" w:color="auto" w:fill="FFFF99"/>
            <w:vAlign w:val="center"/>
          </w:tcPr>
          <w:p w:rsidR="00423BFD" w:rsidRPr="003B14F5" w:rsidRDefault="00423BFD" w:rsidP="00A64AFE">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26" w:type="dxa"/>
            <w:shd w:val="clear" w:color="auto" w:fill="FFFF99"/>
            <w:vAlign w:val="center"/>
          </w:tcPr>
          <w:p w:rsidR="001E24F6" w:rsidRPr="00BC7763" w:rsidRDefault="00423BFD" w:rsidP="00A64AFE">
            <w:pPr>
              <w:jc w:val="center"/>
              <w:rPr>
                <w:rFonts w:cs="Arial"/>
                <w:b/>
                <w:bCs/>
                <w:sz w:val="20"/>
                <w:szCs w:val="20"/>
              </w:rPr>
            </w:pPr>
            <w:r w:rsidRPr="00BC7763">
              <w:rPr>
                <w:rFonts w:cs="Arial"/>
                <w:b/>
                <w:bCs/>
                <w:sz w:val="20"/>
                <w:szCs w:val="20"/>
              </w:rPr>
              <w:t xml:space="preserve">Unrelated Foster or Adoptive </w:t>
            </w:r>
            <w:r w:rsidR="005306EB" w:rsidRPr="00BC7763">
              <w:rPr>
                <w:rFonts w:cs="Arial"/>
                <w:b/>
                <w:bCs/>
                <w:sz w:val="20"/>
                <w:szCs w:val="20"/>
              </w:rPr>
              <w:t>Homes</w:t>
            </w:r>
            <w:r w:rsidRPr="00BC7763">
              <w:rPr>
                <w:rFonts w:cs="Arial"/>
                <w:b/>
                <w:bCs/>
                <w:sz w:val="20"/>
                <w:szCs w:val="20"/>
              </w:rPr>
              <w:t xml:space="preserve"> </w:t>
            </w:r>
            <w:r w:rsidR="001E24F6" w:rsidRPr="00BC7763">
              <w:rPr>
                <w:rFonts w:cs="Arial"/>
                <w:b/>
                <w:bCs/>
                <w:sz w:val="20"/>
                <w:szCs w:val="20"/>
              </w:rPr>
              <w:t>–</w:t>
            </w:r>
          </w:p>
          <w:p w:rsidR="00423BFD" w:rsidRPr="00BC7763" w:rsidRDefault="00423BFD" w:rsidP="00A64AFE">
            <w:pPr>
              <w:jc w:val="center"/>
              <w:rPr>
                <w:rFonts w:cs="Arial"/>
                <w:b/>
                <w:bCs/>
                <w:sz w:val="20"/>
                <w:szCs w:val="20"/>
              </w:rPr>
            </w:pPr>
            <w:r w:rsidRPr="00BC7763">
              <w:rPr>
                <w:rFonts w:cs="Arial"/>
                <w:b/>
                <w:bCs/>
                <w:sz w:val="20"/>
                <w:szCs w:val="20"/>
              </w:rPr>
              <w:t>FELONY</w:t>
            </w:r>
          </w:p>
          <w:p w:rsidR="00990A49" w:rsidRPr="00BC7763" w:rsidRDefault="00990A49" w:rsidP="00A64AFE">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1E24F6" w:rsidRPr="00BC7763" w:rsidRDefault="00F04B59" w:rsidP="00A64AFE">
            <w:pPr>
              <w:jc w:val="center"/>
              <w:rPr>
                <w:rFonts w:cs="Arial"/>
                <w:b/>
                <w:bCs/>
                <w:sz w:val="20"/>
                <w:szCs w:val="20"/>
              </w:rPr>
            </w:pPr>
            <w:r>
              <w:rPr>
                <w:rFonts w:cs="Arial"/>
                <w:b/>
                <w:bCs/>
                <w:sz w:val="20"/>
                <w:szCs w:val="20"/>
              </w:rPr>
              <w:t>Unrelated Foster or Adoptive</w:t>
            </w:r>
          </w:p>
          <w:p w:rsidR="00423BFD" w:rsidRPr="00BC7763" w:rsidRDefault="005306EB" w:rsidP="00A64AFE">
            <w:pPr>
              <w:jc w:val="center"/>
              <w:rPr>
                <w:rFonts w:cs="Arial"/>
                <w:b/>
                <w:bCs/>
                <w:sz w:val="20"/>
                <w:szCs w:val="20"/>
              </w:rPr>
            </w:pPr>
            <w:r w:rsidRPr="00BC7763">
              <w:rPr>
                <w:rFonts w:cs="Arial"/>
                <w:b/>
                <w:bCs/>
                <w:sz w:val="20"/>
                <w:szCs w:val="20"/>
              </w:rPr>
              <w:t>Homes</w:t>
            </w:r>
            <w:r w:rsidR="00423BFD" w:rsidRPr="00BC7763">
              <w:rPr>
                <w:rFonts w:cs="Arial"/>
                <w:b/>
                <w:bCs/>
                <w:sz w:val="20"/>
                <w:szCs w:val="20"/>
              </w:rPr>
              <w:t xml:space="preserve"> - MISDEMEANOR</w:t>
            </w:r>
          </w:p>
          <w:p w:rsidR="00990A49" w:rsidRPr="00BC7763" w:rsidRDefault="00990A49" w:rsidP="00A64AFE">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F04B59"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F04B59" w:rsidRDefault="00423BFD" w:rsidP="00A64AFE">
            <w:pPr>
              <w:jc w:val="center"/>
              <w:rPr>
                <w:rFonts w:cs="Arial"/>
                <w:b/>
                <w:bCs/>
                <w:sz w:val="20"/>
                <w:szCs w:val="20"/>
              </w:rPr>
            </w:pPr>
            <w:r w:rsidRPr="00BC7763">
              <w:rPr>
                <w:rFonts w:cs="Arial"/>
                <w:b/>
                <w:bCs/>
                <w:sz w:val="20"/>
                <w:szCs w:val="20"/>
              </w:rPr>
              <w:t>OR</w:t>
            </w:r>
          </w:p>
          <w:p w:rsidR="00940645"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Longstanding Relationship wi</w:t>
            </w:r>
            <w:r w:rsidR="00F04B59">
              <w:rPr>
                <w:rFonts w:cs="Arial"/>
                <w:b/>
                <w:bCs/>
                <w:sz w:val="20"/>
                <w:szCs w:val="20"/>
              </w:rPr>
              <w:t>th the Child -</w:t>
            </w:r>
          </w:p>
          <w:p w:rsidR="00423BFD" w:rsidRPr="00BC7763" w:rsidRDefault="00423BFD" w:rsidP="00A64AFE">
            <w:pPr>
              <w:jc w:val="center"/>
              <w:rPr>
                <w:rFonts w:cs="Arial"/>
                <w:b/>
                <w:bCs/>
                <w:sz w:val="20"/>
                <w:szCs w:val="20"/>
              </w:rPr>
            </w:pPr>
            <w:r w:rsidRPr="00BC7763">
              <w:rPr>
                <w:rFonts w:cs="Arial"/>
                <w:b/>
                <w:bCs/>
                <w:sz w:val="20"/>
                <w:szCs w:val="20"/>
              </w:rPr>
              <w:t>FELONY</w:t>
            </w:r>
          </w:p>
          <w:p w:rsidR="00990A49" w:rsidRPr="00BC7763" w:rsidRDefault="00990A49" w:rsidP="00A64AFE">
            <w:pPr>
              <w:jc w:val="center"/>
              <w:rPr>
                <w:rFonts w:cs="Arial"/>
                <w:b/>
                <w:bCs/>
                <w:sz w:val="20"/>
                <w:szCs w:val="20"/>
              </w:rPr>
            </w:pPr>
            <w:r w:rsidRPr="00BC7763">
              <w:rPr>
                <w:rStyle w:val="SubtleReference"/>
              </w:rPr>
              <w:t>(Includes All Levels Unless Otherwise Specified)</w:t>
            </w:r>
          </w:p>
        </w:tc>
        <w:tc>
          <w:tcPr>
            <w:tcW w:w="2126" w:type="dxa"/>
            <w:shd w:val="clear" w:color="auto" w:fill="FFFF99"/>
            <w:vAlign w:val="center"/>
          </w:tcPr>
          <w:p w:rsidR="00F04B59" w:rsidRDefault="00423BFD" w:rsidP="00A64AFE">
            <w:pPr>
              <w:jc w:val="center"/>
              <w:rPr>
                <w:rFonts w:cs="Arial"/>
                <w:b/>
                <w:bCs/>
                <w:sz w:val="20"/>
                <w:szCs w:val="20"/>
              </w:rPr>
            </w:pPr>
            <w:r w:rsidRPr="00BC7763">
              <w:rPr>
                <w:rFonts w:cs="Arial"/>
                <w:b/>
                <w:bCs/>
                <w:sz w:val="20"/>
                <w:szCs w:val="20"/>
              </w:rPr>
              <w:t xml:space="preserve">Relative Foster or Adoptive </w:t>
            </w:r>
            <w:r w:rsidR="005306EB" w:rsidRPr="00BC7763">
              <w:rPr>
                <w:rFonts w:cs="Arial"/>
                <w:b/>
                <w:bCs/>
                <w:sz w:val="20"/>
                <w:szCs w:val="20"/>
              </w:rPr>
              <w:t>Homes</w:t>
            </w:r>
          </w:p>
          <w:p w:rsidR="00F04B59" w:rsidRDefault="00423BFD" w:rsidP="00A64AFE">
            <w:pPr>
              <w:jc w:val="center"/>
              <w:rPr>
                <w:rFonts w:cs="Arial"/>
                <w:b/>
                <w:bCs/>
                <w:sz w:val="20"/>
                <w:szCs w:val="20"/>
              </w:rPr>
            </w:pPr>
            <w:r w:rsidRPr="00BC7763">
              <w:rPr>
                <w:rFonts w:cs="Arial"/>
                <w:b/>
                <w:bCs/>
                <w:sz w:val="20"/>
                <w:szCs w:val="20"/>
              </w:rPr>
              <w:t>OR</w:t>
            </w:r>
          </w:p>
          <w:p w:rsidR="00423BFD" w:rsidRPr="00BC7763" w:rsidRDefault="00423BFD" w:rsidP="00A64AFE">
            <w:pPr>
              <w:jc w:val="center"/>
              <w:rPr>
                <w:rFonts w:cs="Arial"/>
                <w:b/>
                <w:bCs/>
                <w:sz w:val="20"/>
                <w:szCs w:val="20"/>
              </w:rPr>
            </w:pPr>
            <w:r w:rsidRPr="00BC7763">
              <w:rPr>
                <w:rFonts w:cs="Arial"/>
                <w:b/>
                <w:bCs/>
                <w:sz w:val="20"/>
                <w:szCs w:val="20"/>
              </w:rPr>
              <w:t xml:space="preserve">Foster or Adoptive </w:t>
            </w:r>
            <w:r w:rsidR="005306EB" w:rsidRPr="00BC7763">
              <w:rPr>
                <w:rFonts w:cs="Arial"/>
                <w:b/>
                <w:bCs/>
                <w:sz w:val="20"/>
                <w:szCs w:val="20"/>
              </w:rPr>
              <w:t>Homes</w:t>
            </w:r>
            <w:r w:rsidRPr="00BC7763">
              <w:rPr>
                <w:rFonts w:cs="Arial"/>
                <w:b/>
                <w:bCs/>
                <w:sz w:val="20"/>
                <w:szCs w:val="20"/>
              </w:rPr>
              <w:t xml:space="preserve"> with a Longstanding Relationship with the Child - MISDEMEANOR</w:t>
            </w:r>
          </w:p>
          <w:p w:rsidR="00990A49" w:rsidRPr="00BC7763" w:rsidRDefault="00990A49" w:rsidP="00A64AFE">
            <w:pPr>
              <w:jc w:val="center"/>
              <w:rPr>
                <w:rFonts w:cs="Arial"/>
                <w:b/>
                <w:bCs/>
                <w:sz w:val="20"/>
                <w:szCs w:val="20"/>
              </w:rPr>
            </w:pPr>
            <w:r w:rsidRPr="00BC7763">
              <w:rPr>
                <w:rStyle w:val="SubtleReference"/>
              </w:rPr>
              <w:t>(Includes All Levels Unless Otherwise Specified)</w:t>
            </w:r>
          </w:p>
        </w:tc>
        <w:tc>
          <w:tcPr>
            <w:tcW w:w="2346"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bookmarkStart w:id="31" w:name="_Toc409717547"/>
            <w:bookmarkStart w:id="32" w:name="_Toc438552759"/>
            <w:r w:rsidRPr="00AA134F">
              <w:rPr>
                <w:rFonts w:cs="Arial"/>
                <w:sz w:val="20"/>
                <w:szCs w:val="20"/>
              </w:rPr>
              <w:t>Making a Firearm Accessible to a Child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46.13</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Firearm Smuggling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46.14</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Prohibition of the Purchase and Sale of Human Organs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48.02</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Public Intoxication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49.02</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5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5 years</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Possession of Alcoholic Beverage in Motor Vehicle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49.031</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Driving While Intoxicated (</w:t>
            </w:r>
            <w:r w:rsidRPr="00C43B24">
              <w:rPr>
                <w:rFonts w:cs="Arial"/>
                <w:sz w:val="20"/>
                <w:szCs w:val="20"/>
              </w:rPr>
              <w:t xml:space="preserve">felony or </w:t>
            </w:r>
            <w:r w:rsidRPr="00AA134F">
              <w:rPr>
                <w:rFonts w:cs="Arial"/>
                <w:sz w:val="20"/>
                <w:szCs w:val="20"/>
              </w:rPr>
              <w:t>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49.04</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B622C2">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Driving While Intoxicated with Child Passenger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49.045</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Flying While Intoxicated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49.05</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B622C2">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Boating While Intoxicated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49.06</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B622C2">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Assembling or Operating an Amusement Ride While Intoxicated (felony or misdemeanor)</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49.065</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5-Year Bar†;</w:t>
            </w:r>
          </w:p>
          <w:p w:rsidR="00C43B24" w:rsidRPr="00AA134F" w:rsidRDefault="00C43B24" w:rsidP="00B622C2">
            <w:pPr>
              <w:jc w:val="center"/>
              <w:rPr>
                <w:rFonts w:cs="Arial"/>
                <w:sz w:val="20"/>
                <w:szCs w:val="20"/>
              </w:rPr>
            </w:pPr>
            <w:r w:rsidRPr="00AA134F">
              <w:rPr>
                <w:rFonts w:cs="Arial"/>
                <w:sz w:val="20"/>
                <w:szCs w:val="20"/>
              </w:rPr>
              <w:t>Risk Evaluation b/w 5 &amp; 10 Years</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4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B622C2">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Intoxication Assault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49.07</w:t>
            </w:r>
          </w:p>
        </w:tc>
        <w:tc>
          <w:tcPr>
            <w:tcW w:w="2126" w:type="dxa"/>
            <w:tcBorders>
              <w:top w:val="nil"/>
              <w:left w:val="nil"/>
              <w:bottom w:val="single" w:sz="4" w:space="0" w:color="auto"/>
              <w:right w:val="single" w:sz="4" w:space="0" w:color="auto"/>
            </w:tcBorders>
            <w:shd w:val="clear" w:color="auto" w:fill="FFFFFF"/>
            <w:vAlign w:val="center"/>
          </w:tcPr>
          <w:p w:rsidR="00B622C2" w:rsidRDefault="00C43B24" w:rsidP="00B622C2">
            <w:pPr>
              <w:jc w:val="center"/>
              <w:rPr>
                <w:rFonts w:cs="Arial"/>
                <w:sz w:val="20"/>
                <w:szCs w:val="20"/>
              </w:rPr>
            </w:pPr>
            <w:r w:rsidRPr="00AA134F">
              <w:rPr>
                <w:rFonts w:cs="Arial"/>
                <w:sz w:val="20"/>
                <w:szCs w:val="20"/>
              </w:rPr>
              <w:t>20-Year Bar;</w:t>
            </w:r>
          </w:p>
          <w:p w:rsidR="00C43B24" w:rsidRPr="00AA134F" w:rsidRDefault="00C43B24" w:rsidP="00B622C2">
            <w:pPr>
              <w:jc w:val="center"/>
              <w:rPr>
                <w:rFonts w:cs="Arial"/>
                <w:sz w:val="20"/>
                <w:szCs w:val="20"/>
              </w:rPr>
            </w:pPr>
            <w:r w:rsidRPr="00AA134F">
              <w:rPr>
                <w:rFonts w:cs="Arial"/>
                <w:sz w:val="20"/>
                <w:szCs w:val="20"/>
              </w:rPr>
              <w:t>Risk Evaluation Thereafter</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Thereafter</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34" w:type="dxa"/>
            <w:tcBorders>
              <w:top w:val="nil"/>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Intoxication Manslaughter (felony)</w:t>
            </w:r>
          </w:p>
        </w:tc>
        <w:tc>
          <w:tcPr>
            <w:tcW w:w="843"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49.08</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126" w:type="dxa"/>
            <w:tcBorders>
              <w:top w:val="nil"/>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126" w:type="dxa"/>
            <w:tcBorders>
              <w:top w:val="nil"/>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46" w:type="dxa"/>
            <w:tcBorders>
              <w:top w:val="nil"/>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C13405" w:rsidRPr="003B14F5" w:rsidRDefault="00C13405" w:rsidP="00E11FA6">
      <w:pPr>
        <w:pStyle w:val="Heading1"/>
        <w:rPr>
          <w:sz w:val="22"/>
          <w:szCs w:val="22"/>
        </w:rPr>
      </w:pPr>
      <w:r w:rsidRPr="005D6A02">
        <w:t>Texas Penal Code, Title 11, Organized Crime</w:t>
      </w:r>
      <w:bookmarkEnd w:id="31"/>
      <w:bookmarkEnd w:id="32"/>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1"/>
        <w:gridCol w:w="846"/>
        <w:gridCol w:w="2131"/>
        <w:gridCol w:w="2131"/>
        <w:gridCol w:w="2131"/>
        <w:gridCol w:w="2131"/>
        <w:gridCol w:w="2352"/>
      </w:tblGrid>
      <w:tr w:rsidR="00C13405" w:rsidRPr="003B14F5" w:rsidTr="00C43B24">
        <w:trPr>
          <w:cantSplit/>
          <w:trHeight w:val="900"/>
          <w:tblHeader/>
        </w:trPr>
        <w:tc>
          <w:tcPr>
            <w:tcW w:w="2941" w:type="dxa"/>
            <w:tcBorders>
              <w:bottom w:val="single" w:sz="4" w:space="0" w:color="000000"/>
            </w:tcBorders>
            <w:shd w:val="clear" w:color="auto" w:fill="FFFF99"/>
            <w:vAlign w:val="center"/>
          </w:tcPr>
          <w:p w:rsidR="00C13405" w:rsidRPr="003B14F5" w:rsidRDefault="00C13405" w:rsidP="004A384B">
            <w:pPr>
              <w:jc w:val="center"/>
              <w:rPr>
                <w:rFonts w:cs="Arial"/>
                <w:b/>
                <w:bCs/>
                <w:sz w:val="20"/>
                <w:szCs w:val="20"/>
              </w:rPr>
            </w:pPr>
            <w:r w:rsidRPr="003B14F5">
              <w:rPr>
                <w:rFonts w:cs="Arial"/>
                <w:b/>
                <w:bCs/>
                <w:sz w:val="20"/>
                <w:szCs w:val="20"/>
              </w:rPr>
              <w:t>Offense</w:t>
            </w:r>
          </w:p>
        </w:tc>
        <w:tc>
          <w:tcPr>
            <w:tcW w:w="846" w:type="dxa"/>
            <w:tcBorders>
              <w:bottom w:val="single" w:sz="4" w:space="0" w:color="000000"/>
            </w:tcBorders>
            <w:shd w:val="clear" w:color="auto" w:fill="FFFF99"/>
            <w:vAlign w:val="center"/>
          </w:tcPr>
          <w:p w:rsidR="00C13405" w:rsidRPr="003B14F5" w:rsidRDefault="00C13405" w:rsidP="004A384B">
            <w:pPr>
              <w:jc w:val="center"/>
              <w:rPr>
                <w:rFonts w:cs="Arial"/>
                <w:b/>
                <w:bCs/>
                <w:sz w:val="20"/>
                <w:szCs w:val="20"/>
              </w:rPr>
            </w:pPr>
            <w:smartTag w:uri="urn:schemas-microsoft-com:office:smarttags" w:element="place">
              <w:smartTag w:uri="urn:schemas-microsoft-com:office:smarttags" w:element="State">
                <w:r w:rsidRPr="003B14F5">
                  <w:rPr>
                    <w:rFonts w:cs="Arial"/>
                    <w:b/>
                    <w:bCs/>
                    <w:sz w:val="20"/>
                    <w:szCs w:val="20"/>
                  </w:rPr>
                  <w:t>Texas</w:t>
                </w:r>
              </w:smartTag>
            </w:smartTag>
            <w:r w:rsidRPr="003B14F5">
              <w:rPr>
                <w:rFonts w:cs="Arial"/>
                <w:b/>
                <w:bCs/>
                <w:sz w:val="20"/>
                <w:szCs w:val="20"/>
              </w:rPr>
              <w:t xml:space="preserve"> Penal Code</w:t>
            </w:r>
          </w:p>
        </w:tc>
        <w:tc>
          <w:tcPr>
            <w:tcW w:w="2131" w:type="dxa"/>
            <w:tcBorders>
              <w:bottom w:val="single" w:sz="4" w:space="0" w:color="000000"/>
            </w:tcBorders>
            <w:shd w:val="clear" w:color="auto" w:fill="FFFF99"/>
            <w:vAlign w:val="center"/>
          </w:tcPr>
          <w:p w:rsidR="00C13405" w:rsidRPr="00BC7763" w:rsidRDefault="00C13405" w:rsidP="004A384B">
            <w:pPr>
              <w:jc w:val="center"/>
              <w:rPr>
                <w:rFonts w:cs="Arial"/>
                <w:b/>
                <w:bCs/>
                <w:sz w:val="20"/>
                <w:szCs w:val="20"/>
              </w:rPr>
            </w:pPr>
            <w:r w:rsidRPr="00BC7763">
              <w:rPr>
                <w:rFonts w:cs="Arial"/>
                <w:b/>
                <w:bCs/>
                <w:sz w:val="20"/>
                <w:szCs w:val="20"/>
              </w:rPr>
              <w:t>Unrelated Foster or Adoptive Homes - FELONY</w:t>
            </w:r>
          </w:p>
          <w:p w:rsidR="00990A49" w:rsidRPr="00BC7763" w:rsidRDefault="00990A49" w:rsidP="004A384B">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C13405" w:rsidRPr="00BC7763" w:rsidRDefault="002F1235" w:rsidP="004A384B">
            <w:pPr>
              <w:jc w:val="center"/>
              <w:rPr>
                <w:rFonts w:cs="Arial"/>
                <w:b/>
                <w:bCs/>
                <w:sz w:val="20"/>
                <w:szCs w:val="20"/>
              </w:rPr>
            </w:pPr>
            <w:r>
              <w:rPr>
                <w:rFonts w:cs="Arial"/>
                <w:b/>
                <w:bCs/>
                <w:sz w:val="20"/>
                <w:szCs w:val="20"/>
              </w:rPr>
              <w:t>Unrelated Foster or Adoptive</w:t>
            </w:r>
          </w:p>
          <w:p w:rsidR="00C13405" w:rsidRPr="00BC7763" w:rsidRDefault="00C13405" w:rsidP="004A384B">
            <w:pPr>
              <w:jc w:val="center"/>
              <w:rPr>
                <w:rFonts w:cs="Arial"/>
                <w:b/>
                <w:bCs/>
                <w:sz w:val="20"/>
                <w:szCs w:val="20"/>
              </w:rPr>
            </w:pPr>
            <w:r w:rsidRPr="00BC7763">
              <w:rPr>
                <w:rFonts w:cs="Arial"/>
                <w:b/>
                <w:bCs/>
                <w:sz w:val="20"/>
                <w:szCs w:val="20"/>
              </w:rPr>
              <w:t>Homes - MISDEMEANOR</w:t>
            </w:r>
          </w:p>
          <w:p w:rsidR="00990A49" w:rsidRPr="00BC7763" w:rsidRDefault="00990A49" w:rsidP="004A384B">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2F1235" w:rsidRDefault="00C13405" w:rsidP="004A384B">
            <w:pPr>
              <w:jc w:val="center"/>
              <w:rPr>
                <w:rFonts w:cs="Arial"/>
                <w:b/>
                <w:bCs/>
                <w:sz w:val="20"/>
                <w:szCs w:val="20"/>
              </w:rPr>
            </w:pPr>
            <w:r w:rsidRPr="00BC7763">
              <w:rPr>
                <w:rFonts w:cs="Arial"/>
                <w:b/>
                <w:bCs/>
                <w:sz w:val="20"/>
                <w:szCs w:val="20"/>
              </w:rPr>
              <w:t>Relative Foster or Adoptive Homes</w:t>
            </w:r>
          </w:p>
          <w:p w:rsidR="002F1235" w:rsidRDefault="00C13405" w:rsidP="004A384B">
            <w:pPr>
              <w:jc w:val="center"/>
              <w:rPr>
                <w:rFonts w:cs="Arial"/>
                <w:b/>
                <w:bCs/>
                <w:sz w:val="20"/>
                <w:szCs w:val="20"/>
              </w:rPr>
            </w:pPr>
            <w:r w:rsidRPr="00BC7763">
              <w:rPr>
                <w:rFonts w:cs="Arial"/>
                <w:b/>
                <w:bCs/>
                <w:sz w:val="20"/>
                <w:szCs w:val="20"/>
              </w:rPr>
              <w:t>OR</w:t>
            </w:r>
          </w:p>
          <w:p w:rsidR="002F1235" w:rsidRDefault="00C13405" w:rsidP="004A384B">
            <w:pPr>
              <w:jc w:val="center"/>
              <w:rPr>
                <w:rFonts w:cs="Arial"/>
                <w:b/>
                <w:bCs/>
                <w:sz w:val="20"/>
                <w:szCs w:val="20"/>
              </w:rPr>
            </w:pPr>
            <w:r w:rsidRPr="00BC7763">
              <w:rPr>
                <w:rFonts w:cs="Arial"/>
                <w:b/>
                <w:bCs/>
                <w:sz w:val="20"/>
                <w:szCs w:val="20"/>
              </w:rPr>
              <w:t>Foster or Adoptive Homes with a Longstanding Relationship with the Child -</w:t>
            </w:r>
          </w:p>
          <w:p w:rsidR="00C13405" w:rsidRPr="00BC7763" w:rsidRDefault="00C13405" w:rsidP="004A384B">
            <w:pPr>
              <w:jc w:val="center"/>
              <w:rPr>
                <w:rFonts w:cs="Arial"/>
                <w:b/>
                <w:bCs/>
                <w:sz w:val="20"/>
                <w:szCs w:val="20"/>
              </w:rPr>
            </w:pPr>
            <w:r w:rsidRPr="00BC7763">
              <w:rPr>
                <w:rFonts w:cs="Arial"/>
                <w:b/>
                <w:bCs/>
                <w:sz w:val="20"/>
                <w:szCs w:val="20"/>
              </w:rPr>
              <w:t>FELONY</w:t>
            </w:r>
          </w:p>
          <w:p w:rsidR="00990A49" w:rsidRPr="00BC7763" w:rsidRDefault="00990A49" w:rsidP="004A384B">
            <w:pPr>
              <w:jc w:val="center"/>
              <w:rPr>
                <w:rFonts w:cs="Arial"/>
                <w:b/>
                <w:bCs/>
                <w:sz w:val="20"/>
                <w:szCs w:val="20"/>
              </w:rPr>
            </w:pPr>
            <w:r w:rsidRPr="00BC7763">
              <w:rPr>
                <w:rStyle w:val="SubtleReference"/>
              </w:rPr>
              <w:t>(Includes All Levels Unless Otherwise Specified)</w:t>
            </w:r>
          </w:p>
        </w:tc>
        <w:tc>
          <w:tcPr>
            <w:tcW w:w="2131" w:type="dxa"/>
            <w:tcBorders>
              <w:bottom w:val="single" w:sz="4" w:space="0" w:color="000000"/>
            </w:tcBorders>
            <w:shd w:val="clear" w:color="auto" w:fill="FFFF99"/>
            <w:vAlign w:val="center"/>
          </w:tcPr>
          <w:p w:rsidR="002F1235" w:rsidRDefault="00C13405" w:rsidP="004A384B">
            <w:pPr>
              <w:jc w:val="center"/>
              <w:rPr>
                <w:rFonts w:cs="Arial"/>
                <w:b/>
                <w:bCs/>
                <w:sz w:val="20"/>
                <w:szCs w:val="20"/>
              </w:rPr>
            </w:pPr>
            <w:r w:rsidRPr="00BC7763">
              <w:rPr>
                <w:rFonts w:cs="Arial"/>
                <w:b/>
                <w:bCs/>
                <w:sz w:val="20"/>
                <w:szCs w:val="20"/>
              </w:rPr>
              <w:t>Relative Foster or Adoptive Homes</w:t>
            </w:r>
          </w:p>
          <w:p w:rsidR="002F1235" w:rsidRDefault="00C13405" w:rsidP="004A384B">
            <w:pPr>
              <w:jc w:val="center"/>
              <w:rPr>
                <w:rFonts w:cs="Arial"/>
                <w:b/>
                <w:bCs/>
                <w:sz w:val="20"/>
                <w:szCs w:val="20"/>
              </w:rPr>
            </w:pPr>
            <w:r w:rsidRPr="00BC7763">
              <w:rPr>
                <w:rFonts w:cs="Arial"/>
                <w:b/>
                <w:bCs/>
                <w:sz w:val="20"/>
                <w:szCs w:val="20"/>
              </w:rPr>
              <w:t>OR</w:t>
            </w:r>
          </w:p>
          <w:p w:rsidR="00C13405" w:rsidRPr="00BC7763" w:rsidRDefault="00C13405" w:rsidP="004A384B">
            <w:pPr>
              <w:jc w:val="center"/>
              <w:rPr>
                <w:rFonts w:cs="Arial"/>
                <w:b/>
                <w:bCs/>
                <w:sz w:val="20"/>
                <w:szCs w:val="20"/>
              </w:rPr>
            </w:pPr>
            <w:r w:rsidRPr="00BC7763">
              <w:rPr>
                <w:rFonts w:cs="Arial"/>
                <w:b/>
                <w:bCs/>
                <w:sz w:val="20"/>
                <w:szCs w:val="20"/>
              </w:rPr>
              <w:t>Foster or Adoptive Homes with a Longstanding Relationship with the Child - MISDEMEANOR</w:t>
            </w:r>
          </w:p>
          <w:p w:rsidR="00990A49" w:rsidRPr="00BC7763" w:rsidRDefault="00990A49" w:rsidP="004A384B">
            <w:pPr>
              <w:jc w:val="center"/>
              <w:rPr>
                <w:rFonts w:cs="Arial"/>
                <w:b/>
                <w:bCs/>
                <w:sz w:val="20"/>
                <w:szCs w:val="20"/>
              </w:rPr>
            </w:pPr>
            <w:r w:rsidRPr="00BC7763">
              <w:rPr>
                <w:rStyle w:val="SubtleReference"/>
              </w:rPr>
              <w:t>(Includes All Levels Unless Otherwise Specified)</w:t>
            </w:r>
          </w:p>
        </w:tc>
        <w:tc>
          <w:tcPr>
            <w:tcW w:w="2352" w:type="dxa"/>
            <w:tcBorders>
              <w:bottom w:val="single" w:sz="4" w:space="0" w:color="000000"/>
            </w:tcBorders>
            <w:shd w:val="clear" w:color="auto" w:fill="FFFF99"/>
            <w:vAlign w:val="center"/>
          </w:tcPr>
          <w:p w:rsidR="00C13405" w:rsidRPr="003B14F5" w:rsidRDefault="00C13405" w:rsidP="004A384B">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900"/>
        </w:trPr>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rPr>
                <w:rFonts w:cs="Arial"/>
                <w:bCs/>
                <w:sz w:val="20"/>
                <w:szCs w:val="20"/>
              </w:rPr>
            </w:pPr>
            <w:bookmarkStart w:id="33" w:name="_Toc409717548"/>
            <w:bookmarkStart w:id="34" w:name="_Toc438552760"/>
            <w:r w:rsidRPr="00AA134F">
              <w:rPr>
                <w:rFonts w:cs="Arial"/>
                <w:bCs/>
                <w:sz w:val="20"/>
                <w:szCs w:val="20"/>
              </w:rPr>
              <w:t>Engaging in Organized Criminal Activity (felony or misdemeanor)</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71.02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900"/>
        </w:trPr>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r w:rsidRPr="00AA134F">
              <w:rPr>
                <w:rFonts w:cs="Arial"/>
                <w:bCs/>
                <w:sz w:val="20"/>
                <w:szCs w:val="20"/>
              </w:rPr>
              <w:t>Violation of Court Order Enjoining Organized Criminal Activity (misdemeanor)</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71.021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900"/>
        </w:trPr>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r w:rsidRPr="00AA134F">
              <w:rPr>
                <w:rFonts w:cs="Arial"/>
                <w:bCs/>
                <w:sz w:val="20"/>
                <w:szCs w:val="20"/>
              </w:rPr>
              <w:t>Coercing, Inducing, or Soliciting Membership in a Criminal Street Gang (felony)</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71.022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900"/>
        </w:trPr>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r w:rsidRPr="00AA134F">
              <w:rPr>
                <w:rFonts w:cs="Arial"/>
                <w:bCs/>
                <w:sz w:val="20"/>
                <w:szCs w:val="20"/>
              </w:rPr>
              <w:t>Directing Activities of Certain Criminal Street Gangs (felony)</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71.023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2F1235">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2F1235">
            <w:pPr>
              <w:jc w:val="center"/>
              <w:rPr>
                <w:rFonts w:cs="Arial"/>
                <w:bCs/>
                <w:sz w:val="20"/>
                <w:szCs w:val="20"/>
              </w:rPr>
            </w:pPr>
            <w:r w:rsidRPr="00AA134F">
              <w:rPr>
                <w:rFonts w:cs="Arial"/>
                <w:bCs/>
                <w:sz w:val="20"/>
                <w:szCs w:val="20"/>
              </w:rPr>
              <w:t>Risk Evaluation</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91196D" w:rsidRPr="005D6A02" w:rsidRDefault="00712B7E" w:rsidP="00E11FA6">
      <w:pPr>
        <w:pStyle w:val="Heading1"/>
      </w:pPr>
      <w:r>
        <w:t xml:space="preserve">Texas </w:t>
      </w:r>
      <w:r w:rsidR="0091196D" w:rsidRPr="005D6A02">
        <w:t>Education Code</w:t>
      </w:r>
      <w:bookmarkEnd w:id="33"/>
      <w:bookmarkEnd w:id="34"/>
    </w:p>
    <w:p w:rsidR="00D55AEE" w:rsidRPr="005D6A02" w:rsidRDefault="00D55AEE" w:rsidP="00505A8E">
      <w:pPr>
        <w:pStyle w:val="Heading2"/>
      </w:pPr>
      <w:bookmarkStart w:id="35" w:name="_Toc409730046"/>
      <w:bookmarkStart w:id="36" w:name="_Toc438546543"/>
      <w:bookmarkStart w:id="37" w:name="_Toc438552761"/>
      <w:r w:rsidRPr="005D6A02">
        <w:t>Chapter 37 Discipline; Law and Order</w:t>
      </w:r>
      <w:bookmarkEnd w:id="35"/>
      <w:bookmarkEnd w:id="36"/>
      <w:bookmarkEnd w:id="37"/>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63"/>
        <w:gridCol w:w="1183"/>
        <w:gridCol w:w="2076"/>
        <w:gridCol w:w="2084"/>
        <w:gridCol w:w="2081"/>
        <w:gridCol w:w="2084"/>
        <w:gridCol w:w="2292"/>
      </w:tblGrid>
      <w:tr w:rsidR="0091196D" w:rsidRPr="003B14F5" w:rsidTr="00C43B24">
        <w:trPr>
          <w:cantSplit/>
          <w:trHeight w:val="900"/>
          <w:tblHeader/>
        </w:trPr>
        <w:tc>
          <w:tcPr>
            <w:tcW w:w="2863" w:type="dxa"/>
            <w:tcBorders>
              <w:bottom w:val="single" w:sz="4" w:space="0" w:color="000000"/>
            </w:tcBorders>
            <w:shd w:val="clear" w:color="auto" w:fill="FFFF99"/>
            <w:vAlign w:val="center"/>
          </w:tcPr>
          <w:p w:rsidR="0091196D" w:rsidRPr="003B14F5" w:rsidRDefault="0091196D" w:rsidP="004A384B">
            <w:pPr>
              <w:jc w:val="center"/>
              <w:rPr>
                <w:rFonts w:cs="Arial"/>
                <w:b/>
                <w:bCs/>
                <w:sz w:val="20"/>
                <w:szCs w:val="20"/>
              </w:rPr>
            </w:pPr>
            <w:r w:rsidRPr="003B14F5">
              <w:rPr>
                <w:rFonts w:cs="Arial"/>
                <w:b/>
                <w:bCs/>
                <w:sz w:val="20"/>
                <w:szCs w:val="20"/>
              </w:rPr>
              <w:t>Offense</w:t>
            </w:r>
          </w:p>
        </w:tc>
        <w:tc>
          <w:tcPr>
            <w:tcW w:w="1183" w:type="dxa"/>
            <w:tcBorders>
              <w:bottom w:val="single" w:sz="4" w:space="0" w:color="000000"/>
            </w:tcBorders>
            <w:shd w:val="clear" w:color="auto" w:fill="FFFF99"/>
            <w:vAlign w:val="center"/>
          </w:tcPr>
          <w:p w:rsidR="0091196D" w:rsidRPr="003B14F5" w:rsidRDefault="0091196D" w:rsidP="004A384B">
            <w:pPr>
              <w:jc w:val="center"/>
              <w:rPr>
                <w:rFonts w:cs="Arial"/>
                <w:b/>
                <w:bCs/>
                <w:sz w:val="20"/>
                <w:szCs w:val="20"/>
              </w:rPr>
            </w:pPr>
            <w:r>
              <w:rPr>
                <w:rFonts w:cs="Arial"/>
                <w:b/>
                <w:bCs/>
                <w:sz w:val="20"/>
                <w:szCs w:val="20"/>
              </w:rPr>
              <w:t>Education</w:t>
            </w:r>
            <w:r w:rsidRPr="003B14F5">
              <w:rPr>
                <w:rFonts w:cs="Arial"/>
                <w:b/>
                <w:bCs/>
                <w:sz w:val="20"/>
                <w:szCs w:val="20"/>
              </w:rPr>
              <w:t xml:space="preserve"> Code</w:t>
            </w:r>
          </w:p>
        </w:tc>
        <w:tc>
          <w:tcPr>
            <w:tcW w:w="2076" w:type="dxa"/>
            <w:tcBorders>
              <w:bottom w:val="single" w:sz="4" w:space="0" w:color="000000"/>
            </w:tcBorders>
            <w:shd w:val="clear" w:color="auto" w:fill="FFFF99"/>
            <w:vAlign w:val="center"/>
          </w:tcPr>
          <w:p w:rsidR="0091196D" w:rsidRPr="00BC7763" w:rsidRDefault="0091196D" w:rsidP="004A384B">
            <w:pPr>
              <w:jc w:val="center"/>
              <w:rPr>
                <w:rFonts w:cs="Arial"/>
                <w:b/>
                <w:bCs/>
                <w:sz w:val="20"/>
                <w:szCs w:val="20"/>
              </w:rPr>
            </w:pPr>
            <w:r w:rsidRPr="00BC7763">
              <w:rPr>
                <w:rFonts w:cs="Arial"/>
                <w:b/>
                <w:bCs/>
                <w:sz w:val="20"/>
                <w:szCs w:val="20"/>
              </w:rPr>
              <w:t>Unrelated Foster or Adoptive Homes - FELONY</w:t>
            </w:r>
          </w:p>
          <w:p w:rsidR="00990A49" w:rsidRPr="00BC7763" w:rsidRDefault="00990A49" w:rsidP="004A384B">
            <w:pPr>
              <w:jc w:val="center"/>
              <w:rPr>
                <w:rFonts w:cs="Arial"/>
                <w:b/>
                <w:bCs/>
                <w:sz w:val="20"/>
                <w:szCs w:val="20"/>
              </w:rPr>
            </w:pPr>
            <w:r w:rsidRPr="00BC7763">
              <w:rPr>
                <w:rStyle w:val="SubtleReference"/>
              </w:rPr>
              <w:t>(Includes All Levels Unless Otherwise Specified)</w:t>
            </w:r>
          </w:p>
        </w:tc>
        <w:tc>
          <w:tcPr>
            <w:tcW w:w="2084" w:type="dxa"/>
            <w:tcBorders>
              <w:bottom w:val="single" w:sz="4" w:space="0" w:color="000000"/>
            </w:tcBorders>
            <w:shd w:val="clear" w:color="auto" w:fill="FFFF99"/>
            <w:vAlign w:val="center"/>
          </w:tcPr>
          <w:p w:rsidR="0091196D" w:rsidRPr="00BC7763" w:rsidRDefault="008C442D" w:rsidP="004A384B">
            <w:pPr>
              <w:jc w:val="center"/>
              <w:rPr>
                <w:rFonts w:cs="Arial"/>
                <w:b/>
                <w:bCs/>
                <w:sz w:val="20"/>
                <w:szCs w:val="20"/>
              </w:rPr>
            </w:pPr>
            <w:r>
              <w:rPr>
                <w:rFonts w:cs="Arial"/>
                <w:b/>
                <w:bCs/>
                <w:sz w:val="20"/>
                <w:szCs w:val="20"/>
              </w:rPr>
              <w:t>Unrelated Foster or Adoptive</w:t>
            </w:r>
          </w:p>
          <w:p w:rsidR="0091196D" w:rsidRPr="00BC7763" w:rsidRDefault="0091196D" w:rsidP="004A384B">
            <w:pPr>
              <w:jc w:val="center"/>
              <w:rPr>
                <w:rFonts w:cs="Arial"/>
                <w:b/>
                <w:bCs/>
                <w:sz w:val="20"/>
                <w:szCs w:val="20"/>
              </w:rPr>
            </w:pPr>
            <w:r w:rsidRPr="00BC7763">
              <w:rPr>
                <w:rFonts w:cs="Arial"/>
                <w:b/>
                <w:bCs/>
                <w:sz w:val="20"/>
                <w:szCs w:val="20"/>
              </w:rPr>
              <w:t>Homes - MISDEMEANOR</w:t>
            </w:r>
          </w:p>
          <w:p w:rsidR="00B8054E" w:rsidRPr="00BC7763" w:rsidRDefault="00B8054E" w:rsidP="004A384B">
            <w:pPr>
              <w:jc w:val="center"/>
              <w:rPr>
                <w:rFonts w:cs="Arial"/>
                <w:b/>
                <w:bCs/>
                <w:sz w:val="20"/>
                <w:szCs w:val="20"/>
              </w:rPr>
            </w:pPr>
            <w:r w:rsidRPr="00BC7763">
              <w:rPr>
                <w:rStyle w:val="SubtleReference"/>
              </w:rPr>
              <w:t>(Includes All Levels Unless Otherwise Specified)</w:t>
            </w:r>
          </w:p>
        </w:tc>
        <w:tc>
          <w:tcPr>
            <w:tcW w:w="2081" w:type="dxa"/>
            <w:tcBorders>
              <w:bottom w:val="single" w:sz="4" w:space="0" w:color="000000"/>
            </w:tcBorders>
            <w:shd w:val="clear" w:color="auto" w:fill="FFFF99"/>
            <w:vAlign w:val="center"/>
          </w:tcPr>
          <w:p w:rsidR="008C442D" w:rsidRDefault="0091196D" w:rsidP="004A384B">
            <w:pPr>
              <w:jc w:val="center"/>
              <w:rPr>
                <w:rFonts w:cs="Arial"/>
                <w:b/>
                <w:bCs/>
                <w:sz w:val="20"/>
                <w:szCs w:val="20"/>
              </w:rPr>
            </w:pPr>
            <w:r w:rsidRPr="00BC7763">
              <w:rPr>
                <w:rFonts w:cs="Arial"/>
                <w:b/>
                <w:bCs/>
                <w:sz w:val="20"/>
                <w:szCs w:val="20"/>
              </w:rPr>
              <w:t>Relative Foster or Adoptive Homes</w:t>
            </w:r>
          </w:p>
          <w:p w:rsidR="008C442D" w:rsidRDefault="0091196D" w:rsidP="004A384B">
            <w:pPr>
              <w:jc w:val="center"/>
              <w:rPr>
                <w:rFonts w:cs="Arial"/>
                <w:b/>
                <w:bCs/>
                <w:sz w:val="20"/>
                <w:szCs w:val="20"/>
              </w:rPr>
            </w:pPr>
            <w:r w:rsidRPr="00BC7763">
              <w:rPr>
                <w:rFonts w:cs="Arial"/>
                <w:b/>
                <w:bCs/>
                <w:sz w:val="20"/>
                <w:szCs w:val="20"/>
              </w:rPr>
              <w:t>OR</w:t>
            </w:r>
          </w:p>
          <w:p w:rsidR="008C442D" w:rsidRDefault="0091196D" w:rsidP="004A384B">
            <w:pPr>
              <w:jc w:val="center"/>
              <w:rPr>
                <w:rFonts w:cs="Arial"/>
                <w:b/>
                <w:bCs/>
                <w:sz w:val="20"/>
                <w:szCs w:val="20"/>
              </w:rPr>
            </w:pPr>
            <w:r w:rsidRPr="00BC7763">
              <w:rPr>
                <w:rFonts w:cs="Arial"/>
                <w:b/>
                <w:bCs/>
                <w:sz w:val="20"/>
                <w:szCs w:val="20"/>
              </w:rPr>
              <w:t>Foster or Adoptive Homes with a Longstanding Relationship with the Child -</w:t>
            </w:r>
          </w:p>
          <w:p w:rsidR="0091196D" w:rsidRPr="00BC7763" w:rsidRDefault="0091196D" w:rsidP="004A384B">
            <w:pPr>
              <w:jc w:val="center"/>
              <w:rPr>
                <w:rFonts w:cs="Arial"/>
                <w:b/>
                <w:bCs/>
                <w:sz w:val="20"/>
                <w:szCs w:val="20"/>
              </w:rPr>
            </w:pPr>
            <w:r w:rsidRPr="00BC7763">
              <w:rPr>
                <w:rFonts w:cs="Arial"/>
                <w:b/>
                <w:bCs/>
                <w:sz w:val="20"/>
                <w:szCs w:val="20"/>
              </w:rPr>
              <w:t>FELONY</w:t>
            </w:r>
          </w:p>
          <w:p w:rsidR="00B8054E" w:rsidRPr="00BC7763" w:rsidRDefault="00B8054E" w:rsidP="004A384B">
            <w:pPr>
              <w:jc w:val="center"/>
              <w:rPr>
                <w:rFonts w:cs="Arial"/>
                <w:b/>
                <w:bCs/>
                <w:sz w:val="20"/>
                <w:szCs w:val="20"/>
              </w:rPr>
            </w:pPr>
            <w:r w:rsidRPr="00BC7763">
              <w:rPr>
                <w:rStyle w:val="SubtleReference"/>
              </w:rPr>
              <w:t>(Includes All Levels Unless Otherwise Specified)</w:t>
            </w:r>
          </w:p>
        </w:tc>
        <w:tc>
          <w:tcPr>
            <w:tcW w:w="2084" w:type="dxa"/>
            <w:tcBorders>
              <w:bottom w:val="single" w:sz="4" w:space="0" w:color="000000"/>
            </w:tcBorders>
            <w:shd w:val="clear" w:color="auto" w:fill="FFFF99"/>
            <w:vAlign w:val="center"/>
          </w:tcPr>
          <w:p w:rsidR="008C442D" w:rsidRDefault="0091196D" w:rsidP="004A384B">
            <w:pPr>
              <w:jc w:val="center"/>
              <w:rPr>
                <w:rFonts w:cs="Arial"/>
                <w:b/>
                <w:bCs/>
                <w:sz w:val="20"/>
                <w:szCs w:val="20"/>
              </w:rPr>
            </w:pPr>
            <w:r w:rsidRPr="00BC7763">
              <w:rPr>
                <w:rFonts w:cs="Arial"/>
                <w:b/>
                <w:bCs/>
                <w:sz w:val="20"/>
                <w:szCs w:val="20"/>
              </w:rPr>
              <w:t>Relative Foster or Adoptive Homes</w:t>
            </w:r>
          </w:p>
          <w:p w:rsidR="008C442D" w:rsidRDefault="0091196D" w:rsidP="004A384B">
            <w:pPr>
              <w:jc w:val="center"/>
              <w:rPr>
                <w:rFonts w:cs="Arial"/>
                <w:b/>
                <w:bCs/>
                <w:sz w:val="20"/>
                <w:szCs w:val="20"/>
              </w:rPr>
            </w:pPr>
            <w:r w:rsidRPr="00BC7763">
              <w:rPr>
                <w:rFonts w:cs="Arial"/>
                <w:b/>
                <w:bCs/>
                <w:sz w:val="20"/>
                <w:szCs w:val="20"/>
              </w:rPr>
              <w:t>OR</w:t>
            </w:r>
          </w:p>
          <w:p w:rsidR="0091196D" w:rsidRPr="00BC7763" w:rsidRDefault="0091196D" w:rsidP="004A384B">
            <w:pPr>
              <w:jc w:val="center"/>
              <w:rPr>
                <w:rFonts w:cs="Arial"/>
                <w:b/>
                <w:bCs/>
                <w:sz w:val="20"/>
                <w:szCs w:val="20"/>
              </w:rPr>
            </w:pPr>
            <w:r w:rsidRPr="00BC7763">
              <w:rPr>
                <w:rFonts w:cs="Arial"/>
                <w:b/>
                <w:bCs/>
                <w:sz w:val="20"/>
                <w:szCs w:val="20"/>
              </w:rPr>
              <w:t>Foster or Adoptive Homes with a Longstanding Relationship with the Child - MISDEMEANOR</w:t>
            </w:r>
          </w:p>
          <w:p w:rsidR="00B8054E" w:rsidRPr="00BC7763" w:rsidRDefault="00B8054E" w:rsidP="004A384B">
            <w:pPr>
              <w:jc w:val="center"/>
              <w:rPr>
                <w:rFonts w:cs="Arial"/>
                <w:b/>
                <w:bCs/>
                <w:sz w:val="20"/>
                <w:szCs w:val="20"/>
              </w:rPr>
            </w:pPr>
            <w:r w:rsidRPr="00BC7763">
              <w:rPr>
                <w:rStyle w:val="SubtleReference"/>
              </w:rPr>
              <w:t>(Includes All Levels Unless Otherwise Specified)</w:t>
            </w:r>
          </w:p>
        </w:tc>
        <w:tc>
          <w:tcPr>
            <w:tcW w:w="2292" w:type="dxa"/>
            <w:tcBorders>
              <w:bottom w:val="single" w:sz="4" w:space="0" w:color="000000"/>
            </w:tcBorders>
            <w:shd w:val="clear" w:color="auto" w:fill="FFFF99"/>
            <w:vAlign w:val="center"/>
          </w:tcPr>
          <w:p w:rsidR="0091196D" w:rsidRPr="003B14F5" w:rsidRDefault="0091196D" w:rsidP="004A384B">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900"/>
        </w:trPr>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rPr>
                <w:rFonts w:cs="Arial"/>
                <w:bCs/>
                <w:sz w:val="20"/>
                <w:szCs w:val="20"/>
              </w:rPr>
            </w:pPr>
            <w:bookmarkStart w:id="38" w:name="_Toc409717549"/>
            <w:r w:rsidRPr="00AA134F">
              <w:rPr>
                <w:rFonts w:cs="Arial"/>
                <w:bCs/>
                <w:sz w:val="20"/>
                <w:szCs w:val="20"/>
              </w:rPr>
              <w:t>Personal Hazing Offense (felony or misdemeanor) or Hazing (felony or misdemeanor)*</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37.152</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 if conviction was in the last 10 years</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 if conviction was in the last 10 years</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492B8E" w:rsidRDefault="00492B8E">
      <w:pPr>
        <w:rPr>
          <w:rFonts w:cs="Arial"/>
          <w:b/>
          <w:bCs/>
          <w:kern w:val="32"/>
          <w:szCs w:val="32"/>
        </w:rPr>
      </w:pPr>
      <w:r>
        <w:br w:type="page"/>
      </w:r>
    </w:p>
    <w:p w:rsidR="0091196D" w:rsidRPr="005D6A02" w:rsidRDefault="00712B7E" w:rsidP="00E11FA6">
      <w:pPr>
        <w:pStyle w:val="Heading1"/>
      </w:pPr>
      <w:bookmarkStart w:id="39" w:name="_Toc438552762"/>
      <w:r>
        <w:t xml:space="preserve">Texas </w:t>
      </w:r>
      <w:r w:rsidR="0091196D" w:rsidRPr="005D6A02">
        <w:t>Family Code</w:t>
      </w:r>
      <w:bookmarkEnd w:id="38"/>
      <w:bookmarkEnd w:id="39"/>
    </w:p>
    <w:p w:rsidR="00DB6269" w:rsidRPr="005D6A02" w:rsidRDefault="0091196D" w:rsidP="00AA64CD">
      <w:pPr>
        <w:pStyle w:val="Heading2"/>
      </w:pPr>
      <w:bookmarkStart w:id="40" w:name="_Toc409730048"/>
      <w:bookmarkStart w:id="41" w:name="_Toc438546545"/>
      <w:bookmarkStart w:id="42" w:name="_Toc438552763"/>
      <w:r w:rsidRPr="005D6A02">
        <w:t xml:space="preserve">Chapter </w:t>
      </w:r>
      <w:r w:rsidR="00DB6269" w:rsidRPr="005D6A02">
        <w:t>107 Special Appointments and Social Studies</w:t>
      </w:r>
      <w:bookmarkEnd w:id="40"/>
      <w:bookmarkEnd w:id="41"/>
      <w:bookmarkEnd w:id="42"/>
    </w:p>
    <w:p w:rsidR="00DB6269" w:rsidRPr="005D6A02" w:rsidRDefault="00DB6269" w:rsidP="00AA64CD">
      <w:pPr>
        <w:pStyle w:val="Heading2"/>
      </w:pPr>
      <w:bookmarkStart w:id="43" w:name="_Toc409730049"/>
      <w:bookmarkStart w:id="44" w:name="_Toc438546546"/>
      <w:bookmarkStart w:id="45" w:name="_Toc438552764"/>
      <w:r w:rsidRPr="005D6A02">
        <w:t>Chapter 156 Modification</w:t>
      </w:r>
      <w:bookmarkEnd w:id="43"/>
      <w:bookmarkEnd w:id="44"/>
      <w:bookmarkEnd w:id="45"/>
    </w:p>
    <w:p w:rsidR="00DB6269" w:rsidRPr="005D6A02" w:rsidRDefault="00DB6269" w:rsidP="00AA64CD">
      <w:pPr>
        <w:pStyle w:val="Heading2"/>
      </w:pPr>
      <w:bookmarkStart w:id="46" w:name="_Toc409730050"/>
      <w:bookmarkStart w:id="47" w:name="_Toc438546547"/>
      <w:bookmarkStart w:id="48" w:name="_Toc438552765"/>
      <w:r w:rsidRPr="005D6A02">
        <w:t>Chapter 162 Adoption</w:t>
      </w:r>
      <w:bookmarkEnd w:id="46"/>
      <w:bookmarkEnd w:id="47"/>
      <w:bookmarkEnd w:id="48"/>
    </w:p>
    <w:p w:rsidR="00DB6269" w:rsidRPr="005D6A02" w:rsidRDefault="00DB6269" w:rsidP="00AA64CD">
      <w:pPr>
        <w:pStyle w:val="Heading2"/>
      </w:pPr>
      <w:bookmarkStart w:id="49" w:name="_Toc409730051"/>
      <w:bookmarkStart w:id="50" w:name="_Toc438546548"/>
      <w:bookmarkStart w:id="51" w:name="_Toc438552766"/>
      <w:r w:rsidRPr="005D6A02">
        <w:t>Chapter 261 Investigation of Report of Child Abuse or Neglect</w:t>
      </w:r>
      <w:bookmarkEnd w:id="49"/>
      <w:bookmarkEnd w:id="50"/>
      <w:bookmarkEnd w:id="51"/>
    </w:p>
    <w:p w:rsidR="00DB6269" w:rsidRPr="00DB6269" w:rsidRDefault="00DB6269" w:rsidP="00AA64CD">
      <w:pPr>
        <w:pStyle w:val="Heading2"/>
      </w:pPr>
      <w:bookmarkStart w:id="52" w:name="_Toc409730052"/>
      <w:bookmarkStart w:id="53" w:name="_Toc438546549"/>
      <w:bookmarkStart w:id="54" w:name="_Toc438552767"/>
      <w:r w:rsidRPr="005D6A02">
        <w:t>Chapter 262 Procedures in Suit by Governmental Entity to Protect Health and Safety of Child</w:t>
      </w:r>
      <w:bookmarkEnd w:id="52"/>
      <w:bookmarkEnd w:id="53"/>
      <w:bookmarkEnd w:id="54"/>
    </w:p>
    <w:tbl>
      <w:tblPr>
        <w:tblW w:w="52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2869"/>
        <w:gridCol w:w="1162"/>
        <w:gridCol w:w="2081"/>
        <w:gridCol w:w="2085"/>
        <w:gridCol w:w="2084"/>
        <w:gridCol w:w="2085"/>
        <w:gridCol w:w="2297"/>
      </w:tblGrid>
      <w:tr w:rsidR="0091196D" w:rsidRPr="003B14F5" w:rsidTr="00C43B24">
        <w:trPr>
          <w:cantSplit/>
          <w:trHeight w:val="900"/>
          <w:tblHeader/>
        </w:trPr>
        <w:tc>
          <w:tcPr>
            <w:tcW w:w="2869" w:type="dxa"/>
            <w:tcBorders>
              <w:bottom w:val="single" w:sz="4" w:space="0" w:color="000000"/>
            </w:tcBorders>
            <w:shd w:val="clear" w:color="auto" w:fill="FFFF99"/>
            <w:vAlign w:val="center"/>
          </w:tcPr>
          <w:p w:rsidR="0091196D" w:rsidRPr="003B14F5" w:rsidRDefault="0091196D" w:rsidP="004A384B">
            <w:pPr>
              <w:jc w:val="center"/>
              <w:rPr>
                <w:rFonts w:cs="Arial"/>
                <w:b/>
                <w:bCs/>
                <w:sz w:val="20"/>
                <w:szCs w:val="20"/>
              </w:rPr>
            </w:pPr>
            <w:r w:rsidRPr="003B14F5">
              <w:rPr>
                <w:rFonts w:cs="Arial"/>
                <w:b/>
                <w:bCs/>
                <w:sz w:val="20"/>
                <w:szCs w:val="20"/>
              </w:rPr>
              <w:t>Offense</w:t>
            </w:r>
          </w:p>
        </w:tc>
        <w:tc>
          <w:tcPr>
            <w:tcW w:w="1162" w:type="dxa"/>
            <w:tcBorders>
              <w:bottom w:val="single" w:sz="4" w:space="0" w:color="000000"/>
            </w:tcBorders>
            <w:shd w:val="clear" w:color="auto" w:fill="FFFF99"/>
            <w:vAlign w:val="center"/>
          </w:tcPr>
          <w:p w:rsidR="0091196D" w:rsidRPr="003B14F5" w:rsidRDefault="00DB6269" w:rsidP="004A384B">
            <w:pPr>
              <w:jc w:val="center"/>
              <w:rPr>
                <w:rFonts w:cs="Arial"/>
                <w:b/>
                <w:bCs/>
                <w:sz w:val="20"/>
                <w:szCs w:val="20"/>
              </w:rPr>
            </w:pPr>
            <w:r>
              <w:rPr>
                <w:rFonts w:cs="Arial"/>
                <w:b/>
                <w:bCs/>
                <w:sz w:val="20"/>
                <w:szCs w:val="20"/>
              </w:rPr>
              <w:t>Family</w:t>
            </w:r>
            <w:r w:rsidR="0091196D" w:rsidRPr="003B14F5">
              <w:rPr>
                <w:rFonts w:cs="Arial"/>
                <w:b/>
                <w:bCs/>
                <w:sz w:val="20"/>
                <w:szCs w:val="20"/>
              </w:rPr>
              <w:t xml:space="preserve"> Code</w:t>
            </w:r>
          </w:p>
        </w:tc>
        <w:tc>
          <w:tcPr>
            <w:tcW w:w="2081" w:type="dxa"/>
            <w:tcBorders>
              <w:bottom w:val="single" w:sz="4" w:space="0" w:color="000000"/>
            </w:tcBorders>
            <w:shd w:val="clear" w:color="auto" w:fill="FFFF99"/>
            <w:vAlign w:val="center"/>
          </w:tcPr>
          <w:p w:rsidR="0091196D" w:rsidRPr="00AA64CD" w:rsidRDefault="0091196D" w:rsidP="004A384B">
            <w:pPr>
              <w:jc w:val="center"/>
              <w:rPr>
                <w:rFonts w:cs="Arial"/>
                <w:b/>
                <w:bCs/>
                <w:sz w:val="20"/>
                <w:szCs w:val="20"/>
              </w:rPr>
            </w:pPr>
            <w:r w:rsidRPr="00AA64CD">
              <w:rPr>
                <w:rFonts w:cs="Arial"/>
                <w:b/>
                <w:bCs/>
                <w:sz w:val="20"/>
                <w:szCs w:val="20"/>
              </w:rPr>
              <w:t>Unrelated Foster or Adoptive Homes - FELONY</w:t>
            </w:r>
          </w:p>
          <w:p w:rsidR="00B8054E" w:rsidRPr="00AA64CD" w:rsidRDefault="00B8054E" w:rsidP="004A384B">
            <w:pPr>
              <w:jc w:val="center"/>
              <w:rPr>
                <w:rFonts w:cs="Arial"/>
                <w:b/>
                <w:bCs/>
                <w:sz w:val="20"/>
                <w:szCs w:val="20"/>
              </w:rPr>
            </w:pPr>
            <w:r w:rsidRPr="00AA64CD">
              <w:rPr>
                <w:rStyle w:val="SubtleReference"/>
              </w:rPr>
              <w:t>(Includes All Levels Unless Otherwise Specified)</w:t>
            </w:r>
          </w:p>
        </w:tc>
        <w:tc>
          <w:tcPr>
            <w:tcW w:w="2085" w:type="dxa"/>
            <w:tcBorders>
              <w:bottom w:val="single" w:sz="4" w:space="0" w:color="000000"/>
            </w:tcBorders>
            <w:shd w:val="clear" w:color="auto" w:fill="FFFF99"/>
            <w:vAlign w:val="center"/>
          </w:tcPr>
          <w:p w:rsidR="0091196D" w:rsidRPr="00AA64CD" w:rsidRDefault="00C06D7D" w:rsidP="004A384B">
            <w:pPr>
              <w:jc w:val="center"/>
              <w:rPr>
                <w:rFonts w:cs="Arial"/>
                <w:b/>
                <w:bCs/>
                <w:sz w:val="20"/>
                <w:szCs w:val="20"/>
              </w:rPr>
            </w:pPr>
            <w:r>
              <w:rPr>
                <w:rFonts w:cs="Arial"/>
                <w:b/>
                <w:bCs/>
                <w:sz w:val="20"/>
                <w:szCs w:val="20"/>
              </w:rPr>
              <w:t>Unrelated Foster or Adoptive</w:t>
            </w:r>
          </w:p>
          <w:p w:rsidR="0091196D" w:rsidRPr="00AA64CD" w:rsidRDefault="0091196D" w:rsidP="004A384B">
            <w:pPr>
              <w:jc w:val="center"/>
              <w:rPr>
                <w:rFonts w:cs="Arial"/>
                <w:b/>
                <w:bCs/>
                <w:sz w:val="20"/>
                <w:szCs w:val="20"/>
              </w:rPr>
            </w:pPr>
            <w:r w:rsidRPr="00AA64CD">
              <w:rPr>
                <w:rFonts w:cs="Arial"/>
                <w:b/>
                <w:bCs/>
                <w:sz w:val="20"/>
                <w:szCs w:val="20"/>
              </w:rPr>
              <w:t>Homes - MISDEMEANOR</w:t>
            </w:r>
          </w:p>
          <w:p w:rsidR="00B8054E" w:rsidRPr="00AA64CD" w:rsidRDefault="00B8054E" w:rsidP="004A384B">
            <w:pPr>
              <w:jc w:val="center"/>
              <w:rPr>
                <w:rFonts w:cs="Arial"/>
                <w:b/>
                <w:bCs/>
                <w:sz w:val="20"/>
                <w:szCs w:val="20"/>
              </w:rPr>
            </w:pPr>
            <w:r w:rsidRPr="00AA64CD">
              <w:rPr>
                <w:rStyle w:val="SubtleReference"/>
              </w:rPr>
              <w:t>(Includes All Levels Unless Otherwise Specified)</w:t>
            </w:r>
          </w:p>
        </w:tc>
        <w:tc>
          <w:tcPr>
            <w:tcW w:w="2084" w:type="dxa"/>
            <w:tcBorders>
              <w:bottom w:val="single" w:sz="4" w:space="0" w:color="000000"/>
            </w:tcBorders>
            <w:shd w:val="clear" w:color="auto" w:fill="FFFF99"/>
            <w:vAlign w:val="center"/>
          </w:tcPr>
          <w:p w:rsidR="00C06D7D" w:rsidRDefault="0091196D" w:rsidP="004A384B">
            <w:pPr>
              <w:jc w:val="center"/>
              <w:rPr>
                <w:rFonts w:cs="Arial"/>
                <w:b/>
                <w:bCs/>
                <w:sz w:val="20"/>
                <w:szCs w:val="20"/>
              </w:rPr>
            </w:pPr>
            <w:r w:rsidRPr="00AA64CD">
              <w:rPr>
                <w:rFonts w:cs="Arial"/>
                <w:b/>
                <w:bCs/>
                <w:sz w:val="20"/>
                <w:szCs w:val="20"/>
              </w:rPr>
              <w:t>Relative Foster or Adoptive Homes</w:t>
            </w:r>
          </w:p>
          <w:p w:rsidR="00C06D7D" w:rsidRDefault="0091196D" w:rsidP="004A384B">
            <w:pPr>
              <w:jc w:val="center"/>
              <w:rPr>
                <w:rFonts w:cs="Arial"/>
                <w:b/>
                <w:bCs/>
                <w:sz w:val="20"/>
                <w:szCs w:val="20"/>
              </w:rPr>
            </w:pPr>
            <w:r w:rsidRPr="00AA64CD">
              <w:rPr>
                <w:rFonts w:cs="Arial"/>
                <w:b/>
                <w:bCs/>
                <w:sz w:val="20"/>
                <w:szCs w:val="20"/>
              </w:rPr>
              <w:t>OR</w:t>
            </w:r>
          </w:p>
          <w:p w:rsidR="00C06D7D" w:rsidRDefault="0091196D" w:rsidP="004A384B">
            <w:pPr>
              <w:jc w:val="center"/>
              <w:rPr>
                <w:rFonts w:cs="Arial"/>
                <w:b/>
                <w:bCs/>
                <w:sz w:val="20"/>
                <w:szCs w:val="20"/>
              </w:rPr>
            </w:pPr>
            <w:r w:rsidRPr="00AA64CD">
              <w:rPr>
                <w:rFonts w:cs="Arial"/>
                <w:b/>
                <w:bCs/>
                <w:sz w:val="20"/>
                <w:szCs w:val="20"/>
              </w:rPr>
              <w:t>Foster or Adoptive Homes with a Longstanding Relationship with the Child -</w:t>
            </w:r>
          </w:p>
          <w:p w:rsidR="0091196D" w:rsidRPr="00AA64CD" w:rsidRDefault="0091196D" w:rsidP="004A384B">
            <w:pPr>
              <w:jc w:val="center"/>
              <w:rPr>
                <w:rFonts w:cs="Arial"/>
                <w:b/>
                <w:bCs/>
                <w:sz w:val="20"/>
                <w:szCs w:val="20"/>
              </w:rPr>
            </w:pPr>
            <w:r w:rsidRPr="00AA64CD">
              <w:rPr>
                <w:rFonts w:cs="Arial"/>
                <w:b/>
                <w:bCs/>
                <w:sz w:val="20"/>
                <w:szCs w:val="20"/>
              </w:rPr>
              <w:t>FELONY</w:t>
            </w:r>
          </w:p>
          <w:p w:rsidR="00B8054E" w:rsidRPr="00AA64CD" w:rsidRDefault="00B8054E" w:rsidP="004A384B">
            <w:pPr>
              <w:jc w:val="center"/>
              <w:rPr>
                <w:rFonts w:cs="Arial"/>
                <w:b/>
                <w:bCs/>
                <w:sz w:val="20"/>
                <w:szCs w:val="20"/>
              </w:rPr>
            </w:pPr>
            <w:r w:rsidRPr="00AA64CD">
              <w:rPr>
                <w:rStyle w:val="SubtleReference"/>
              </w:rPr>
              <w:t>(Includes All Levels Unless Otherwise Specified)</w:t>
            </w:r>
          </w:p>
        </w:tc>
        <w:tc>
          <w:tcPr>
            <w:tcW w:w="2085" w:type="dxa"/>
            <w:tcBorders>
              <w:bottom w:val="single" w:sz="4" w:space="0" w:color="000000"/>
            </w:tcBorders>
            <w:shd w:val="clear" w:color="auto" w:fill="FFFF99"/>
            <w:vAlign w:val="center"/>
          </w:tcPr>
          <w:p w:rsidR="00C06D7D" w:rsidRDefault="0091196D" w:rsidP="004A384B">
            <w:pPr>
              <w:jc w:val="center"/>
              <w:rPr>
                <w:rFonts w:cs="Arial"/>
                <w:b/>
                <w:bCs/>
                <w:sz w:val="20"/>
                <w:szCs w:val="20"/>
              </w:rPr>
            </w:pPr>
            <w:r w:rsidRPr="00AA64CD">
              <w:rPr>
                <w:rFonts w:cs="Arial"/>
                <w:b/>
                <w:bCs/>
                <w:sz w:val="20"/>
                <w:szCs w:val="20"/>
              </w:rPr>
              <w:t>Relative Foster or Adoptive Homes</w:t>
            </w:r>
          </w:p>
          <w:p w:rsidR="00C06D7D" w:rsidRDefault="0091196D" w:rsidP="004A384B">
            <w:pPr>
              <w:jc w:val="center"/>
              <w:rPr>
                <w:rFonts w:cs="Arial"/>
                <w:b/>
                <w:bCs/>
                <w:sz w:val="20"/>
                <w:szCs w:val="20"/>
              </w:rPr>
            </w:pPr>
            <w:r w:rsidRPr="00AA64CD">
              <w:rPr>
                <w:rFonts w:cs="Arial"/>
                <w:b/>
                <w:bCs/>
                <w:sz w:val="20"/>
                <w:szCs w:val="20"/>
              </w:rPr>
              <w:t>OR</w:t>
            </w:r>
          </w:p>
          <w:p w:rsidR="0091196D" w:rsidRPr="00AA64CD" w:rsidRDefault="0091196D" w:rsidP="004A384B">
            <w:pPr>
              <w:jc w:val="center"/>
              <w:rPr>
                <w:rFonts w:cs="Arial"/>
                <w:b/>
                <w:bCs/>
                <w:sz w:val="20"/>
                <w:szCs w:val="20"/>
              </w:rPr>
            </w:pPr>
            <w:r w:rsidRPr="00AA64CD">
              <w:rPr>
                <w:rFonts w:cs="Arial"/>
                <w:b/>
                <w:bCs/>
                <w:sz w:val="20"/>
                <w:szCs w:val="20"/>
              </w:rPr>
              <w:t>Foster or Adoptive Homes with a Longstanding Relationship with the Child - MISDEMEANOR</w:t>
            </w:r>
          </w:p>
          <w:p w:rsidR="00B8054E" w:rsidRPr="00AA64CD" w:rsidRDefault="00B8054E" w:rsidP="004A384B">
            <w:pPr>
              <w:jc w:val="center"/>
              <w:rPr>
                <w:rFonts w:cs="Arial"/>
                <w:b/>
                <w:bCs/>
                <w:sz w:val="20"/>
                <w:szCs w:val="20"/>
              </w:rPr>
            </w:pPr>
            <w:r w:rsidRPr="00AA64CD">
              <w:rPr>
                <w:rStyle w:val="SubtleReference"/>
              </w:rPr>
              <w:t>(Includes All Levels Unless Otherwise Specified)</w:t>
            </w:r>
          </w:p>
        </w:tc>
        <w:tc>
          <w:tcPr>
            <w:tcW w:w="2297" w:type="dxa"/>
            <w:tcBorders>
              <w:bottom w:val="single" w:sz="4" w:space="0" w:color="000000"/>
            </w:tcBorders>
            <w:shd w:val="clear" w:color="auto" w:fill="FFFF99"/>
            <w:vAlign w:val="center"/>
          </w:tcPr>
          <w:p w:rsidR="0091196D" w:rsidRPr="003B14F5" w:rsidRDefault="0091196D" w:rsidP="004A384B">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rPr>
                <w:rFonts w:cs="Arial"/>
                <w:sz w:val="20"/>
                <w:szCs w:val="20"/>
              </w:rPr>
            </w:pPr>
            <w:bookmarkStart w:id="55" w:name="_Toc409717550"/>
            <w:bookmarkStart w:id="56" w:name="_Toc438552768"/>
            <w:r w:rsidRPr="00AA134F">
              <w:rPr>
                <w:rFonts w:cs="Arial"/>
                <w:sz w:val="20"/>
                <w:szCs w:val="20"/>
              </w:rPr>
              <w:t>Disclosing confidential information obtained from DFPS social study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107.05145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Modification of order on conviction for Child Abuse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156.104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Modification of order on conviction for Family Violence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156.1045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Placement by Unauthorized Person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162.025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General Penalty: Violating the Interstate Compact on the Placement of children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162.107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Proh</w:t>
            </w:r>
            <w:r w:rsidR="00C06D7D">
              <w:rPr>
                <w:rFonts w:cs="Arial"/>
                <w:sz w:val="20"/>
                <w:szCs w:val="20"/>
              </w:rPr>
              <w:t>ibited Acts: Criminal Penalties</w:t>
            </w:r>
          </w:p>
          <w:p w:rsidR="00C43B24" w:rsidRPr="00AA134F" w:rsidRDefault="00C43B24" w:rsidP="00FE3E52">
            <w:pPr>
              <w:rPr>
                <w:rFonts w:cs="Arial"/>
                <w:sz w:val="20"/>
                <w:szCs w:val="20"/>
              </w:rPr>
            </w:pPr>
            <w:r w:rsidRPr="00AA134F">
              <w:rPr>
                <w:rFonts w:cs="Arial"/>
                <w:sz w:val="20"/>
                <w:szCs w:val="20"/>
              </w:rPr>
              <w:t>(felony or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162.421</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Making a False Report of Abuse or Neglect (felony)</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261.107</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Report; Penalty (felony or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261.109</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Conduct o</w:t>
            </w:r>
            <w:r w:rsidR="00DF31FC">
              <w:rPr>
                <w:rFonts w:cs="Arial"/>
                <w:sz w:val="20"/>
                <w:szCs w:val="20"/>
              </w:rPr>
              <w:t>f Investigation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261.302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Interference with Investigation; Criminal Penalty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261.3032</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rPr>
          <w:cantSplit/>
          <w:trHeight w:val="662"/>
        </w:trPr>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Removal of Alleged Perpetrator; Offense (felony or misdemeanor)</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262.1015</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99720C" w:rsidRPr="0099720C" w:rsidRDefault="00712B7E" w:rsidP="00E11FA6">
      <w:pPr>
        <w:pStyle w:val="Heading1"/>
      </w:pPr>
      <w:r>
        <w:t xml:space="preserve">Texas </w:t>
      </w:r>
      <w:r w:rsidR="0099720C" w:rsidRPr="0099720C">
        <w:t>Health and Safety Code</w:t>
      </w:r>
      <w:bookmarkEnd w:id="55"/>
      <w:bookmarkEnd w:id="56"/>
    </w:p>
    <w:p w:rsidR="0099720C" w:rsidRPr="005D6A02" w:rsidRDefault="0099720C" w:rsidP="00505A8E">
      <w:pPr>
        <w:pStyle w:val="Heading2"/>
      </w:pPr>
      <w:bookmarkStart w:id="57" w:name="_Toc409730054"/>
      <w:bookmarkStart w:id="58" w:name="_Toc438546551"/>
      <w:bookmarkStart w:id="59" w:name="_Toc438552769"/>
      <w:r w:rsidRPr="005D6A02">
        <w:t>Chapter 81 Communicable Diseases</w:t>
      </w:r>
      <w:bookmarkEnd w:id="57"/>
      <w:bookmarkEnd w:id="58"/>
      <w:bookmarkEnd w:id="59"/>
    </w:p>
    <w:p w:rsidR="0099720C" w:rsidRPr="005D6A02" w:rsidRDefault="0099720C" w:rsidP="00505A8E">
      <w:pPr>
        <w:pStyle w:val="Heading2"/>
      </w:pPr>
      <w:bookmarkStart w:id="60" w:name="_Toc409730055"/>
      <w:bookmarkStart w:id="61" w:name="_Toc438546552"/>
      <w:bookmarkStart w:id="62" w:name="_Toc438552770"/>
      <w:r w:rsidRPr="005D6A02">
        <w:t>Chapter 161 Public Health Provisions</w:t>
      </w:r>
      <w:bookmarkEnd w:id="60"/>
      <w:bookmarkEnd w:id="61"/>
      <w:bookmarkEnd w:id="62"/>
    </w:p>
    <w:p w:rsidR="0099720C" w:rsidRPr="005D6A02" w:rsidRDefault="0099720C" w:rsidP="00505A8E">
      <w:pPr>
        <w:pStyle w:val="Heading2"/>
      </w:pPr>
      <w:bookmarkStart w:id="63" w:name="_Toc409730056"/>
      <w:bookmarkStart w:id="64" w:name="_Toc438546553"/>
      <w:bookmarkStart w:id="65" w:name="_Toc438552771"/>
      <w:r w:rsidRPr="005D6A02">
        <w:t>Chapter 260 Boarding Home Facilities</w:t>
      </w:r>
      <w:bookmarkEnd w:id="63"/>
      <w:bookmarkEnd w:id="64"/>
      <w:bookmarkEnd w:id="65"/>
    </w:p>
    <w:p w:rsidR="0099720C" w:rsidRPr="005D6A02" w:rsidRDefault="0099720C" w:rsidP="00505A8E">
      <w:pPr>
        <w:pStyle w:val="Heading2"/>
      </w:pPr>
      <w:bookmarkStart w:id="66" w:name="_Toc409730057"/>
      <w:bookmarkStart w:id="67" w:name="_Toc438546554"/>
      <w:bookmarkStart w:id="68" w:name="_Toc438552772"/>
      <w:r w:rsidRPr="005D6A02">
        <w:t>Chapter 464 Facilities Treating Alcoholics or Drug-Dependent Persons</w:t>
      </w:r>
      <w:bookmarkEnd w:id="66"/>
      <w:bookmarkEnd w:id="67"/>
      <w:bookmarkEnd w:id="68"/>
    </w:p>
    <w:p w:rsidR="00245F24" w:rsidRPr="005D6A02" w:rsidRDefault="00245F24" w:rsidP="00505A8E">
      <w:pPr>
        <w:pStyle w:val="Heading2"/>
      </w:pPr>
      <w:bookmarkStart w:id="69" w:name="_Toc409730058"/>
      <w:bookmarkStart w:id="70" w:name="_Toc438546555"/>
      <w:bookmarkStart w:id="71" w:name="_Toc438552773"/>
      <w:r w:rsidRPr="005D6A02">
        <w:t>Chapter 481, Texas Controlled Substances Act</w:t>
      </w:r>
      <w:bookmarkEnd w:id="69"/>
      <w:bookmarkEnd w:id="70"/>
      <w:bookmarkEnd w:id="71"/>
    </w:p>
    <w:p w:rsidR="0099720C" w:rsidRPr="005D6A02" w:rsidRDefault="0099720C" w:rsidP="00505A8E">
      <w:pPr>
        <w:pStyle w:val="Heading2"/>
      </w:pPr>
      <w:bookmarkStart w:id="72" w:name="_Toc409730059"/>
      <w:bookmarkStart w:id="73" w:name="_Toc438546556"/>
      <w:bookmarkStart w:id="74" w:name="_Toc438552774"/>
      <w:r w:rsidRPr="005D6A02">
        <w:t>Chapter 482 Simulated Controlled Substances</w:t>
      </w:r>
      <w:bookmarkEnd w:id="72"/>
      <w:bookmarkEnd w:id="73"/>
      <w:bookmarkEnd w:id="74"/>
    </w:p>
    <w:p w:rsidR="0099720C" w:rsidRPr="005D6A02" w:rsidRDefault="0099720C" w:rsidP="00505A8E">
      <w:pPr>
        <w:pStyle w:val="Heading2"/>
      </w:pPr>
      <w:bookmarkStart w:id="75" w:name="_Toc409730060"/>
      <w:bookmarkStart w:id="76" w:name="_Toc438546557"/>
      <w:bookmarkStart w:id="77" w:name="_Toc438552775"/>
      <w:r w:rsidRPr="005D6A02">
        <w:t>Chapter 483 Dangerous Drugs</w:t>
      </w:r>
      <w:bookmarkEnd w:id="75"/>
      <w:bookmarkEnd w:id="76"/>
      <w:bookmarkEnd w:id="77"/>
    </w:p>
    <w:p w:rsidR="0099720C" w:rsidRPr="005D6A02" w:rsidRDefault="0099720C" w:rsidP="00505A8E">
      <w:pPr>
        <w:pStyle w:val="Heading2"/>
      </w:pPr>
      <w:bookmarkStart w:id="78" w:name="_Toc409730061"/>
      <w:bookmarkStart w:id="79" w:name="_Toc438546558"/>
      <w:bookmarkStart w:id="80" w:name="_Toc438552776"/>
      <w:r w:rsidRPr="005D6A02">
        <w:t xml:space="preserve">Chapter 485 </w:t>
      </w:r>
      <w:proofErr w:type="spellStart"/>
      <w:r w:rsidRPr="005D6A02">
        <w:t>Abusable</w:t>
      </w:r>
      <w:proofErr w:type="spellEnd"/>
      <w:r w:rsidRPr="005D6A02">
        <w:t xml:space="preserve"> Volatile Chemicals</w:t>
      </w:r>
      <w:bookmarkEnd w:id="78"/>
      <w:bookmarkEnd w:id="79"/>
      <w:bookmarkEnd w:id="80"/>
    </w:p>
    <w:p w:rsidR="0099720C" w:rsidRPr="0099720C" w:rsidRDefault="0099720C" w:rsidP="00505A8E">
      <w:pPr>
        <w:pStyle w:val="Heading2"/>
      </w:pPr>
      <w:bookmarkStart w:id="81" w:name="_Toc409730062"/>
      <w:bookmarkStart w:id="82" w:name="_Toc438546559"/>
      <w:bookmarkStart w:id="83" w:name="_Toc438552777"/>
      <w:r w:rsidRPr="005D6A02">
        <w:t>Chapter 555 State Supported Living Centers</w:t>
      </w:r>
      <w:bookmarkEnd w:id="81"/>
      <w:bookmarkEnd w:id="82"/>
      <w:bookmarkEnd w:id="83"/>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3"/>
        <w:gridCol w:w="1073"/>
        <w:gridCol w:w="2091"/>
        <w:gridCol w:w="2091"/>
        <w:gridCol w:w="2091"/>
        <w:gridCol w:w="2091"/>
        <w:gridCol w:w="2307"/>
      </w:tblGrid>
      <w:tr w:rsidR="00423BFD" w:rsidRPr="003B14F5" w:rsidTr="00B04AE5">
        <w:trPr>
          <w:cantSplit/>
          <w:trHeight w:val="900"/>
          <w:tblHeader/>
        </w:trPr>
        <w:tc>
          <w:tcPr>
            <w:tcW w:w="2883" w:type="dxa"/>
            <w:tcBorders>
              <w:bottom w:val="single" w:sz="4" w:space="0" w:color="000000"/>
            </w:tcBorders>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1073" w:type="dxa"/>
            <w:tcBorders>
              <w:bottom w:val="single" w:sz="4" w:space="0" w:color="000000"/>
            </w:tcBorders>
            <w:shd w:val="clear" w:color="auto" w:fill="FFFF99"/>
            <w:vAlign w:val="center"/>
          </w:tcPr>
          <w:p w:rsidR="00423BFD" w:rsidRPr="003B14F5" w:rsidRDefault="00A61439" w:rsidP="0099720C">
            <w:pPr>
              <w:jc w:val="center"/>
              <w:rPr>
                <w:rFonts w:cs="Arial"/>
                <w:b/>
                <w:bCs/>
                <w:sz w:val="20"/>
                <w:szCs w:val="20"/>
              </w:rPr>
            </w:pPr>
            <w:r w:rsidRPr="003B14F5">
              <w:rPr>
                <w:rFonts w:cs="Arial"/>
                <w:b/>
                <w:bCs/>
                <w:sz w:val="20"/>
                <w:szCs w:val="20"/>
              </w:rPr>
              <w:t>Health and Safety</w:t>
            </w:r>
            <w:r w:rsidR="00423BFD" w:rsidRPr="003B14F5">
              <w:rPr>
                <w:rFonts w:cs="Arial"/>
                <w:b/>
                <w:bCs/>
                <w:sz w:val="20"/>
                <w:szCs w:val="20"/>
              </w:rPr>
              <w:t xml:space="preserve"> Code</w:t>
            </w:r>
          </w:p>
        </w:tc>
        <w:tc>
          <w:tcPr>
            <w:tcW w:w="2091" w:type="dxa"/>
            <w:tcBorders>
              <w:bottom w:val="single" w:sz="4" w:space="0" w:color="000000"/>
            </w:tcBorders>
            <w:shd w:val="clear" w:color="auto" w:fill="FFFF99"/>
            <w:vAlign w:val="center"/>
          </w:tcPr>
          <w:p w:rsidR="001E24F6" w:rsidRPr="00AA64CD" w:rsidRDefault="00423BFD" w:rsidP="00A64AFE">
            <w:pPr>
              <w:jc w:val="center"/>
              <w:rPr>
                <w:rFonts w:cs="Arial"/>
                <w:b/>
                <w:bCs/>
                <w:sz w:val="20"/>
                <w:szCs w:val="20"/>
              </w:rPr>
            </w:pPr>
            <w:r w:rsidRPr="00AA64CD">
              <w:rPr>
                <w:rFonts w:cs="Arial"/>
                <w:b/>
                <w:bCs/>
                <w:sz w:val="20"/>
                <w:szCs w:val="20"/>
              </w:rPr>
              <w:t xml:space="preserve">Unrelated Foster or Adoptive </w:t>
            </w:r>
            <w:r w:rsidR="005306EB" w:rsidRPr="00AA64CD">
              <w:rPr>
                <w:rFonts w:cs="Arial"/>
                <w:b/>
                <w:bCs/>
                <w:sz w:val="20"/>
                <w:szCs w:val="20"/>
              </w:rPr>
              <w:t>Homes</w:t>
            </w:r>
            <w:r w:rsidRPr="00AA64CD">
              <w:rPr>
                <w:rFonts w:cs="Arial"/>
                <w:b/>
                <w:bCs/>
                <w:sz w:val="20"/>
                <w:szCs w:val="20"/>
              </w:rPr>
              <w:t xml:space="preserve"> </w:t>
            </w:r>
            <w:r w:rsidR="001E24F6" w:rsidRPr="00AA64CD">
              <w:rPr>
                <w:rFonts w:cs="Arial"/>
                <w:b/>
                <w:bCs/>
                <w:sz w:val="20"/>
                <w:szCs w:val="20"/>
              </w:rPr>
              <w:t>–</w:t>
            </w:r>
          </w:p>
          <w:p w:rsidR="00423BFD" w:rsidRPr="00AA64CD" w:rsidRDefault="00423BFD" w:rsidP="00A64AFE">
            <w:pPr>
              <w:jc w:val="center"/>
              <w:rPr>
                <w:rFonts w:cs="Arial"/>
                <w:b/>
                <w:bCs/>
                <w:sz w:val="20"/>
                <w:szCs w:val="20"/>
              </w:rPr>
            </w:pPr>
            <w:r w:rsidRPr="00AA64CD">
              <w:rPr>
                <w:rFonts w:cs="Arial"/>
                <w:b/>
                <w:bCs/>
                <w:sz w:val="20"/>
                <w:szCs w:val="20"/>
              </w:rPr>
              <w:t>FELONY</w:t>
            </w:r>
          </w:p>
          <w:p w:rsidR="00B8054E" w:rsidRPr="00AA64CD" w:rsidRDefault="00B8054E" w:rsidP="00A64AFE">
            <w:pPr>
              <w:jc w:val="center"/>
              <w:rPr>
                <w:rFonts w:cs="Arial"/>
                <w:b/>
                <w:bCs/>
                <w:sz w:val="20"/>
                <w:szCs w:val="20"/>
              </w:rPr>
            </w:pPr>
            <w:r w:rsidRPr="00AA64CD">
              <w:rPr>
                <w:rStyle w:val="SubtleReference"/>
              </w:rPr>
              <w:t>(Includes All Levels Unless Otherwise Specified)</w:t>
            </w:r>
          </w:p>
        </w:tc>
        <w:tc>
          <w:tcPr>
            <w:tcW w:w="2091" w:type="dxa"/>
            <w:tcBorders>
              <w:bottom w:val="single" w:sz="4" w:space="0" w:color="000000"/>
            </w:tcBorders>
            <w:shd w:val="clear" w:color="auto" w:fill="FFFF99"/>
            <w:vAlign w:val="center"/>
          </w:tcPr>
          <w:p w:rsidR="00423BFD" w:rsidRPr="00AA64CD" w:rsidRDefault="00423BFD" w:rsidP="00A64AFE">
            <w:pPr>
              <w:jc w:val="center"/>
              <w:rPr>
                <w:rFonts w:cs="Arial"/>
                <w:b/>
                <w:bCs/>
                <w:sz w:val="20"/>
                <w:szCs w:val="20"/>
              </w:rPr>
            </w:pPr>
            <w:r w:rsidRPr="00AA64CD">
              <w:rPr>
                <w:rFonts w:cs="Arial"/>
                <w:b/>
                <w:bCs/>
                <w:sz w:val="20"/>
                <w:szCs w:val="20"/>
              </w:rPr>
              <w:t xml:space="preserve">Unrelated Foster or Adoptive </w:t>
            </w:r>
            <w:r w:rsidR="005306EB" w:rsidRPr="00AA64CD">
              <w:rPr>
                <w:rFonts w:cs="Arial"/>
                <w:b/>
                <w:bCs/>
                <w:sz w:val="20"/>
                <w:szCs w:val="20"/>
              </w:rPr>
              <w:t>Homes</w:t>
            </w:r>
            <w:r w:rsidRPr="00AA64CD">
              <w:rPr>
                <w:rFonts w:cs="Arial"/>
                <w:b/>
                <w:bCs/>
                <w:sz w:val="20"/>
                <w:szCs w:val="20"/>
              </w:rPr>
              <w:t xml:space="preserve"> - MISDEMEANOR</w:t>
            </w:r>
          </w:p>
          <w:p w:rsidR="00B8054E" w:rsidRPr="00AA64CD" w:rsidRDefault="00B8054E" w:rsidP="00A64AFE">
            <w:pPr>
              <w:jc w:val="center"/>
              <w:rPr>
                <w:rFonts w:cs="Arial"/>
                <w:b/>
                <w:bCs/>
                <w:sz w:val="20"/>
                <w:szCs w:val="20"/>
              </w:rPr>
            </w:pPr>
            <w:r w:rsidRPr="00AA64CD">
              <w:rPr>
                <w:rStyle w:val="SubtleReference"/>
              </w:rPr>
              <w:t>(Includes All Levels Unless Otherwise Specified)</w:t>
            </w:r>
          </w:p>
        </w:tc>
        <w:tc>
          <w:tcPr>
            <w:tcW w:w="2091" w:type="dxa"/>
            <w:tcBorders>
              <w:bottom w:val="single" w:sz="4" w:space="0" w:color="000000"/>
            </w:tcBorders>
            <w:shd w:val="clear" w:color="auto" w:fill="FFFF99"/>
            <w:vAlign w:val="center"/>
          </w:tcPr>
          <w:p w:rsidR="00DF31FC"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DF31FC" w:rsidRDefault="00423BFD" w:rsidP="00A64AFE">
            <w:pPr>
              <w:jc w:val="center"/>
              <w:rPr>
                <w:rFonts w:cs="Arial"/>
                <w:b/>
                <w:bCs/>
                <w:sz w:val="20"/>
                <w:szCs w:val="20"/>
              </w:rPr>
            </w:pPr>
            <w:r w:rsidRPr="00AA64CD">
              <w:rPr>
                <w:rFonts w:cs="Arial"/>
                <w:b/>
                <w:bCs/>
                <w:sz w:val="20"/>
                <w:szCs w:val="20"/>
              </w:rPr>
              <w:t>OR</w:t>
            </w:r>
          </w:p>
          <w:p w:rsidR="00DF31FC"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w:t>
            </w:r>
          </w:p>
          <w:p w:rsidR="00423BFD" w:rsidRPr="00AA64CD" w:rsidRDefault="00423BFD" w:rsidP="00A64AFE">
            <w:pPr>
              <w:jc w:val="center"/>
              <w:rPr>
                <w:rFonts w:cs="Arial"/>
                <w:b/>
                <w:bCs/>
                <w:sz w:val="20"/>
                <w:szCs w:val="20"/>
              </w:rPr>
            </w:pPr>
            <w:r w:rsidRPr="00AA64CD">
              <w:rPr>
                <w:rFonts w:cs="Arial"/>
                <w:b/>
                <w:bCs/>
                <w:sz w:val="20"/>
                <w:szCs w:val="20"/>
              </w:rPr>
              <w:t>FELONY</w:t>
            </w:r>
          </w:p>
          <w:p w:rsidR="00B8054E" w:rsidRPr="00AA64CD" w:rsidRDefault="00B8054E" w:rsidP="00A64AFE">
            <w:pPr>
              <w:jc w:val="center"/>
              <w:rPr>
                <w:rFonts w:cs="Arial"/>
                <w:b/>
                <w:bCs/>
                <w:sz w:val="20"/>
                <w:szCs w:val="20"/>
              </w:rPr>
            </w:pPr>
            <w:r w:rsidRPr="00AA64CD">
              <w:rPr>
                <w:rStyle w:val="SubtleReference"/>
              </w:rPr>
              <w:t>(Includes All Levels Unless Otherwise Specified)</w:t>
            </w:r>
          </w:p>
        </w:tc>
        <w:tc>
          <w:tcPr>
            <w:tcW w:w="2091" w:type="dxa"/>
            <w:tcBorders>
              <w:bottom w:val="single" w:sz="4" w:space="0" w:color="000000"/>
            </w:tcBorders>
            <w:shd w:val="clear" w:color="auto" w:fill="FFFF99"/>
            <w:vAlign w:val="center"/>
          </w:tcPr>
          <w:p w:rsidR="00DF31FC"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DF31FC" w:rsidRDefault="00423BFD" w:rsidP="00A64AFE">
            <w:pPr>
              <w:jc w:val="center"/>
              <w:rPr>
                <w:rFonts w:cs="Arial"/>
                <w:b/>
                <w:bCs/>
                <w:sz w:val="20"/>
                <w:szCs w:val="20"/>
              </w:rPr>
            </w:pPr>
            <w:r w:rsidRPr="00AA64CD">
              <w:rPr>
                <w:rFonts w:cs="Arial"/>
                <w:b/>
                <w:bCs/>
                <w:sz w:val="20"/>
                <w:szCs w:val="20"/>
              </w:rPr>
              <w:t>OR</w:t>
            </w:r>
          </w:p>
          <w:p w:rsidR="00423BFD" w:rsidRPr="00AA64CD"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 MISDEMEANOR</w:t>
            </w:r>
          </w:p>
          <w:p w:rsidR="00B8054E" w:rsidRPr="00AA64CD" w:rsidRDefault="00B8054E" w:rsidP="00A64AFE">
            <w:pPr>
              <w:jc w:val="center"/>
              <w:rPr>
                <w:rFonts w:cs="Arial"/>
                <w:b/>
                <w:bCs/>
                <w:sz w:val="20"/>
                <w:szCs w:val="20"/>
              </w:rPr>
            </w:pPr>
            <w:r w:rsidRPr="00AA64CD">
              <w:rPr>
                <w:rStyle w:val="SubtleReference"/>
              </w:rPr>
              <w:t>(Includes All Levels Unless Otherwise Specified)</w:t>
            </w:r>
          </w:p>
        </w:tc>
        <w:tc>
          <w:tcPr>
            <w:tcW w:w="2307"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bookmarkStart w:id="84" w:name="_Toc409717551"/>
            <w:bookmarkStart w:id="85" w:name="_Toc438552778"/>
            <w:r w:rsidRPr="00AA134F">
              <w:rPr>
                <w:rFonts w:cs="Arial"/>
                <w:sz w:val="20"/>
                <w:szCs w:val="20"/>
              </w:rPr>
              <w:t>Evading or Resisting Apprehension or Transport by Person Subject to Custody or Temporary Detention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81.212</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Reports of Abuse and Neglect or of Illegal, Unprofessional or Unethical Conduct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161.132</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Report: Criminal Penalty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260A.012</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Bad Faith, Malicious or Reckless Reporting: Criminal Penalty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260A.013</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Criminal Penalty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464.016</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or Delivery of Substance in Penalty Group 1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481.112</w:t>
            </w:r>
          </w:p>
        </w:tc>
        <w:tc>
          <w:tcPr>
            <w:tcW w:w="2091" w:type="dxa"/>
            <w:tcBorders>
              <w:top w:val="single" w:sz="4" w:space="0" w:color="auto"/>
              <w:left w:val="nil"/>
              <w:bottom w:val="single" w:sz="4" w:space="0" w:color="auto"/>
              <w:right w:val="single" w:sz="4" w:space="0" w:color="auto"/>
            </w:tcBorders>
            <w:shd w:val="clear" w:color="auto" w:fill="auto"/>
            <w:vAlign w:val="center"/>
          </w:tcPr>
          <w:p w:rsidR="00DF31FC" w:rsidRDefault="00C43B24" w:rsidP="00DF31FC">
            <w:pPr>
              <w:jc w:val="center"/>
              <w:rPr>
                <w:rFonts w:cs="Arial"/>
                <w:sz w:val="20"/>
                <w:szCs w:val="20"/>
              </w:rPr>
            </w:pPr>
            <w:r w:rsidRPr="00AA134F">
              <w:rPr>
                <w:rFonts w:cs="Arial"/>
                <w:sz w:val="20"/>
                <w:szCs w:val="20"/>
              </w:rPr>
              <w:t>5-Year Bar†;</w:t>
            </w:r>
          </w:p>
          <w:p w:rsidR="00C43B24" w:rsidRPr="00AA134F" w:rsidRDefault="00C43B24" w:rsidP="00DF31FC">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or Delivery of Substance in Penalty Group 1-A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481.1121</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9B1827" w:rsidP="00FE3E52">
            <w:pPr>
              <w:jc w:val="center"/>
              <w:rPr>
                <w:rFonts w:cs="Arial"/>
                <w:sz w:val="20"/>
                <w:szCs w:val="20"/>
              </w:rPr>
            </w:pPr>
            <w:r>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or Delivery of Substance in Penalty Group 2 or 2-A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481.113</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 xml:space="preserve">5-Year Bar†; </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or Delivery of Substance in Penalty Group 3 or 4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481.114</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9B1827" w:rsidP="00FE3E52">
            <w:pPr>
              <w:jc w:val="center"/>
              <w:rPr>
                <w:rFonts w:cs="Arial"/>
                <w:sz w:val="20"/>
                <w:szCs w:val="20"/>
              </w:rPr>
            </w:pPr>
            <w:r>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1 (</w:t>
            </w:r>
            <w:r w:rsidRPr="00C43B24">
              <w:rPr>
                <w:rFonts w:cs="Arial"/>
                <w:sz w:val="20"/>
                <w:szCs w:val="20"/>
              </w:rPr>
              <w:t>felony</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481.115</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9B1827">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1-A (</w:t>
            </w:r>
            <w:r w:rsidRPr="00C43B24">
              <w:rPr>
                <w:rFonts w:cs="Arial"/>
                <w:sz w:val="20"/>
                <w:szCs w:val="20"/>
              </w:rPr>
              <w:t>felony</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481.1151</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2 (</w:t>
            </w:r>
            <w:r w:rsidRPr="00C43B24">
              <w:rPr>
                <w:rFonts w:cs="Arial"/>
                <w:sz w:val="20"/>
                <w:szCs w:val="20"/>
              </w:rPr>
              <w:t>felony</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481.116</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2-A (</w:t>
            </w:r>
            <w:r w:rsidRPr="00C43B24">
              <w:rPr>
                <w:rFonts w:cs="Arial"/>
                <w:sz w:val="20"/>
                <w:szCs w:val="20"/>
              </w:rPr>
              <w:t>felony or misdemeanor</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481.1161</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9B1827">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3 (</w:t>
            </w:r>
            <w:r w:rsidRPr="00C43B24">
              <w:rPr>
                <w:rFonts w:cs="Arial"/>
                <w:sz w:val="20"/>
                <w:szCs w:val="20"/>
              </w:rPr>
              <w:t>felony or misdemeanor</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481.117</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9B1827">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Substance in Penalty Group 4 (</w:t>
            </w:r>
            <w:r w:rsidRPr="00C43B24">
              <w:rPr>
                <w:rFonts w:cs="Arial"/>
                <w:sz w:val="20"/>
                <w:szCs w:val="20"/>
              </w:rPr>
              <w:t>felony or misdemeanor</w:t>
            </w:r>
            <w:r w:rsidRPr="00AA134F">
              <w:rPr>
                <w:rFonts w:cs="Arial"/>
                <w:sz w:val="20"/>
                <w:szCs w:val="20"/>
              </w:rPr>
              <w:t>)</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481.118</w:t>
            </w:r>
          </w:p>
        </w:tc>
        <w:tc>
          <w:tcPr>
            <w:tcW w:w="2091" w:type="dxa"/>
            <w:tcBorders>
              <w:top w:val="single" w:sz="4" w:space="0" w:color="auto"/>
              <w:left w:val="nil"/>
              <w:bottom w:val="single" w:sz="4" w:space="0" w:color="auto"/>
              <w:right w:val="single" w:sz="4" w:space="0" w:color="auto"/>
            </w:tcBorders>
            <w:shd w:val="clear" w:color="auto" w:fill="auto"/>
            <w:vAlign w:val="center"/>
          </w:tcPr>
          <w:p w:rsidR="009B1827" w:rsidRDefault="00C43B24" w:rsidP="009B1827">
            <w:pPr>
              <w:jc w:val="center"/>
              <w:rPr>
                <w:rFonts w:cs="Arial"/>
                <w:sz w:val="20"/>
                <w:szCs w:val="20"/>
              </w:rPr>
            </w:pPr>
            <w:r w:rsidRPr="00AA134F">
              <w:rPr>
                <w:rFonts w:cs="Arial"/>
                <w:sz w:val="20"/>
                <w:szCs w:val="20"/>
              </w:rPr>
              <w:t>5-Year Bar†;</w:t>
            </w:r>
          </w:p>
          <w:p w:rsidR="00C43B24" w:rsidRPr="00AA134F" w:rsidRDefault="00C43B24" w:rsidP="009B1827">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AA134F" w:rsidRDefault="00C43B24" w:rsidP="009B1827">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Delivery, or Possession of Miscellaneous Substances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481.119</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Delivery of Marijuana (</w:t>
            </w:r>
            <w:r w:rsidRPr="00C43B24">
              <w:rPr>
                <w:rFonts w:cs="Arial"/>
                <w:sz w:val="20"/>
                <w:szCs w:val="20"/>
              </w:rPr>
              <w:t xml:space="preserve">felony or </w:t>
            </w:r>
            <w:r w:rsidRPr="00AA134F">
              <w:rPr>
                <w:rFonts w:cs="Arial"/>
                <w:sz w:val="20"/>
                <w:szCs w:val="20"/>
              </w:rPr>
              <w:t>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481.120</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C43B24" w:rsidRDefault="00C43B24" w:rsidP="009316ED">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Marijuana (</w:t>
            </w:r>
            <w:r w:rsidRPr="00C43B24">
              <w:rPr>
                <w:rFonts w:cs="Arial"/>
                <w:sz w:val="20"/>
                <w:szCs w:val="20"/>
              </w:rPr>
              <w:t xml:space="preserve">felony or </w:t>
            </w:r>
            <w:r w:rsidRPr="00AA134F">
              <w:rPr>
                <w:rFonts w:cs="Arial"/>
                <w:sz w:val="20"/>
                <w:szCs w:val="20"/>
              </w:rPr>
              <w:t>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481.121</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C43B24" w:rsidRDefault="00C43B24" w:rsidP="009316ED">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Delivery of Controlled Substance or Marijuana to Child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481.122</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or Transport of Certain Chemicals with Intent to Manufacture Controlled Substance (</w:t>
            </w:r>
            <w:r w:rsidRPr="00C43B24">
              <w:rPr>
                <w:rFonts w:cs="Arial"/>
                <w:sz w:val="20"/>
                <w:szCs w:val="20"/>
              </w:rPr>
              <w:t xml:space="preserve">felony or </w:t>
            </w:r>
            <w:r w:rsidRPr="00AA134F">
              <w:rPr>
                <w:rFonts w:cs="Arial"/>
                <w:sz w:val="20"/>
                <w:szCs w:val="20"/>
              </w:rPr>
              <w:t>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481.124</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C43B24" w:rsidRDefault="00C43B24" w:rsidP="009316ED">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or Transport of Anhydrous Ammonia; Use of or Tampering with Equipment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481.1245</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or Delivery of Drug Paraphernalia (felony or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481.125</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C43B24" w:rsidRDefault="00C43B24" w:rsidP="009316ED">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Illegal Barter, Expenditure, or Investment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481.126</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Unauthorized Disclosure of Information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481.127</w:t>
            </w:r>
          </w:p>
        </w:tc>
        <w:tc>
          <w:tcPr>
            <w:tcW w:w="2091" w:type="dxa"/>
            <w:tcBorders>
              <w:top w:val="single" w:sz="4" w:space="0" w:color="auto"/>
              <w:left w:val="nil"/>
              <w:bottom w:val="single" w:sz="4" w:space="0" w:color="auto"/>
              <w:right w:val="single" w:sz="4" w:space="0" w:color="auto"/>
            </w:tcBorders>
            <w:shd w:val="clear" w:color="auto" w:fill="auto"/>
            <w:vAlign w:val="center"/>
          </w:tcPr>
          <w:p w:rsidR="009316ED" w:rsidRDefault="00C43B24" w:rsidP="009316ED">
            <w:pPr>
              <w:jc w:val="center"/>
              <w:rPr>
                <w:rFonts w:cs="Arial"/>
                <w:sz w:val="20"/>
                <w:szCs w:val="20"/>
              </w:rPr>
            </w:pPr>
            <w:r w:rsidRPr="00AA134F">
              <w:rPr>
                <w:rFonts w:cs="Arial"/>
                <w:sz w:val="20"/>
                <w:szCs w:val="20"/>
              </w:rPr>
              <w:t>5-Year Bar†;</w:t>
            </w:r>
          </w:p>
          <w:p w:rsidR="00C43B24" w:rsidRPr="00AA134F" w:rsidRDefault="00C43B24" w:rsidP="009316ED">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Commercial Matters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481.128</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Diversion of Controlled Substance by Restraints, Dispensers, and Certain Other Persons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481.1285</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Fraud (</w:t>
            </w:r>
            <w:r w:rsidRPr="00C43B24">
              <w:rPr>
                <w:rFonts w:cs="Arial"/>
                <w:sz w:val="20"/>
                <w:szCs w:val="20"/>
              </w:rPr>
              <w:t xml:space="preserve">felony or </w:t>
            </w:r>
            <w:r w:rsidRPr="00AA134F">
              <w:rPr>
                <w:rFonts w:cs="Arial"/>
                <w:sz w:val="20"/>
                <w:szCs w:val="20"/>
              </w:rPr>
              <w:t>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481.129</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Felony: No</w:t>
            </w:r>
          </w:p>
          <w:p w:rsidR="00C43B24" w:rsidRPr="00C43B24" w:rsidRDefault="00C43B24" w:rsidP="000B402F">
            <w:pPr>
              <w:spacing w:before="240"/>
              <w:jc w:val="center"/>
              <w:rPr>
                <w:rFonts w:cs="Arial"/>
                <w:sz w:val="20"/>
                <w:szCs w:val="20"/>
              </w:rPr>
            </w:pPr>
            <w:r w:rsidRPr="00AA134F">
              <w:rPr>
                <w:rFonts w:cs="Arial"/>
                <w:sz w:val="20"/>
                <w:szCs w:val="20"/>
              </w:rPr>
              <w:t>Misdemeanor: 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Diversion of Controlled Substance Property or Plant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481.131</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Falsification of Drug Test Results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481.133</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Unlawful Transfer or Receipt of Chemical Precursor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481.136</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Transfer of Precursor Substance for Unlawful Manufacture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481.137</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Unlawful Transfer or Receipt of Chemical Laboratory Apparatus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481.138</w:t>
            </w:r>
          </w:p>
        </w:tc>
        <w:tc>
          <w:tcPr>
            <w:tcW w:w="2091" w:type="dxa"/>
            <w:tcBorders>
              <w:top w:val="single" w:sz="4" w:space="0" w:color="auto"/>
              <w:left w:val="nil"/>
              <w:bottom w:val="single" w:sz="4" w:space="0" w:color="auto"/>
              <w:right w:val="single" w:sz="4" w:space="0" w:color="auto"/>
            </w:tcBorders>
            <w:shd w:val="clear" w:color="auto" w:fill="auto"/>
            <w:vAlign w:val="center"/>
          </w:tcPr>
          <w:p w:rsidR="000B402F" w:rsidRDefault="00C43B24" w:rsidP="000B402F">
            <w:pPr>
              <w:jc w:val="center"/>
              <w:rPr>
                <w:rFonts w:cs="Arial"/>
                <w:sz w:val="20"/>
                <w:szCs w:val="20"/>
              </w:rPr>
            </w:pPr>
            <w:r w:rsidRPr="00AA134F">
              <w:rPr>
                <w:rFonts w:cs="Arial"/>
                <w:sz w:val="20"/>
                <w:szCs w:val="20"/>
              </w:rPr>
              <w:t>5-Year Bar†;</w:t>
            </w:r>
          </w:p>
          <w:p w:rsidR="00C43B24" w:rsidRPr="00AA134F" w:rsidRDefault="00C43B24" w:rsidP="000B402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Transfer of Chemical Laboratory Apparatus for Unlawful Manufacture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481.139</w:t>
            </w:r>
          </w:p>
        </w:tc>
        <w:tc>
          <w:tcPr>
            <w:tcW w:w="2091" w:type="dxa"/>
            <w:tcBorders>
              <w:top w:val="single" w:sz="4" w:space="0" w:color="auto"/>
              <w:left w:val="nil"/>
              <w:bottom w:val="single" w:sz="4" w:space="0" w:color="auto"/>
              <w:right w:val="single" w:sz="4" w:space="0" w:color="auto"/>
            </w:tcBorders>
            <w:shd w:val="clear" w:color="auto" w:fill="auto"/>
            <w:vAlign w:val="center"/>
          </w:tcPr>
          <w:p w:rsidR="004A58FF" w:rsidRDefault="00C43B24" w:rsidP="004A58FF">
            <w:pPr>
              <w:jc w:val="center"/>
              <w:rPr>
                <w:rFonts w:cs="Arial"/>
                <w:sz w:val="20"/>
                <w:szCs w:val="20"/>
              </w:rPr>
            </w:pPr>
            <w:r w:rsidRPr="00AA134F">
              <w:rPr>
                <w:rFonts w:cs="Arial"/>
                <w:sz w:val="20"/>
                <w:szCs w:val="20"/>
              </w:rPr>
              <w:t>5-Year Bar†;</w:t>
            </w:r>
          </w:p>
          <w:p w:rsidR="00C43B24" w:rsidRPr="00AA134F" w:rsidRDefault="00C43B24" w:rsidP="004A58FF">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C43B24"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Unlawful Delivery or Manufacture with Intent to Deliver; Criminal Penalty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482.002</w:t>
            </w:r>
          </w:p>
        </w:tc>
        <w:tc>
          <w:tcPr>
            <w:tcW w:w="2091" w:type="dxa"/>
            <w:tcBorders>
              <w:top w:val="single" w:sz="4" w:space="0" w:color="auto"/>
              <w:left w:val="nil"/>
              <w:bottom w:val="single" w:sz="4" w:space="0" w:color="auto"/>
              <w:right w:val="single" w:sz="4" w:space="0" w:color="auto"/>
            </w:tcBorders>
            <w:shd w:val="clear" w:color="auto" w:fill="auto"/>
            <w:vAlign w:val="center"/>
          </w:tcPr>
          <w:p w:rsidR="00C62573" w:rsidRDefault="00C43B24" w:rsidP="00C62573">
            <w:pPr>
              <w:jc w:val="center"/>
              <w:rPr>
                <w:rFonts w:cs="Arial"/>
                <w:sz w:val="20"/>
                <w:szCs w:val="20"/>
              </w:rPr>
            </w:pPr>
            <w:r w:rsidRPr="00AA134F">
              <w:rPr>
                <w:rFonts w:cs="Arial"/>
                <w:sz w:val="20"/>
                <w:szCs w:val="20"/>
              </w:rPr>
              <w:t>5-Year Bar†;</w:t>
            </w:r>
          </w:p>
          <w:p w:rsidR="00C43B24" w:rsidRPr="00AA134F" w:rsidRDefault="00C43B24" w:rsidP="00C62573">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of Dangerous Drug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483.041</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Delivery or Offer of Delivery of Dangerous Drug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483.042</w:t>
            </w:r>
          </w:p>
        </w:tc>
        <w:tc>
          <w:tcPr>
            <w:tcW w:w="2091" w:type="dxa"/>
            <w:tcBorders>
              <w:top w:val="single" w:sz="4" w:space="0" w:color="auto"/>
              <w:left w:val="nil"/>
              <w:bottom w:val="single" w:sz="4" w:space="0" w:color="auto"/>
              <w:right w:val="single" w:sz="4" w:space="0" w:color="auto"/>
            </w:tcBorders>
            <w:shd w:val="clear" w:color="auto" w:fill="auto"/>
            <w:vAlign w:val="center"/>
          </w:tcPr>
          <w:p w:rsidR="00C62573" w:rsidRDefault="00C43B24" w:rsidP="00C62573">
            <w:pPr>
              <w:jc w:val="center"/>
              <w:rPr>
                <w:rFonts w:cs="Arial"/>
                <w:sz w:val="20"/>
                <w:szCs w:val="20"/>
              </w:rPr>
            </w:pPr>
            <w:r w:rsidRPr="00AA134F">
              <w:rPr>
                <w:rFonts w:cs="Arial"/>
                <w:sz w:val="20"/>
                <w:szCs w:val="20"/>
              </w:rPr>
              <w:t>5-Year Bar†;</w:t>
            </w:r>
          </w:p>
          <w:p w:rsidR="00C43B24" w:rsidRPr="00AA134F" w:rsidRDefault="00C43B24" w:rsidP="00C62573">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Manufacture of Dangerous Drug (felony)</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483.043</w:t>
            </w:r>
          </w:p>
        </w:tc>
        <w:tc>
          <w:tcPr>
            <w:tcW w:w="2091" w:type="dxa"/>
            <w:tcBorders>
              <w:top w:val="single" w:sz="4" w:space="0" w:color="auto"/>
              <w:left w:val="nil"/>
              <w:bottom w:val="single" w:sz="4" w:space="0" w:color="auto"/>
              <w:right w:val="single" w:sz="4" w:space="0" w:color="auto"/>
            </w:tcBorders>
            <w:shd w:val="clear" w:color="auto" w:fill="auto"/>
            <w:vAlign w:val="center"/>
          </w:tcPr>
          <w:p w:rsidR="00C62573" w:rsidRDefault="00C43B24" w:rsidP="00C62573">
            <w:pPr>
              <w:jc w:val="center"/>
              <w:rPr>
                <w:rFonts w:cs="Arial"/>
                <w:sz w:val="20"/>
                <w:szCs w:val="20"/>
              </w:rPr>
            </w:pPr>
            <w:r w:rsidRPr="00AA134F">
              <w:rPr>
                <w:rFonts w:cs="Arial"/>
                <w:sz w:val="20"/>
                <w:szCs w:val="20"/>
              </w:rPr>
              <w:t>5-Year Bar†;</w:t>
            </w:r>
          </w:p>
          <w:p w:rsidR="00C43B24" w:rsidRPr="00AA134F" w:rsidRDefault="00C43B24" w:rsidP="00C62573">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Forging or altering prescription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483.045</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Possession and Use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485.031</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Delivery to a Minor (felony or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485.032</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5-Year Bar†;</w:t>
            </w:r>
          </w:p>
          <w:p w:rsidR="00C43B24" w:rsidRPr="00AA134F" w:rsidRDefault="00C43B24" w:rsidP="00FE3E52">
            <w:pPr>
              <w:jc w:val="center"/>
              <w:rPr>
                <w:rFonts w:cs="Arial"/>
                <w:sz w:val="20"/>
                <w:szCs w:val="20"/>
              </w:rPr>
            </w:pPr>
            <w:r w:rsidRPr="00AA134F">
              <w:rPr>
                <w:rFonts w:cs="Arial"/>
                <w:sz w:val="20"/>
                <w:szCs w:val="20"/>
              </w:rPr>
              <w:t>Risk Evaluation b/w 5 &amp;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Inhala</w:t>
            </w:r>
            <w:r w:rsidR="00C62573">
              <w:rPr>
                <w:rFonts w:cs="Arial"/>
                <w:sz w:val="20"/>
                <w:szCs w:val="20"/>
              </w:rPr>
              <w:t>nt Paraphernalia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485.033</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C62573">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Hampering, Obstructing, Tampering with or Destroying Electronic Monitoring Device, Tape or Recording from Resident's Room at State Supported Living Center (misdemeanor)</w:t>
            </w:r>
          </w:p>
        </w:tc>
        <w:tc>
          <w:tcPr>
            <w:tcW w:w="1073"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555.162</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91"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307"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0A3B17" w:rsidRPr="005D6A02" w:rsidRDefault="00712B7E" w:rsidP="00E11FA6">
      <w:pPr>
        <w:pStyle w:val="Heading1"/>
      </w:pPr>
      <w:r>
        <w:t xml:space="preserve">Texas </w:t>
      </w:r>
      <w:r w:rsidR="000A3B17" w:rsidRPr="005D6A02">
        <w:t>Human Resources Code</w:t>
      </w:r>
      <w:bookmarkEnd w:id="84"/>
      <w:bookmarkEnd w:id="85"/>
    </w:p>
    <w:p w:rsidR="000A3B17" w:rsidRPr="005D6A02" w:rsidRDefault="000A3B17" w:rsidP="00505A8E">
      <w:pPr>
        <w:pStyle w:val="Heading2"/>
      </w:pPr>
      <w:bookmarkStart w:id="86" w:name="_Toc409730064"/>
      <w:bookmarkStart w:id="87" w:name="_Toc438546561"/>
      <w:bookmarkStart w:id="88" w:name="_Toc438552779"/>
      <w:r w:rsidRPr="005D6A02">
        <w:t>Chapter 40 Department of Family and Protective Services</w:t>
      </w:r>
      <w:bookmarkEnd w:id="86"/>
      <w:bookmarkEnd w:id="87"/>
      <w:bookmarkEnd w:id="88"/>
    </w:p>
    <w:p w:rsidR="000A3B17" w:rsidRPr="005D6A02" w:rsidRDefault="000A3B17" w:rsidP="00505A8E">
      <w:pPr>
        <w:pStyle w:val="Heading2"/>
      </w:pPr>
      <w:bookmarkStart w:id="89" w:name="_Toc409730065"/>
      <w:bookmarkStart w:id="90" w:name="_Toc438546562"/>
      <w:bookmarkStart w:id="91" w:name="_Toc438552780"/>
      <w:r w:rsidRPr="005D6A02">
        <w:t>Chapter 42 Regulation of Certain Facilities, Homes, and Agencies that Provide Childcare Services</w:t>
      </w:r>
      <w:bookmarkEnd w:id="89"/>
      <w:bookmarkEnd w:id="90"/>
      <w:bookmarkEnd w:id="91"/>
    </w:p>
    <w:p w:rsidR="000A3B17" w:rsidRPr="005D6A02" w:rsidRDefault="000A3B17" w:rsidP="00505A8E">
      <w:pPr>
        <w:pStyle w:val="Heading2"/>
      </w:pPr>
      <w:bookmarkStart w:id="92" w:name="_Toc409730066"/>
      <w:bookmarkStart w:id="93" w:name="_Toc438546563"/>
      <w:bookmarkStart w:id="94" w:name="_Toc438552781"/>
      <w:r w:rsidRPr="005D6A02">
        <w:t>Chapter 43 Regulation of Childcare and Child Placing Agency Administrators</w:t>
      </w:r>
      <w:bookmarkEnd w:id="92"/>
      <w:bookmarkEnd w:id="93"/>
      <w:bookmarkEnd w:id="94"/>
    </w:p>
    <w:p w:rsidR="000A3B17" w:rsidRPr="000A3B17" w:rsidRDefault="000A3B17" w:rsidP="00505A8E">
      <w:pPr>
        <w:pStyle w:val="Heading2"/>
      </w:pPr>
      <w:bookmarkStart w:id="95" w:name="_Toc409730067"/>
      <w:bookmarkStart w:id="96" w:name="_Toc438546564"/>
      <w:bookmarkStart w:id="97" w:name="_Toc438552782"/>
      <w:r w:rsidRPr="005D6A02">
        <w:t>Chapter 48 Investigations and Protective Services for Elderly and Disabled Persons</w:t>
      </w:r>
      <w:bookmarkEnd w:id="95"/>
      <w:bookmarkEnd w:id="96"/>
      <w:bookmarkEnd w:id="97"/>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0"/>
        <w:gridCol w:w="1128"/>
        <w:gridCol w:w="2080"/>
        <w:gridCol w:w="2085"/>
        <w:gridCol w:w="2083"/>
        <w:gridCol w:w="2085"/>
        <w:gridCol w:w="2296"/>
      </w:tblGrid>
      <w:tr w:rsidR="00DE0DCA" w:rsidRPr="003B14F5" w:rsidTr="00C43B24">
        <w:trPr>
          <w:cantSplit/>
          <w:trHeight w:val="900"/>
          <w:tblHeader/>
        </w:trPr>
        <w:tc>
          <w:tcPr>
            <w:tcW w:w="2870" w:type="dxa"/>
            <w:tcBorders>
              <w:bottom w:val="single" w:sz="4" w:space="0" w:color="000000"/>
            </w:tcBorders>
            <w:shd w:val="clear" w:color="auto" w:fill="FFFF99"/>
            <w:vAlign w:val="center"/>
          </w:tcPr>
          <w:p w:rsidR="000A3B17" w:rsidRPr="003B14F5" w:rsidRDefault="000A3B17" w:rsidP="004A384B">
            <w:pPr>
              <w:jc w:val="center"/>
              <w:rPr>
                <w:rFonts w:cs="Arial"/>
                <w:b/>
                <w:bCs/>
                <w:sz w:val="20"/>
                <w:szCs w:val="20"/>
              </w:rPr>
            </w:pPr>
            <w:r w:rsidRPr="003B14F5">
              <w:rPr>
                <w:rFonts w:cs="Arial"/>
                <w:b/>
                <w:bCs/>
                <w:sz w:val="20"/>
                <w:szCs w:val="20"/>
              </w:rPr>
              <w:t>Offense</w:t>
            </w:r>
          </w:p>
        </w:tc>
        <w:tc>
          <w:tcPr>
            <w:tcW w:w="1128" w:type="dxa"/>
            <w:tcBorders>
              <w:bottom w:val="single" w:sz="4" w:space="0" w:color="000000"/>
            </w:tcBorders>
            <w:shd w:val="clear" w:color="auto" w:fill="FFFF99"/>
            <w:vAlign w:val="center"/>
          </w:tcPr>
          <w:p w:rsidR="000A3B17" w:rsidRPr="003B14F5" w:rsidRDefault="004C18C1" w:rsidP="004A384B">
            <w:pPr>
              <w:jc w:val="center"/>
              <w:rPr>
                <w:rFonts w:cs="Arial"/>
                <w:b/>
                <w:bCs/>
                <w:sz w:val="20"/>
                <w:szCs w:val="20"/>
              </w:rPr>
            </w:pPr>
            <w:r>
              <w:rPr>
                <w:rFonts w:cs="Arial"/>
                <w:b/>
                <w:bCs/>
                <w:sz w:val="20"/>
                <w:szCs w:val="20"/>
              </w:rPr>
              <w:t>Human Resource</w:t>
            </w:r>
            <w:r w:rsidR="000A3B17" w:rsidRPr="003B14F5">
              <w:rPr>
                <w:rFonts w:cs="Arial"/>
                <w:b/>
                <w:bCs/>
                <w:sz w:val="20"/>
                <w:szCs w:val="20"/>
              </w:rPr>
              <w:t xml:space="preserve"> Code</w:t>
            </w:r>
          </w:p>
        </w:tc>
        <w:tc>
          <w:tcPr>
            <w:tcW w:w="2080" w:type="dxa"/>
            <w:tcBorders>
              <w:bottom w:val="single" w:sz="4" w:space="0" w:color="000000"/>
            </w:tcBorders>
            <w:shd w:val="clear" w:color="auto" w:fill="FFFF99"/>
            <w:vAlign w:val="center"/>
          </w:tcPr>
          <w:p w:rsidR="000A3B17" w:rsidRPr="00AA64CD" w:rsidRDefault="000A3B17" w:rsidP="004A384B">
            <w:pPr>
              <w:jc w:val="center"/>
              <w:rPr>
                <w:rFonts w:cs="Arial"/>
                <w:b/>
                <w:bCs/>
                <w:sz w:val="20"/>
                <w:szCs w:val="20"/>
              </w:rPr>
            </w:pPr>
            <w:r w:rsidRPr="00AA64CD">
              <w:rPr>
                <w:rFonts w:cs="Arial"/>
                <w:b/>
                <w:bCs/>
                <w:sz w:val="20"/>
                <w:szCs w:val="20"/>
              </w:rPr>
              <w:t>Unrelated Foster or Adoptive Homes –</w:t>
            </w:r>
          </w:p>
          <w:p w:rsidR="000A3B17" w:rsidRPr="00AA64CD" w:rsidRDefault="000A3B17" w:rsidP="004A384B">
            <w:pPr>
              <w:jc w:val="center"/>
              <w:rPr>
                <w:rFonts w:cs="Arial"/>
                <w:b/>
                <w:bCs/>
                <w:sz w:val="20"/>
                <w:szCs w:val="20"/>
              </w:rPr>
            </w:pPr>
            <w:r w:rsidRPr="00AA64CD">
              <w:rPr>
                <w:rFonts w:cs="Arial"/>
                <w:b/>
                <w:bCs/>
                <w:sz w:val="20"/>
                <w:szCs w:val="20"/>
              </w:rPr>
              <w:t>FELONY</w:t>
            </w:r>
          </w:p>
          <w:p w:rsidR="00DE0DCA" w:rsidRPr="00AA64CD" w:rsidRDefault="00DE0DCA" w:rsidP="004A384B">
            <w:pPr>
              <w:jc w:val="center"/>
              <w:rPr>
                <w:rFonts w:cs="Arial"/>
                <w:b/>
                <w:bCs/>
                <w:sz w:val="20"/>
                <w:szCs w:val="20"/>
              </w:rPr>
            </w:pPr>
            <w:r w:rsidRPr="00AA64CD">
              <w:rPr>
                <w:rStyle w:val="SubtleReference"/>
              </w:rPr>
              <w:t>(Includes All Levels Unless Otherwise Specified)</w:t>
            </w:r>
          </w:p>
        </w:tc>
        <w:tc>
          <w:tcPr>
            <w:tcW w:w="2085" w:type="dxa"/>
            <w:tcBorders>
              <w:bottom w:val="single" w:sz="4" w:space="0" w:color="000000"/>
            </w:tcBorders>
            <w:shd w:val="clear" w:color="auto" w:fill="FFFF99"/>
            <w:vAlign w:val="center"/>
          </w:tcPr>
          <w:p w:rsidR="000A3B17" w:rsidRPr="00AA64CD" w:rsidRDefault="000A3B17" w:rsidP="004A384B">
            <w:pPr>
              <w:jc w:val="center"/>
              <w:rPr>
                <w:rFonts w:cs="Arial"/>
                <w:b/>
                <w:bCs/>
                <w:sz w:val="20"/>
                <w:szCs w:val="20"/>
              </w:rPr>
            </w:pPr>
            <w:r w:rsidRPr="00AA64CD">
              <w:rPr>
                <w:rFonts w:cs="Arial"/>
                <w:b/>
                <w:bCs/>
                <w:sz w:val="20"/>
                <w:szCs w:val="20"/>
              </w:rPr>
              <w:t>Unrelated Foster or Adoptive Homes - MISDEMEANOR</w:t>
            </w:r>
          </w:p>
          <w:p w:rsidR="00DE0DCA" w:rsidRPr="00AA64CD" w:rsidRDefault="00DE0DCA" w:rsidP="004A384B">
            <w:pPr>
              <w:jc w:val="center"/>
              <w:rPr>
                <w:rFonts w:cs="Arial"/>
                <w:b/>
                <w:bCs/>
                <w:sz w:val="20"/>
                <w:szCs w:val="20"/>
              </w:rPr>
            </w:pPr>
            <w:r w:rsidRPr="00AA64CD">
              <w:rPr>
                <w:rStyle w:val="SubtleReference"/>
              </w:rPr>
              <w:t>(Includes All Levels Unless Otherwise Specified)</w:t>
            </w:r>
          </w:p>
        </w:tc>
        <w:tc>
          <w:tcPr>
            <w:tcW w:w="2083" w:type="dxa"/>
            <w:tcBorders>
              <w:bottom w:val="single" w:sz="4" w:space="0" w:color="000000"/>
            </w:tcBorders>
            <w:shd w:val="clear" w:color="auto" w:fill="FFFF99"/>
            <w:vAlign w:val="center"/>
          </w:tcPr>
          <w:p w:rsidR="00733FCC" w:rsidRDefault="000A3B17" w:rsidP="004A384B">
            <w:pPr>
              <w:jc w:val="center"/>
              <w:rPr>
                <w:rFonts w:cs="Arial"/>
                <w:b/>
                <w:bCs/>
                <w:sz w:val="20"/>
                <w:szCs w:val="20"/>
              </w:rPr>
            </w:pPr>
            <w:r w:rsidRPr="00AA64CD">
              <w:rPr>
                <w:rFonts w:cs="Arial"/>
                <w:b/>
                <w:bCs/>
                <w:sz w:val="20"/>
                <w:szCs w:val="20"/>
              </w:rPr>
              <w:t>Relative Foster or Adoptive Homes</w:t>
            </w:r>
          </w:p>
          <w:p w:rsidR="00733FCC" w:rsidRDefault="000A3B17" w:rsidP="004A384B">
            <w:pPr>
              <w:jc w:val="center"/>
              <w:rPr>
                <w:rFonts w:cs="Arial"/>
                <w:b/>
                <w:bCs/>
                <w:sz w:val="20"/>
                <w:szCs w:val="20"/>
              </w:rPr>
            </w:pPr>
            <w:r w:rsidRPr="00AA64CD">
              <w:rPr>
                <w:rFonts w:cs="Arial"/>
                <w:b/>
                <w:bCs/>
                <w:sz w:val="20"/>
                <w:szCs w:val="20"/>
              </w:rPr>
              <w:t>OR</w:t>
            </w:r>
          </w:p>
          <w:p w:rsidR="00733FCC" w:rsidRDefault="000A3B17" w:rsidP="004A384B">
            <w:pPr>
              <w:jc w:val="center"/>
              <w:rPr>
                <w:rFonts w:cs="Arial"/>
                <w:b/>
                <w:bCs/>
                <w:sz w:val="20"/>
                <w:szCs w:val="20"/>
              </w:rPr>
            </w:pPr>
            <w:r w:rsidRPr="00AA64CD">
              <w:rPr>
                <w:rFonts w:cs="Arial"/>
                <w:b/>
                <w:bCs/>
                <w:sz w:val="20"/>
                <w:szCs w:val="20"/>
              </w:rPr>
              <w:t>Foster or Adoptive Homes with a Longstanding Relationship with the Child -</w:t>
            </w:r>
          </w:p>
          <w:p w:rsidR="000A3B17" w:rsidRPr="00AA64CD" w:rsidRDefault="000A3B17" w:rsidP="004A384B">
            <w:pPr>
              <w:jc w:val="center"/>
              <w:rPr>
                <w:rFonts w:cs="Arial"/>
                <w:b/>
                <w:bCs/>
                <w:sz w:val="20"/>
                <w:szCs w:val="20"/>
              </w:rPr>
            </w:pPr>
            <w:r w:rsidRPr="00AA64CD">
              <w:rPr>
                <w:rFonts w:cs="Arial"/>
                <w:b/>
                <w:bCs/>
                <w:sz w:val="20"/>
                <w:szCs w:val="20"/>
              </w:rPr>
              <w:t>FELONY</w:t>
            </w:r>
          </w:p>
          <w:p w:rsidR="00DE0DCA" w:rsidRPr="00AA64CD" w:rsidRDefault="00DE0DCA" w:rsidP="004A384B">
            <w:pPr>
              <w:jc w:val="center"/>
              <w:rPr>
                <w:rFonts w:cs="Arial"/>
                <w:b/>
                <w:bCs/>
                <w:sz w:val="20"/>
                <w:szCs w:val="20"/>
              </w:rPr>
            </w:pPr>
            <w:r w:rsidRPr="00AA64CD">
              <w:rPr>
                <w:rStyle w:val="SubtleReference"/>
              </w:rPr>
              <w:t>(Includes All Levels Unless Otherwise Specified)</w:t>
            </w:r>
          </w:p>
        </w:tc>
        <w:tc>
          <w:tcPr>
            <w:tcW w:w="2085" w:type="dxa"/>
            <w:tcBorders>
              <w:bottom w:val="single" w:sz="4" w:space="0" w:color="000000"/>
            </w:tcBorders>
            <w:shd w:val="clear" w:color="auto" w:fill="FFFF99"/>
            <w:vAlign w:val="center"/>
          </w:tcPr>
          <w:p w:rsidR="00733FCC" w:rsidRDefault="000A3B17" w:rsidP="004A384B">
            <w:pPr>
              <w:jc w:val="center"/>
              <w:rPr>
                <w:rFonts w:cs="Arial"/>
                <w:b/>
                <w:bCs/>
                <w:sz w:val="20"/>
                <w:szCs w:val="20"/>
              </w:rPr>
            </w:pPr>
            <w:r w:rsidRPr="00AA64CD">
              <w:rPr>
                <w:rFonts w:cs="Arial"/>
                <w:b/>
                <w:bCs/>
                <w:sz w:val="20"/>
                <w:szCs w:val="20"/>
              </w:rPr>
              <w:t>Relative Foster or Adoptive Homes</w:t>
            </w:r>
          </w:p>
          <w:p w:rsidR="00733FCC" w:rsidRDefault="000A3B17" w:rsidP="004A384B">
            <w:pPr>
              <w:jc w:val="center"/>
              <w:rPr>
                <w:rFonts w:cs="Arial"/>
                <w:b/>
                <w:bCs/>
                <w:sz w:val="20"/>
                <w:szCs w:val="20"/>
              </w:rPr>
            </w:pPr>
            <w:r w:rsidRPr="00AA64CD">
              <w:rPr>
                <w:rFonts w:cs="Arial"/>
                <w:b/>
                <w:bCs/>
                <w:sz w:val="20"/>
                <w:szCs w:val="20"/>
              </w:rPr>
              <w:t>OR</w:t>
            </w:r>
          </w:p>
          <w:p w:rsidR="000A3B17" w:rsidRPr="00AA64CD" w:rsidRDefault="000A3B17" w:rsidP="004A384B">
            <w:pPr>
              <w:jc w:val="center"/>
              <w:rPr>
                <w:rFonts w:cs="Arial"/>
                <w:b/>
                <w:bCs/>
                <w:sz w:val="20"/>
                <w:szCs w:val="20"/>
              </w:rPr>
            </w:pPr>
            <w:r w:rsidRPr="00AA64CD">
              <w:rPr>
                <w:rFonts w:cs="Arial"/>
                <w:b/>
                <w:bCs/>
                <w:sz w:val="20"/>
                <w:szCs w:val="20"/>
              </w:rPr>
              <w:t>Foster or Adoptive Homes with a Longstanding Relationship with the Child - MISDEMEANOR</w:t>
            </w:r>
          </w:p>
          <w:p w:rsidR="00DE0DCA" w:rsidRPr="00AA64CD" w:rsidRDefault="00DE0DCA" w:rsidP="004A384B">
            <w:pPr>
              <w:jc w:val="center"/>
              <w:rPr>
                <w:rFonts w:cs="Arial"/>
                <w:b/>
                <w:bCs/>
                <w:sz w:val="20"/>
                <w:szCs w:val="20"/>
              </w:rPr>
            </w:pPr>
            <w:r w:rsidRPr="00AA64CD">
              <w:rPr>
                <w:rStyle w:val="SubtleReference"/>
              </w:rPr>
              <w:t>(Includes All Levels Unless Otherwise Specified)</w:t>
            </w:r>
          </w:p>
        </w:tc>
        <w:tc>
          <w:tcPr>
            <w:tcW w:w="2296" w:type="dxa"/>
            <w:tcBorders>
              <w:bottom w:val="single" w:sz="4" w:space="0" w:color="000000"/>
            </w:tcBorders>
            <w:shd w:val="clear" w:color="auto" w:fill="FFFF99"/>
            <w:vAlign w:val="center"/>
          </w:tcPr>
          <w:p w:rsidR="000A3B17" w:rsidRPr="003B14F5" w:rsidRDefault="000A3B17" w:rsidP="004A384B">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bookmarkStart w:id="98" w:name="_Toc409717552"/>
            <w:bookmarkStart w:id="99" w:name="_Toc438552783"/>
            <w:r w:rsidRPr="00AA134F">
              <w:rPr>
                <w:rFonts w:cs="Arial"/>
                <w:sz w:val="20"/>
                <w:szCs w:val="20"/>
              </w:rPr>
              <w:t>Confidentiality of Information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40.005</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False Report: Criminal Penalty (felony or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42.0447</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Required Background and Criminal History Checks: Criminal Penalties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42.056</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Administering Medication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42.065</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Criminal Penalties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42.076</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Criminal Penalty for Operating Daycare Center without Qualified Director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42.0761</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Penalty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43.012</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Failure to Report; Penalty (felony or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48.052</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Absolute Bar</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0" w:type="dxa"/>
            <w:tcBorders>
              <w:top w:val="single" w:sz="4" w:space="0" w:color="000000"/>
              <w:left w:val="single" w:sz="4" w:space="0" w:color="auto"/>
              <w:bottom w:val="single" w:sz="4" w:space="0" w:color="000000"/>
              <w:right w:val="single" w:sz="4" w:space="0" w:color="auto"/>
            </w:tcBorders>
            <w:shd w:val="clear" w:color="auto" w:fill="auto"/>
            <w:vAlign w:val="center"/>
          </w:tcPr>
          <w:p w:rsidR="00C43B24" w:rsidRPr="00AA134F" w:rsidRDefault="00C43B24" w:rsidP="00FE3E52">
            <w:pPr>
              <w:rPr>
                <w:rFonts w:cs="Arial"/>
                <w:sz w:val="20"/>
                <w:szCs w:val="20"/>
              </w:rPr>
            </w:pPr>
            <w:r w:rsidRPr="00AA134F">
              <w:rPr>
                <w:rFonts w:cs="Arial"/>
                <w:sz w:val="20"/>
                <w:szCs w:val="20"/>
              </w:rPr>
              <w:t>False Report; Penalty (misdemeanor)</w:t>
            </w:r>
          </w:p>
        </w:tc>
        <w:tc>
          <w:tcPr>
            <w:tcW w:w="1128"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48.053</w:t>
            </w:r>
          </w:p>
        </w:tc>
        <w:tc>
          <w:tcPr>
            <w:tcW w:w="2080"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083"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5"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w:t>
            </w:r>
          </w:p>
        </w:tc>
        <w:tc>
          <w:tcPr>
            <w:tcW w:w="2296" w:type="dxa"/>
            <w:tcBorders>
              <w:top w:val="single" w:sz="4" w:space="0" w:color="000000"/>
              <w:left w:val="nil"/>
              <w:bottom w:val="single" w:sz="4" w:space="0" w:color="000000"/>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bl>
    <w:p w:rsidR="0044057C" w:rsidRDefault="0044057C">
      <w:pPr>
        <w:rPr>
          <w:rFonts w:cs="Arial"/>
          <w:b/>
          <w:bCs/>
          <w:kern w:val="32"/>
          <w:szCs w:val="32"/>
        </w:rPr>
      </w:pPr>
      <w:r>
        <w:br w:type="page"/>
      </w:r>
    </w:p>
    <w:p w:rsidR="00245F24" w:rsidRDefault="00245F24" w:rsidP="00E11FA6">
      <w:pPr>
        <w:pStyle w:val="Heading1"/>
      </w:pPr>
      <w:r w:rsidRPr="003B14F5">
        <w:t>Texas Alcoholic Beverage Code</w:t>
      </w:r>
      <w:bookmarkEnd w:id="98"/>
      <w:bookmarkEnd w:id="99"/>
    </w:p>
    <w:p w:rsidR="00632A3F" w:rsidRPr="00632A3F" w:rsidRDefault="00632A3F" w:rsidP="0069536F">
      <w:pPr>
        <w:spacing w:before="240" w:after="60"/>
        <w:rPr>
          <w:b/>
        </w:rPr>
      </w:pPr>
      <w:r w:rsidRPr="00632A3F">
        <w:rPr>
          <w:b/>
        </w:rPr>
        <w:t>Chapter 106 Provisions Related to Age</w:t>
      </w: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73"/>
        <w:gridCol w:w="1117"/>
        <w:gridCol w:w="2082"/>
        <w:gridCol w:w="2086"/>
        <w:gridCol w:w="2085"/>
        <w:gridCol w:w="2086"/>
        <w:gridCol w:w="2298"/>
      </w:tblGrid>
      <w:tr w:rsidR="00423BFD" w:rsidRPr="003B14F5" w:rsidTr="00F729F9">
        <w:trPr>
          <w:cantSplit/>
          <w:trHeight w:val="900"/>
          <w:tblHeader/>
        </w:trPr>
        <w:tc>
          <w:tcPr>
            <w:tcW w:w="2873" w:type="dxa"/>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1117" w:type="dxa"/>
            <w:shd w:val="clear" w:color="auto" w:fill="FFFF99"/>
            <w:vAlign w:val="center"/>
          </w:tcPr>
          <w:p w:rsidR="00423BFD" w:rsidRPr="003B14F5" w:rsidRDefault="00423BFD" w:rsidP="00A61439">
            <w:pPr>
              <w:jc w:val="center"/>
              <w:rPr>
                <w:rFonts w:cs="Arial"/>
                <w:b/>
                <w:bCs/>
                <w:sz w:val="20"/>
                <w:szCs w:val="20"/>
              </w:rPr>
            </w:pPr>
            <w:r w:rsidRPr="003B14F5">
              <w:rPr>
                <w:rFonts w:cs="Arial"/>
                <w:b/>
                <w:bCs/>
                <w:sz w:val="20"/>
                <w:szCs w:val="20"/>
              </w:rPr>
              <w:t xml:space="preserve">Texas </w:t>
            </w:r>
            <w:r w:rsidR="00A61439" w:rsidRPr="003B14F5">
              <w:rPr>
                <w:rFonts w:cs="Arial"/>
                <w:b/>
                <w:bCs/>
                <w:sz w:val="20"/>
                <w:szCs w:val="20"/>
              </w:rPr>
              <w:t>Alcoholic Beverage</w:t>
            </w:r>
            <w:r w:rsidRPr="003B14F5">
              <w:rPr>
                <w:rFonts w:cs="Arial"/>
                <w:b/>
                <w:bCs/>
                <w:sz w:val="20"/>
                <w:szCs w:val="20"/>
              </w:rPr>
              <w:t xml:space="preserve"> Code</w:t>
            </w:r>
          </w:p>
        </w:tc>
        <w:tc>
          <w:tcPr>
            <w:tcW w:w="2082" w:type="dxa"/>
            <w:shd w:val="clear" w:color="auto" w:fill="FFFF99"/>
            <w:vAlign w:val="center"/>
          </w:tcPr>
          <w:p w:rsidR="001E24F6" w:rsidRPr="00AA64CD" w:rsidRDefault="00423BFD" w:rsidP="00A64AFE">
            <w:pPr>
              <w:jc w:val="center"/>
              <w:rPr>
                <w:rFonts w:cs="Arial"/>
                <w:b/>
                <w:bCs/>
                <w:sz w:val="20"/>
                <w:szCs w:val="20"/>
              </w:rPr>
            </w:pPr>
            <w:r w:rsidRPr="00AA64CD">
              <w:rPr>
                <w:rFonts w:cs="Arial"/>
                <w:b/>
                <w:bCs/>
                <w:sz w:val="20"/>
                <w:szCs w:val="20"/>
              </w:rPr>
              <w:t xml:space="preserve">Unrelated Foster or Adoptive </w:t>
            </w:r>
            <w:r w:rsidR="005306EB" w:rsidRPr="00AA64CD">
              <w:rPr>
                <w:rFonts w:cs="Arial"/>
                <w:b/>
                <w:bCs/>
                <w:sz w:val="20"/>
                <w:szCs w:val="20"/>
              </w:rPr>
              <w:t>Homes</w:t>
            </w:r>
            <w:r w:rsidRPr="00AA64CD">
              <w:rPr>
                <w:rFonts w:cs="Arial"/>
                <w:b/>
                <w:bCs/>
                <w:sz w:val="20"/>
                <w:szCs w:val="20"/>
              </w:rPr>
              <w:t xml:space="preserve"> </w:t>
            </w:r>
            <w:r w:rsidR="001E24F6" w:rsidRPr="00AA64CD">
              <w:rPr>
                <w:rFonts w:cs="Arial"/>
                <w:b/>
                <w:bCs/>
                <w:sz w:val="20"/>
                <w:szCs w:val="20"/>
              </w:rPr>
              <w:t>–</w:t>
            </w:r>
          </w:p>
          <w:p w:rsidR="00423BFD" w:rsidRPr="00AA64CD" w:rsidRDefault="00423BFD" w:rsidP="00A64AFE">
            <w:pPr>
              <w:jc w:val="center"/>
              <w:rPr>
                <w:rFonts w:cs="Arial"/>
                <w:b/>
                <w:bCs/>
                <w:sz w:val="20"/>
                <w:szCs w:val="20"/>
              </w:rPr>
            </w:pPr>
            <w:r w:rsidRPr="00AA64CD">
              <w:rPr>
                <w:rFonts w:cs="Arial"/>
                <w:b/>
                <w:bCs/>
                <w:sz w:val="20"/>
                <w:szCs w:val="20"/>
              </w:rPr>
              <w:t>FELONY</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086" w:type="dxa"/>
            <w:shd w:val="clear" w:color="auto" w:fill="FFFF99"/>
            <w:vAlign w:val="center"/>
          </w:tcPr>
          <w:p w:rsidR="00423BFD" w:rsidRPr="00AA64CD" w:rsidRDefault="00423BFD" w:rsidP="00A64AFE">
            <w:pPr>
              <w:jc w:val="center"/>
              <w:rPr>
                <w:rFonts w:cs="Arial"/>
                <w:b/>
                <w:bCs/>
                <w:sz w:val="20"/>
                <w:szCs w:val="20"/>
              </w:rPr>
            </w:pPr>
            <w:r w:rsidRPr="00AA64CD">
              <w:rPr>
                <w:rFonts w:cs="Arial"/>
                <w:b/>
                <w:bCs/>
                <w:sz w:val="20"/>
                <w:szCs w:val="20"/>
              </w:rPr>
              <w:t xml:space="preserve">Unrelated Foster or Adoptive </w:t>
            </w:r>
            <w:r w:rsidR="005306EB" w:rsidRPr="00AA64CD">
              <w:rPr>
                <w:rFonts w:cs="Arial"/>
                <w:b/>
                <w:bCs/>
                <w:sz w:val="20"/>
                <w:szCs w:val="20"/>
              </w:rPr>
              <w:t>Homes</w:t>
            </w:r>
            <w:r w:rsidRPr="00AA64CD">
              <w:rPr>
                <w:rFonts w:cs="Arial"/>
                <w:b/>
                <w:bCs/>
                <w:sz w:val="20"/>
                <w:szCs w:val="20"/>
              </w:rPr>
              <w:t xml:space="preserve"> - MISDEMEANOR</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085" w:type="dxa"/>
            <w:shd w:val="clear" w:color="auto" w:fill="FFFF99"/>
            <w:vAlign w:val="center"/>
          </w:tcPr>
          <w:p w:rsidR="00733FCC"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733FCC" w:rsidRDefault="00423BFD" w:rsidP="00A64AFE">
            <w:pPr>
              <w:jc w:val="center"/>
              <w:rPr>
                <w:rFonts w:cs="Arial"/>
                <w:b/>
                <w:bCs/>
                <w:sz w:val="20"/>
                <w:szCs w:val="20"/>
              </w:rPr>
            </w:pPr>
            <w:r w:rsidRPr="00AA64CD">
              <w:rPr>
                <w:rFonts w:cs="Arial"/>
                <w:b/>
                <w:bCs/>
                <w:sz w:val="20"/>
                <w:szCs w:val="20"/>
              </w:rPr>
              <w:t>OR</w:t>
            </w:r>
          </w:p>
          <w:p w:rsidR="00733FCC"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w:t>
            </w:r>
          </w:p>
          <w:p w:rsidR="00423BFD" w:rsidRPr="00AA64CD" w:rsidRDefault="00423BFD" w:rsidP="00A64AFE">
            <w:pPr>
              <w:jc w:val="center"/>
              <w:rPr>
                <w:rFonts w:cs="Arial"/>
                <w:b/>
                <w:bCs/>
                <w:sz w:val="20"/>
                <w:szCs w:val="20"/>
              </w:rPr>
            </w:pPr>
            <w:r w:rsidRPr="00AA64CD">
              <w:rPr>
                <w:rFonts w:cs="Arial"/>
                <w:b/>
                <w:bCs/>
                <w:sz w:val="20"/>
                <w:szCs w:val="20"/>
              </w:rPr>
              <w:t>FELONY</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086" w:type="dxa"/>
            <w:shd w:val="clear" w:color="auto" w:fill="FFFF99"/>
            <w:vAlign w:val="center"/>
          </w:tcPr>
          <w:p w:rsidR="00733FCC"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733FCC" w:rsidRDefault="00423BFD" w:rsidP="00A64AFE">
            <w:pPr>
              <w:jc w:val="center"/>
              <w:rPr>
                <w:rFonts w:cs="Arial"/>
                <w:b/>
                <w:bCs/>
                <w:sz w:val="20"/>
                <w:szCs w:val="20"/>
              </w:rPr>
            </w:pPr>
            <w:r w:rsidRPr="00AA64CD">
              <w:rPr>
                <w:rFonts w:cs="Arial"/>
                <w:b/>
                <w:bCs/>
                <w:sz w:val="20"/>
                <w:szCs w:val="20"/>
              </w:rPr>
              <w:t>OR</w:t>
            </w:r>
          </w:p>
          <w:p w:rsidR="00423BFD" w:rsidRPr="00AA64CD"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 MISDEMEANOR</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298"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3" w:type="dxa"/>
            <w:tcBorders>
              <w:top w:val="single" w:sz="4" w:space="0" w:color="auto"/>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bookmarkStart w:id="100" w:name="_Toc438552784"/>
            <w:bookmarkStart w:id="101" w:name="_Toc409717553"/>
            <w:r w:rsidRPr="00AA134F">
              <w:rPr>
                <w:rFonts w:cs="Arial"/>
                <w:sz w:val="20"/>
                <w:szCs w:val="20"/>
              </w:rPr>
              <w:t>Purchase of Alcohol for a Minor; Furnishing Alcohol to a Minor (misdemeanor)</w:t>
            </w:r>
          </w:p>
        </w:tc>
        <w:tc>
          <w:tcPr>
            <w:tcW w:w="1117"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106.06</w:t>
            </w:r>
          </w:p>
        </w:tc>
        <w:tc>
          <w:tcPr>
            <w:tcW w:w="208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6"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85"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298" w:type="dxa"/>
            <w:tcBorders>
              <w:top w:val="single" w:sz="4" w:space="0" w:color="auto"/>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873" w:type="dxa"/>
            <w:tcBorders>
              <w:top w:val="single" w:sz="4" w:space="0" w:color="auto"/>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Prohibited Activities by Persons Younger than 18 (misdemeanor) or Inducing a Minor to Dance with Another in Exchange for a Benefit by Alcoholic Beverage Permittee (misdemeanor)*</w:t>
            </w:r>
          </w:p>
        </w:tc>
        <w:tc>
          <w:tcPr>
            <w:tcW w:w="1117"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106.15</w:t>
            </w:r>
          </w:p>
        </w:tc>
        <w:tc>
          <w:tcPr>
            <w:tcW w:w="208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6"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085"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N/A</w:t>
            </w:r>
          </w:p>
        </w:tc>
        <w:tc>
          <w:tcPr>
            <w:tcW w:w="2086"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298" w:type="dxa"/>
            <w:tcBorders>
              <w:top w:val="single" w:sz="4" w:space="0" w:color="auto"/>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bl>
    <w:p w:rsidR="0044057C" w:rsidRDefault="0044057C">
      <w:pPr>
        <w:rPr>
          <w:rFonts w:cs="Arial"/>
          <w:b/>
          <w:bCs/>
          <w:kern w:val="32"/>
          <w:szCs w:val="32"/>
        </w:rPr>
      </w:pPr>
      <w:r>
        <w:br w:type="page"/>
      </w:r>
    </w:p>
    <w:p w:rsidR="00F729F9" w:rsidRDefault="00F729F9" w:rsidP="00F729F9">
      <w:pPr>
        <w:pStyle w:val="Heading1"/>
      </w:pPr>
      <w:r w:rsidRPr="00AA270E">
        <w:t xml:space="preserve">Texas </w:t>
      </w:r>
      <w:r>
        <w:t>Business and Commerce</w:t>
      </w:r>
      <w:r w:rsidRPr="00AA270E">
        <w:t xml:space="preserve"> Code</w:t>
      </w:r>
      <w:bookmarkEnd w:id="100"/>
    </w:p>
    <w:p w:rsidR="00632A3F" w:rsidRPr="00632A3F" w:rsidRDefault="00632A3F" w:rsidP="0069536F">
      <w:pPr>
        <w:spacing w:before="240" w:after="60"/>
        <w:rPr>
          <w:b/>
        </w:rPr>
      </w:pPr>
      <w:r w:rsidRPr="00632A3F">
        <w:rPr>
          <w:b/>
        </w:rPr>
        <w:t>Chapter 110 Computer Technicians Required to Report Child Pornography</w:t>
      </w: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3"/>
        <w:gridCol w:w="1250"/>
        <w:gridCol w:w="2053"/>
        <w:gridCol w:w="2076"/>
        <w:gridCol w:w="2069"/>
        <w:gridCol w:w="2076"/>
        <w:gridCol w:w="2270"/>
      </w:tblGrid>
      <w:tr w:rsidR="00F729F9" w:rsidRPr="003B14F5" w:rsidTr="00C43B24">
        <w:trPr>
          <w:cantSplit/>
          <w:trHeight w:val="900"/>
          <w:tblHeader/>
        </w:trPr>
        <w:tc>
          <w:tcPr>
            <w:tcW w:w="2833" w:type="dxa"/>
            <w:shd w:val="clear" w:color="auto" w:fill="FFFF99"/>
            <w:vAlign w:val="center"/>
          </w:tcPr>
          <w:p w:rsidR="00F729F9" w:rsidRPr="003B14F5" w:rsidRDefault="00F729F9" w:rsidP="00F729F9">
            <w:pPr>
              <w:jc w:val="center"/>
              <w:rPr>
                <w:rFonts w:cs="Arial"/>
                <w:b/>
                <w:bCs/>
                <w:sz w:val="20"/>
                <w:szCs w:val="20"/>
              </w:rPr>
            </w:pPr>
            <w:r w:rsidRPr="003B14F5">
              <w:rPr>
                <w:rFonts w:cs="Arial"/>
                <w:b/>
                <w:bCs/>
                <w:sz w:val="20"/>
                <w:szCs w:val="20"/>
              </w:rPr>
              <w:t>Offense</w:t>
            </w:r>
          </w:p>
        </w:tc>
        <w:tc>
          <w:tcPr>
            <w:tcW w:w="1250" w:type="dxa"/>
            <w:shd w:val="clear" w:color="auto" w:fill="FFFF99"/>
            <w:vAlign w:val="center"/>
          </w:tcPr>
          <w:p w:rsidR="00F729F9" w:rsidRPr="003B14F5" w:rsidRDefault="00F729F9">
            <w:pPr>
              <w:jc w:val="center"/>
              <w:rPr>
                <w:rFonts w:cs="Arial"/>
                <w:b/>
                <w:bCs/>
                <w:sz w:val="20"/>
                <w:szCs w:val="20"/>
              </w:rPr>
            </w:pPr>
            <w:r w:rsidRPr="003B14F5">
              <w:rPr>
                <w:rFonts w:cs="Arial"/>
                <w:b/>
                <w:bCs/>
                <w:sz w:val="20"/>
                <w:szCs w:val="20"/>
              </w:rPr>
              <w:t xml:space="preserve">Texas </w:t>
            </w:r>
            <w:r w:rsidR="002F05FF">
              <w:rPr>
                <w:rFonts w:cs="Arial"/>
                <w:b/>
                <w:bCs/>
                <w:sz w:val="20"/>
                <w:szCs w:val="20"/>
              </w:rPr>
              <w:t>Business and Commerce Code</w:t>
            </w:r>
          </w:p>
        </w:tc>
        <w:tc>
          <w:tcPr>
            <w:tcW w:w="2053" w:type="dxa"/>
            <w:shd w:val="clear" w:color="auto" w:fill="FFFF99"/>
            <w:vAlign w:val="center"/>
          </w:tcPr>
          <w:p w:rsidR="00733FCC" w:rsidRDefault="00733FCC" w:rsidP="00F729F9">
            <w:pPr>
              <w:jc w:val="center"/>
              <w:rPr>
                <w:rFonts w:cs="Arial"/>
                <w:b/>
                <w:bCs/>
                <w:sz w:val="20"/>
                <w:szCs w:val="20"/>
              </w:rPr>
            </w:pPr>
            <w:r>
              <w:rPr>
                <w:rFonts w:cs="Arial"/>
                <w:b/>
                <w:bCs/>
                <w:sz w:val="20"/>
                <w:szCs w:val="20"/>
              </w:rPr>
              <w:t>Unrelated Foster or Adoptive</w:t>
            </w:r>
          </w:p>
          <w:p w:rsidR="00F729F9" w:rsidRPr="00AA64CD" w:rsidRDefault="00F729F9" w:rsidP="00F729F9">
            <w:pPr>
              <w:jc w:val="center"/>
              <w:rPr>
                <w:rFonts w:cs="Arial"/>
                <w:b/>
                <w:bCs/>
                <w:sz w:val="20"/>
                <w:szCs w:val="20"/>
              </w:rPr>
            </w:pPr>
            <w:r w:rsidRPr="00AA64CD">
              <w:rPr>
                <w:rFonts w:cs="Arial"/>
                <w:b/>
                <w:bCs/>
                <w:sz w:val="20"/>
                <w:szCs w:val="20"/>
              </w:rPr>
              <w:t xml:space="preserve">Homes </w:t>
            </w:r>
            <w:r w:rsidR="00733FCC">
              <w:rPr>
                <w:rFonts w:cs="Arial"/>
                <w:b/>
                <w:bCs/>
                <w:sz w:val="20"/>
                <w:szCs w:val="20"/>
              </w:rPr>
              <w:t>–</w:t>
            </w:r>
          </w:p>
          <w:p w:rsidR="00F729F9" w:rsidRPr="00AA64CD" w:rsidRDefault="00F729F9" w:rsidP="00F729F9">
            <w:pPr>
              <w:jc w:val="center"/>
              <w:rPr>
                <w:rFonts w:cs="Arial"/>
                <w:b/>
                <w:bCs/>
                <w:sz w:val="20"/>
                <w:szCs w:val="20"/>
              </w:rPr>
            </w:pPr>
            <w:r w:rsidRPr="00AA64CD">
              <w:rPr>
                <w:rFonts w:cs="Arial"/>
                <w:b/>
                <w:bCs/>
                <w:sz w:val="20"/>
                <w:szCs w:val="20"/>
              </w:rPr>
              <w:t>FELONY</w:t>
            </w:r>
          </w:p>
          <w:p w:rsidR="00F729F9" w:rsidRPr="00AA64CD" w:rsidRDefault="00F729F9" w:rsidP="00F729F9">
            <w:pPr>
              <w:jc w:val="center"/>
              <w:rPr>
                <w:rFonts w:cs="Arial"/>
                <w:b/>
                <w:bCs/>
                <w:sz w:val="20"/>
                <w:szCs w:val="20"/>
              </w:rPr>
            </w:pPr>
            <w:r w:rsidRPr="00AA64CD">
              <w:rPr>
                <w:rStyle w:val="SubtleReference"/>
              </w:rPr>
              <w:t>(Includes All Levels Unless Otherwise Specified)</w:t>
            </w:r>
          </w:p>
        </w:tc>
        <w:tc>
          <w:tcPr>
            <w:tcW w:w="2076" w:type="dxa"/>
            <w:shd w:val="clear" w:color="auto" w:fill="FFFF99"/>
            <w:vAlign w:val="center"/>
          </w:tcPr>
          <w:p w:rsidR="00F729F9" w:rsidRPr="00AA64CD" w:rsidRDefault="00F729F9" w:rsidP="00F729F9">
            <w:pPr>
              <w:jc w:val="center"/>
              <w:rPr>
                <w:rFonts w:cs="Arial"/>
                <w:b/>
                <w:bCs/>
                <w:sz w:val="20"/>
                <w:szCs w:val="20"/>
              </w:rPr>
            </w:pPr>
            <w:r w:rsidRPr="00AA64CD">
              <w:rPr>
                <w:rFonts w:cs="Arial"/>
                <w:b/>
                <w:bCs/>
                <w:sz w:val="20"/>
                <w:szCs w:val="20"/>
              </w:rPr>
              <w:t>Unrelated Foster or Adoptive Homes - MISDEMEANOR</w:t>
            </w:r>
          </w:p>
          <w:p w:rsidR="00F729F9" w:rsidRPr="00AA64CD" w:rsidRDefault="00F729F9" w:rsidP="00F729F9">
            <w:pPr>
              <w:jc w:val="center"/>
              <w:rPr>
                <w:rFonts w:cs="Arial"/>
                <w:b/>
                <w:bCs/>
                <w:sz w:val="20"/>
                <w:szCs w:val="20"/>
              </w:rPr>
            </w:pPr>
            <w:r w:rsidRPr="00AA64CD">
              <w:rPr>
                <w:rStyle w:val="SubtleReference"/>
              </w:rPr>
              <w:t>(Includes All Levels Unless Otherwise Specified)</w:t>
            </w:r>
          </w:p>
        </w:tc>
        <w:tc>
          <w:tcPr>
            <w:tcW w:w="2069" w:type="dxa"/>
            <w:shd w:val="clear" w:color="auto" w:fill="FFFF99"/>
            <w:vAlign w:val="center"/>
          </w:tcPr>
          <w:p w:rsidR="00733FCC" w:rsidRDefault="00F729F9" w:rsidP="00F729F9">
            <w:pPr>
              <w:jc w:val="center"/>
              <w:rPr>
                <w:rFonts w:cs="Arial"/>
                <w:b/>
                <w:bCs/>
                <w:sz w:val="20"/>
                <w:szCs w:val="20"/>
              </w:rPr>
            </w:pPr>
            <w:r w:rsidRPr="00AA64CD">
              <w:rPr>
                <w:rFonts w:cs="Arial"/>
                <w:b/>
                <w:bCs/>
                <w:sz w:val="20"/>
                <w:szCs w:val="20"/>
              </w:rPr>
              <w:t>Relative Foster or Adoptive Homes</w:t>
            </w:r>
          </w:p>
          <w:p w:rsidR="00733FCC" w:rsidRDefault="00F729F9" w:rsidP="00F729F9">
            <w:pPr>
              <w:jc w:val="center"/>
              <w:rPr>
                <w:rFonts w:cs="Arial"/>
                <w:b/>
                <w:bCs/>
                <w:sz w:val="20"/>
                <w:szCs w:val="20"/>
              </w:rPr>
            </w:pPr>
            <w:r w:rsidRPr="00AA64CD">
              <w:rPr>
                <w:rFonts w:cs="Arial"/>
                <w:b/>
                <w:bCs/>
                <w:sz w:val="20"/>
                <w:szCs w:val="20"/>
              </w:rPr>
              <w:t>OR</w:t>
            </w:r>
          </w:p>
          <w:p w:rsidR="00733FCC" w:rsidRDefault="00F729F9" w:rsidP="00F729F9">
            <w:pPr>
              <w:jc w:val="center"/>
              <w:rPr>
                <w:rFonts w:cs="Arial"/>
                <w:b/>
                <w:bCs/>
                <w:sz w:val="20"/>
                <w:szCs w:val="20"/>
              </w:rPr>
            </w:pPr>
            <w:r w:rsidRPr="00AA64CD">
              <w:rPr>
                <w:rFonts w:cs="Arial"/>
                <w:b/>
                <w:bCs/>
                <w:sz w:val="20"/>
                <w:szCs w:val="20"/>
              </w:rPr>
              <w:t>Foster or Adoptive Homes with a Longstanding Relationship with the Child -</w:t>
            </w:r>
          </w:p>
          <w:p w:rsidR="00F729F9" w:rsidRPr="00AA64CD" w:rsidRDefault="00F729F9" w:rsidP="00F729F9">
            <w:pPr>
              <w:jc w:val="center"/>
              <w:rPr>
                <w:rFonts w:cs="Arial"/>
                <w:b/>
                <w:bCs/>
                <w:sz w:val="20"/>
                <w:szCs w:val="20"/>
              </w:rPr>
            </w:pPr>
            <w:r w:rsidRPr="00AA64CD">
              <w:rPr>
                <w:rFonts w:cs="Arial"/>
                <w:b/>
                <w:bCs/>
                <w:sz w:val="20"/>
                <w:szCs w:val="20"/>
              </w:rPr>
              <w:t>FELONY</w:t>
            </w:r>
          </w:p>
          <w:p w:rsidR="00F729F9" w:rsidRPr="00AA64CD" w:rsidRDefault="00F729F9" w:rsidP="00F729F9">
            <w:pPr>
              <w:jc w:val="center"/>
              <w:rPr>
                <w:rFonts w:cs="Arial"/>
                <w:b/>
                <w:bCs/>
                <w:sz w:val="20"/>
                <w:szCs w:val="20"/>
              </w:rPr>
            </w:pPr>
            <w:r w:rsidRPr="00AA64CD">
              <w:rPr>
                <w:rStyle w:val="SubtleReference"/>
              </w:rPr>
              <w:t>(Includes All Levels Unless Otherwise Specified)</w:t>
            </w:r>
          </w:p>
        </w:tc>
        <w:tc>
          <w:tcPr>
            <w:tcW w:w="2076" w:type="dxa"/>
            <w:shd w:val="clear" w:color="auto" w:fill="FFFF99"/>
            <w:vAlign w:val="center"/>
          </w:tcPr>
          <w:p w:rsidR="00733FCC" w:rsidRDefault="00F729F9" w:rsidP="00F729F9">
            <w:pPr>
              <w:jc w:val="center"/>
              <w:rPr>
                <w:rFonts w:cs="Arial"/>
                <w:b/>
                <w:bCs/>
                <w:sz w:val="20"/>
                <w:szCs w:val="20"/>
              </w:rPr>
            </w:pPr>
            <w:r w:rsidRPr="00AA64CD">
              <w:rPr>
                <w:rFonts w:cs="Arial"/>
                <w:b/>
                <w:bCs/>
                <w:sz w:val="20"/>
                <w:szCs w:val="20"/>
              </w:rPr>
              <w:t>Relative Foster or Adoptive Homes</w:t>
            </w:r>
          </w:p>
          <w:p w:rsidR="00733FCC" w:rsidRDefault="00F729F9" w:rsidP="00F729F9">
            <w:pPr>
              <w:jc w:val="center"/>
              <w:rPr>
                <w:rFonts w:cs="Arial"/>
                <w:b/>
                <w:bCs/>
                <w:sz w:val="20"/>
                <w:szCs w:val="20"/>
              </w:rPr>
            </w:pPr>
            <w:r w:rsidRPr="00AA64CD">
              <w:rPr>
                <w:rFonts w:cs="Arial"/>
                <w:b/>
                <w:bCs/>
                <w:sz w:val="20"/>
                <w:szCs w:val="20"/>
              </w:rPr>
              <w:t>OR</w:t>
            </w:r>
          </w:p>
          <w:p w:rsidR="00F729F9" w:rsidRPr="00AA64CD" w:rsidRDefault="00F729F9" w:rsidP="00F729F9">
            <w:pPr>
              <w:jc w:val="center"/>
              <w:rPr>
                <w:rFonts w:cs="Arial"/>
                <w:b/>
                <w:bCs/>
                <w:sz w:val="20"/>
                <w:szCs w:val="20"/>
              </w:rPr>
            </w:pPr>
            <w:r w:rsidRPr="00AA64CD">
              <w:rPr>
                <w:rFonts w:cs="Arial"/>
                <w:b/>
                <w:bCs/>
                <w:sz w:val="20"/>
                <w:szCs w:val="20"/>
              </w:rPr>
              <w:t>Foster or Adoptive Homes with a Longstanding Relationship with the Child - MISDEMEANOR</w:t>
            </w:r>
          </w:p>
          <w:p w:rsidR="00F729F9" w:rsidRPr="00AA64CD" w:rsidRDefault="00F729F9" w:rsidP="00F729F9">
            <w:pPr>
              <w:jc w:val="center"/>
              <w:rPr>
                <w:rFonts w:cs="Arial"/>
                <w:b/>
                <w:bCs/>
                <w:sz w:val="20"/>
                <w:szCs w:val="20"/>
              </w:rPr>
            </w:pPr>
            <w:r w:rsidRPr="00AA64CD">
              <w:rPr>
                <w:rStyle w:val="SubtleReference"/>
              </w:rPr>
              <w:t>(Includes All Levels Unless Otherwise Specified)</w:t>
            </w:r>
          </w:p>
        </w:tc>
        <w:tc>
          <w:tcPr>
            <w:tcW w:w="2270" w:type="dxa"/>
            <w:tcBorders>
              <w:bottom w:val="single" w:sz="4" w:space="0" w:color="000000"/>
            </w:tcBorders>
            <w:shd w:val="clear" w:color="auto" w:fill="FFFF99"/>
            <w:vAlign w:val="center"/>
          </w:tcPr>
          <w:p w:rsidR="00F729F9" w:rsidRPr="003B14F5" w:rsidRDefault="00F729F9" w:rsidP="00F729F9">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900"/>
          <w:tblHeader/>
        </w:trPr>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bookmarkStart w:id="102" w:name="_Toc438552785"/>
            <w:r w:rsidRPr="00AA134F">
              <w:rPr>
                <w:rFonts w:cs="Arial"/>
                <w:bCs/>
                <w:sz w:val="20"/>
                <w:szCs w:val="20"/>
              </w:rPr>
              <w:t>Failure to Report Child Pornography by Computer Technician (misdemeanor)</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110.003</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F729F9" w:rsidRDefault="00F729F9" w:rsidP="00F729F9">
      <w:pPr>
        <w:pStyle w:val="Heading1"/>
      </w:pPr>
      <w:r w:rsidRPr="00AA270E">
        <w:t xml:space="preserve">Texas </w:t>
      </w:r>
      <w:r>
        <w:t>Code of Criminal Procedure</w:t>
      </w:r>
      <w:bookmarkEnd w:id="102"/>
    </w:p>
    <w:p w:rsidR="00632A3F" w:rsidRPr="00632A3F" w:rsidRDefault="00632A3F" w:rsidP="0069536F">
      <w:pPr>
        <w:spacing w:before="240" w:after="60"/>
        <w:rPr>
          <w:b/>
        </w:rPr>
      </w:pPr>
      <w:r w:rsidRPr="00632A3F">
        <w:rPr>
          <w:b/>
        </w:rPr>
        <w:t>Chapter 62 Sex Offender Registration Program</w:t>
      </w: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6"/>
        <w:gridCol w:w="1206"/>
        <w:gridCol w:w="2064"/>
        <w:gridCol w:w="2079"/>
        <w:gridCol w:w="2074"/>
        <w:gridCol w:w="2079"/>
        <w:gridCol w:w="2279"/>
      </w:tblGrid>
      <w:tr w:rsidR="002F05FF" w:rsidRPr="003B14F5" w:rsidTr="00C43B24">
        <w:trPr>
          <w:cantSplit/>
          <w:trHeight w:val="900"/>
          <w:tblHeader/>
        </w:trPr>
        <w:tc>
          <w:tcPr>
            <w:tcW w:w="2846" w:type="dxa"/>
            <w:shd w:val="clear" w:color="auto" w:fill="FFFF99"/>
            <w:vAlign w:val="center"/>
          </w:tcPr>
          <w:p w:rsidR="002F05FF" w:rsidRPr="003B14F5" w:rsidRDefault="002F05FF" w:rsidP="0026744E">
            <w:pPr>
              <w:jc w:val="center"/>
              <w:rPr>
                <w:rFonts w:cs="Arial"/>
                <w:b/>
                <w:bCs/>
                <w:sz w:val="20"/>
                <w:szCs w:val="20"/>
              </w:rPr>
            </w:pPr>
            <w:r w:rsidRPr="003B14F5">
              <w:rPr>
                <w:rFonts w:cs="Arial"/>
                <w:b/>
                <w:bCs/>
                <w:sz w:val="20"/>
                <w:szCs w:val="20"/>
              </w:rPr>
              <w:t>Offense</w:t>
            </w:r>
          </w:p>
        </w:tc>
        <w:tc>
          <w:tcPr>
            <w:tcW w:w="1206" w:type="dxa"/>
            <w:shd w:val="clear" w:color="auto" w:fill="FFFF99"/>
            <w:vAlign w:val="center"/>
          </w:tcPr>
          <w:p w:rsidR="002F05FF" w:rsidRPr="003B14F5" w:rsidRDefault="002F05FF">
            <w:pPr>
              <w:jc w:val="center"/>
              <w:rPr>
                <w:rFonts w:cs="Arial"/>
                <w:b/>
                <w:bCs/>
                <w:sz w:val="20"/>
                <w:szCs w:val="20"/>
              </w:rPr>
            </w:pPr>
            <w:r w:rsidRPr="003B14F5">
              <w:rPr>
                <w:rFonts w:cs="Arial"/>
                <w:b/>
                <w:bCs/>
                <w:sz w:val="20"/>
                <w:szCs w:val="20"/>
              </w:rPr>
              <w:t xml:space="preserve">Texas </w:t>
            </w:r>
            <w:r>
              <w:rPr>
                <w:rFonts w:cs="Arial"/>
                <w:b/>
                <w:bCs/>
                <w:sz w:val="20"/>
                <w:szCs w:val="20"/>
              </w:rPr>
              <w:t>Code of Criminal Procedure</w:t>
            </w:r>
          </w:p>
        </w:tc>
        <w:tc>
          <w:tcPr>
            <w:tcW w:w="2064" w:type="dxa"/>
            <w:shd w:val="clear" w:color="auto" w:fill="FFFF99"/>
            <w:vAlign w:val="center"/>
          </w:tcPr>
          <w:p w:rsidR="002F05FF" w:rsidRPr="00AA64CD" w:rsidRDefault="002F05FF" w:rsidP="0026744E">
            <w:pPr>
              <w:jc w:val="center"/>
              <w:rPr>
                <w:rFonts w:cs="Arial"/>
                <w:b/>
                <w:bCs/>
                <w:sz w:val="20"/>
                <w:szCs w:val="20"/>
              </w:rPr>
            </w:pPr>
            <w:r w:rsidRPr="00AA64CD">
              <w:rPr>
                <w:rFonts w:cs="Arial"/>
                <w:b/>
                <w:bCs/>
                <w:sz w:val="20"/>
                <w:szCs w:val="20"/>
              </w:rPr>
              <w:t>Unrel</w:t>
            </w:r>
            <w:r w:rsidR="00733FCC">
              <w:rPr>
                <w:rFonts w:cs="Arial"/>
                <w:b/>
                <w:bCs/>
                <w:sz w:val="20"/>
                <w:szCs w:val="20"/>
              </w:rPr>
              <w:t>ated Foster or Adoptive Homes –</w:t>
            </w:r>
          </w:p>
          <w:p w:rsidR="002F05FF" w:rsidRPr="00AA64CD" w:rsidRDefault="002F05FF" w:rsidP="0026744E">
            <w:pPr>
              <w:jc w:val="center"/>
              <w:rPr>
                <w:rFonts w:cs="Arial"/>
                <w:b/>
                <w:bCs/>
                <w:sz w:val="20"/>
                <w:szCs w:val="20"/>
              </w:rPr>
            </w:pPr>
            <w:r w:rsidRPr="00AA64CD">
              <w:rPr>
                <w:rFonts w:cs="Arial"/>
                <w:b/>
                <w:bCs/>
                <w:sz w:val="20"/>
                <w:szCs w:val="20"/>
              </w:rPr>
              <w:t>FELONY</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79" w:type="dxa"/>
            <w:shd w:val="clear" w:color="auto" w:fill="FFFF99"/>
            <w:vAlign w:val="center"/>
          </w:tcPr>
          <w:p w:rsidR="002F05FF" w:rsidRPr="00AA64CD" w:rsidRDefault="002F05FF" w:rsidP="0026744E">
            <w:pPr>
              <w:jc w:val="center"/>
              <w:rPr>
                <w:rFonts w:cs="Arial"/>
                <w:b/>
                <w:bCs/>
                <w:sz w:val="20"/>
                <w:szCs w:val="20"/>
              </w:rPr>
            </w:pPr>
            <w:r w:rsidRPr="00AA64CD">
              <w:rPr>
                <w:rFonts w:cs="Arial"/>
                <w:b/>
                <w:bCs/>
                <w:sz w:val="20"/>
                <w:szCs w:val="20"/>
              </w:rPr>
              <w:t>Unrelated Foster or Adoptive Homes - MISDEMEANOR</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74" w:type="dxa"/>
            <w:shd w:val="clear" w:color="auto" w:fill="FFFF99"/>
            <w:vAlign w:val="center"/>
          </w:tcPr>
          <w:p w:rsidR="00733FCC" w:rsidRDefault="002F05FF" w:rsidP="0026744E">
            <w:pPr>
              <w:jc w:val="center"/>
              <w:rPr>
                <w:rFonts w:cs="Arial"/>
                <w:b/>
                <w:bCs/>
                <w:sz w:val="20"/>
                <w:szCs w:val="20"/>
              </w:rPr>
            </w:pPr>
            <w:r w:rsidRPr="00AA64CD">
              <w:rPr>
                <w:rFonts w:cs="Arial"/>
                <w:b/>
                <w:bCs/>
                <w:sz w:val="20"/>
                <w:szCs w:val="20"/>
              </w:rPr>
              <w:t>Relative Foster or Adoptive Homes</w:t>
            </w:r>
          </w:p>
          <w:p w:rsidR="00733FCC" w:rsidRDefault="002F05FF" w:rsidP="0026744E">
            <w:pPr>
              <w:jc w:val="center"/>
              <w:rPr>
                <w:rFonts w:cs="Arial"/>
                <w:b/>
                <w:bCs/>
                <w:sz w:val="20"/>
                <w:szCs w:val="20"/>
              </w:rPr>
            </w:pPr>
            <w:r w:rsidRPr="00AA64CD">
              <w:rPr>
                <w:rFonts w:cs="Arial"/>
                <w:b/>
                <w:bCs/>
                <w:sz w:val="20"/>
                <w:szCs w:val="20"/>
              </w:rPr>
              <w:t>OR</w:t>
            </w:r>
          </w:p>
          <w:p w:rsidR="00733FCC" w:rsidRDefault="002F05FF" w:rsidP="0026744E">
            <w:pPr>
              <w:jc w:val="center"/>
              <w:rPr>
                <w:rFonts w:cs="Arial"/>
                <w:b/>
                <w:bCs/>
                <w:sz w:val="20"/>
                <w:szCs w:val="20"/>
              </w:rPr>
            </w:pPr>
            <w:r w:rsidRPr="00AA64CD">
              <w:rPr>
                <w:rFonts w:cs="Arial"/>
                <w:b/>
                <w:bCs/>
                <w:sz w:val="20"/>
                <w:szCs w:val="20"/>
              </w:rPr>
              <w:t>Foster or Adoptive Homes with a Longstanding Relationship with the Child -</w:t>
            </w:r>
          </w:p>
          <w:p w:rsidR="002F05FF" w:rsidRPr="00AA64CD" w:rsidRDefault="002F05FF" w:rsidP="0026744E">
            <w:pPr>
              <w:jc w:val="center"/>
              <w:rPr>
                <w:rFonts w:cs="Arial"/>
                <w:b/>
                <w:bCs/>
                <w:sz w:val="20"/>
                <w:szCs w:val="20"/>
              </w:rPr>
            </w:pPr>
            <w:r w:rsidRPr="00AA64CD">
              <w:rPr>
                <w:rFonts w:cs="Arial"/>
                <w:b/>
                <w:bCs/>
                <w:sz w:val="20"/>
                <w:szCs w:val="20"/>
              </w:rPr>
              <w:t>FELONY</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79" w:type="dxa"/>
            <w:shd w:val="clear" w:color="auto" w:fill="FFFF99"/>
            <w:vAlign w:val="center"/>
          </w:tcPr>
          <w:p w:rsidR="00733FCC" w:rsidRDefault="002F05FF" w:rsidP="0026744E">
            <w:pPr>
              <w:jc w:val="center"/>
              <w:rPr>
                <w:rFonts w:cs="Arial"/>
                <w:b/>
                <w:bCs/>
                <w:sz w:val="20"/>
                <w:szCs w:val="20"/>
              </w:rPr>
            </w:pPr>
            <w:r w:rsidRPr="00AA64CD">
              <w:rPr>
                <w:rFonts w:cs="Arial"/>
                <w:b/>
                <w:bCs/>
                <w:sz w:val="20"/>
                <w:szCs w:val="20"/>
              </w:rPr>
              <w:t>Relative Foster or Adoptive Homes</w:t>
            </w:r>
          </w:p>
          <w:p w:rsidR="00733FCC" w:rsidRDefault="002F05FF" w:rsidP="0026744E">
            <w:pPr>
              <w:jc w:val="center"/>
              <w:rPr>
                <w:rFonts w:cs="Arial"/>
                <w:b/>
                <w:bCs/>
                <w:sz w:val="20"/>
                <w:szCs w:val="20"/>
              </w:rPr>
            </w:pPr>
            <w:r w:rsidRPr="00AA64CD">
              <w:rPr>
                <w:rFonts w:cs="Arial"/>
                <w:b/>
                <w:bCs/>
                <w:sz w:val="20"/>
                <w:szCs w:val="20"/>
              </w:rPr>
              <w:t>OR</w:t>
            </w:r>
          </w:p>
          <w:p w:rsidR="002F05FF" w:rsidRPr="00AA64CD" w:rsidRDefault="002F05FF" w:rsidP="0026744E">
            <w:pPr>
              <w:jc w:val="center"/>
              <w:rPr>
                <w:rFonts w:cs="Arial"/>
                <w:b/>
                <w:bCs/>
                <w:sz w:val="20"/>
                <w:szCs w:val="20"/>
              </w:rPr>
            </w:pPr>
            <w:r w:rsidRPr="00AA64CD">
              <w:rPr>
                <w:rFonts w:cs="Arial"/>
                <w:b/>
                <w:bCs/>
                <w:sz w:val="20"/>
                <w:szCs w:val="20"/>
              </w:rPr>
              <w:t>Foster or Adoptive Homes with a Longstanding Relationship with the Child - MISDEMEANOR</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279" w:type="dxa"/>
            <w:tcBorders>
              <w:bottom w:val="single" w:sz="4" w:space="0" w:color="000000"/>
            </w:tcBorders>
            <w:shd w:val="clear" w:color="auto" w:fill="FFFF99"/>
            <w:vAlign w:val="center"/>
          </w:tcPr>
          <w:p w:rsidR="002F05FF" w:rsidRPr="003B14F5" w:rsidRDefault="002F05FF" w:rsidP="0026744E">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900"/>
          <w:tblHeader/>
        </w:trPr>
        <w:tc>
          <w:tcPr>
            <w:tcW w:w="2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bookmarkStart w:id="103" w:name="_Toc438552786"/>
            <w:r w:rsidRPr="00AA134F">
              <w:rPr>
                <w:rFonts w:cs="Arial"/>
                <w:bCs/>
                <w:sz w:val="20"/>
                <w:szCs w:val="20"/>
              </w:rPr>
              <w:t>Failure to Comply with Sex Offender Registration Requirements (felony)</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62.102</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F729F9" w:rsidRDefault="00F729F9" w:rsidP="00F729F9">
      <w:pPr>
        <w:pStyle w:val="Heading1"/>
      </w:pPr>
      <w:r w:rsidRPr="00AA270E">
        <w:t xml:space="preserve">Texas </w:t>
      </w:r>
      <w:r>
        <w:t>Civil Practice and Remedies Code</w:t>
      </w:r>
      <w:bookmarkEnd w:id="103"/>
    </w:p>
    <w:p w:rsidR="00632A3F" w:rsidRPr="00632A3F" w:rsidRDefault="00632A3F" w:rsidP="0069536F">
      <w:pPr>
        <w:spacing w:before="240" w:after="60"/>
        <w:rPr>
          <w:b/>
        </w:rPr>
      </w:pPr>
      <w:r w:rsidRPr="00632A3F">
        <w:rPr>
          <w:b/>
        </w:rPr>
        <w:t>Chapter 81 Sexual Exploitation by Mental Health Services Provider</w:t>
      </w:r>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1161"/>
        <w:gridCol w:w="2072"/>
        <w:gridCol w:w="2083"/>
        <w:gridCol w:w="2080"/>
        <w:gridCol w:w="2083"/>
        <w:gridCol w:w="2289"/>
      </w:tblGrid>
      <w:tr w:rsidR="002F05FF" w:rsidRPr="003B14F5" w:rsidTr="00C43B24">
        <w:trPr>
          <w:cantSplit/>
          <w:trHeight w:val="900"/>
          <w:tblHeader/>
        </w:trPr>
        <w:tc>
          <w:tcPr>
            <w:tcW w:w="2859" w:type="dxa"/>
            <w:shd w:val="clear" w:color="auto" w:fill="FFFF99"/>
            <w:vAlign w:val="center"/>
          </w:tcPr>
          <w:p w:rsidR="002F05FF" w:rsidRPr="003B14F5" w:rsidRDefault="002F05FF" w:rsidP="0026744E">
            <w:pPr>
              <w:jc w:val="center"/>
              <w:rPr>
                <w:rFonts w:cs="Arial"/>
                <w:b/>
                <w:bCs/>
                <w:sz w:val="20"/>
                <w:szCs w:val="20"/>
              </w:rPr>
            </w:pPr>
            <w:r w:rsidRPr="003B14F5">
              <w:rPr>
                <w:rFonts w:cs="Arial"/>
                <w:b/>
                <w:bCs/>
                <w:sz w:val="20"/>
                <w:szCs w:val="20"/>
              </w:rPr>
              <w:t>Offense</w:t>
            </w:r>
          </w:p>
        </w:tc>
        <w:tc>
          <w:tcPr>
            <w:tcW w:w="1161" w:type="dxa"/>
            <w:shd w:val="clear" w:color="auto" w:fill="FFFF99"/>
            <w:vAlign w:val="center"/>
          </w:tcPr>
          <w:p w:rsidR="002F05FF" w:rsidRPr="003B14F5" w:rsidRDefault="002F05FF">
            <w:pPr>
              <w:jc w:val="center"/>
              <w:rPr>
                <w:rFonts w:cs="Arial"/>
                <w:b/>
                <w:bCs/>
                <w:sz w:val="20"/>
                <w:szCs w:val="20"/>
              </w:rPr>
            </w:pPr>
            <w:r w:rsidRPr="003B14F5">
              <w:rPr>
                <w:rFonts w:cs="Arial"/>
                <w:b/>
                <w:bCs/>
                <w:sz w:val="20"/>
                <w:szCs w:val="20"/>
              </w:rPr>
              <w:t xml:space="preserve">Texas </w:t>
            </w:r>
            <w:r>
              <w:rPr>
                <w:rFonts w:cs="Arial"/>
                <w:b/>
                <w:bCs/>
                <w:sz w:val="20"/>
                <w:szCs w:val="20"/>
              </w:rPr>
              <w:t>Civil Practice and Remedies Code</w:t>
            </w:r>
          </w:p>
        </w:tc>
        <w:tc>
          <w:tcPr>
            <w:tcW w:w="2072" w:type="dxa"/>
            <w:shd w:val="clear" w:color="auto" w:fill="FFFF99"/>
            <w:vAlign w:val="center"/>
          </w:tcPr>
          <w:p w:rsidR="002F05FF" w:rsidRPr="00AA64CD" w:rsidRDefault="002F05FF" w:rsidP="0026744E">
            <w:pPr>
              <w:jc w:val="center"/>
              <w:rPr>
                <w:rFonts w:cs="Arial"/>
                <w:b/>
                <w:bCs/>
                <w:sz w:val="20"/>
                <w:szCs w:val="20"/>
              </w:rPr>
            </w:pPr>
            <w:r w:rsidRPr="00AA64CD">
              <w:rPr>
                <w:rFonts w:cs="Arial"/>
                <w:b/>
                <w:bCs/>
                <w:sz w:val="20"/>
                <w:szCs w:val="20"/>
              </w:rPr>
              <w:t>Unrelated Foster or Adoptive Homes –</w:t>
            </w:r>
          </w:p>
          <w:p w:rsidR="002F05FF" w:rsidRPr="00AA64CD" w:rsidRDefault="002F05FF" w:rsidP="0026744E">
            <w:pPr>
              <w:jc w:val="center"/>
              <w:rPr>
                <w:rFonts w:cs="Arial"/>
                <w:b/>
                <w:bCs/>
                <w:sz w:val="20"/>
                <w:szCs w:val="20"/>
              </w:rPr>
            </w:pPr>
            <w:r w:rsidRPr="00AA64CD">
              <w:rPr>
                <w:rFonts w:cs="Arial"/>
                <w:b/>
                <w:bCs/>
                <w:sz w:val="20"/>
                <w:szCs w:val="20"/>
              </w:rPr>
              <w:t>FELONY</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83" w:type="dxa"/>
            <w:shd w:val="clear" w:color="auto" w:fill="FFFF99"/>
            <w:vAlign w:val="center"/>
          </w:tcPr>
          <w:p w:rsidR="002F05FF" w:rsidRPr="00AA64CD" w:rsidRDefault="002F05FF" w:rsidP="0026744E">
            <w:pPr>
              <w:jc w:val="center"/>
              <w:rPr>
                <w:rFonts w:cs="Arial"/>
                <w:b/>
                <w:bCs/>
                <w:sz w:val="20"/>
                <w:szCs w:val="20"/>
              </w:rPr>
            </w:pPr>
            <w:r w:rsidRPr="00AA64CD">
              <w:rPr>
                <w:rFonts w:cs="Arial"/>
                <w:b/>
                <w:bCs/>
                <w:sz w:val="20"/>
                <w:szCs w:val="20"/>
              </w:rPr>
              <w:t>Unrelated Foster or Adoptive Homes - MISDEMEANOR</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80" w:type="dxa"/>
            <w:shd w:val="clear" w:color="auto" w:fill="FFFF99"/>
            <w:vAlign w:val="center"/>
          </w:tcPr>
          <w:p w:rsidR="00733FCC" w:rsidRDefault="002F05FF" w:rsidP="0026744E">
            <w:pPr>
              <w:jc w:val="center"/>
              <w:rPr>
                <w:rFonts w:cs="Arial"/>
                <w:b/>
                <w:bCs/>
                <w:sz w:val="20"/>
                <w:szCs w:val="20"/>
              </w:rPr>
            </w:pPr>
            <w:r w:rsidRPr="00AA64CD">
              <w:rPr>
                <w:rFonts w:cs="Arial"/>
                <w:b/>
                <w:bCs/>
                <w:sz w:val="20"/>
                <w:szCs w:val="20"/>
              </w:rPr>
              <w:t>Relative Foster or Adoptive Homes</w:t>
            </w:r>
          </w:p>
          <w:p w:rsidR="00733FCC" w:rsidRDefault="002F05FF" w:rsidP="0026744E">
            <w:pPr>
              <w:jc w:val="center"/>
              <w:rPr>
                <w:rFonts w:cs="Arial"/>
                <w:b/>
                <w:bCs/>
                <w:sz w:val="20"/>
                <w:szCs w:val="20"/>
              </w:rPr>
            </w:pPr>
            <w:r w:rsidRPr="00AA64CD">
              <w:rPr>
                <w:rFonts w:cs="Arial"/>
                <w:b/>
                <w:bCs/>
                <w:sz w:val="20"/>
                <w:szCs w:val="20"/>
              </w:rPr>
              <w:t>OR</w:t>
            </w:r>
          </w:p>
          <w:p w:rsidR="00733FCC" w:rsidRDefault="002F05FF" w:rsidP="0026744E">
            <w:pPr>
              <w:jc w:val="center"/>
              <w:rPr>
                <w:rFonts w:cs="Arial"/>
                <w:b/>
                <w:bCs/>
                <w:sz w:val="20"/>
                <w:szCs w:val="20"/>
              </w:rPr>
            </w:pPr>
            <w:r w:rsidRPr="00AA64CD">
              <w:rPr>
                <w:rFonts w:cs="Arial"/>
                <w:b/>
                <w:bCs/>
                <w:sz w:val="20"/>
                <w:szCs w:val="20"/>
              </w:rPr>
              <w:t>Foster or Adoptive Homes with a Longstanding Relationship with the Child -</w:t>
            </w:r>
          </w:p>
          <w:p w:rsidR="002F05FF" w:rsidRPr="00AA64CD" w:rsidRDefault="002F05FF" w:rsidP="0026744E">
            <w:pPr>
              <w:jc w:val="center"/>
              <w:rPr>
                <w:rFonts w:cs="Arial"/>
                <w:b/>
                <w:bCs/>
                <w:sz w:val="20"/>
                <w:szCs w:val="20"/>
              </w:rPr>
            </w:pPr>
            <w:r w:rsidRPr="00AA64CD">
              <w:rPr>
                <w:rFonts w:cs="Arial"/>
                <w:b/>
                <w:bCs/>
                <w:sz w:val="20"/>
                <w:szCs w:val="20"/>
              </w:rPr>
              <w:t>FELONY</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083" w:type="dxa"/>
            <w:shd w:val="clear" w:color="auto" w:fill="FFFF99"/>
            <w:vAlign w:val="center"/>
          </w:tcPr>
          <w:p w:rsidR="00733FCC" w:rsidRDefault="002F05FF" w:rsidP="0026744E">
            <w:pPr>
              <w:jc w:val="center"/>
              <w:rPr>
                <w:rFonts w:cs="Arial"/>
                <w:b/>
                <w:bCs/>
                <w:sz w:val="20"/>
                <w:szCs w:val="20"/>
              </w:rPr>
            </w:pPr>
            <w:r w:rsidRPr="00AA64CD">
              <w:rPr>
                <w:rFonts w:cs="Arial"/>
                <w:b/>
                <w:bCs/>
                <w:sz w:val="20"/>
                <w:szCs w:val="20"/>
              </w:rPr>
              <w:t>Relative Foster or Adoptive Homes</w:t>
            </w:r>
          </w:p>
          <w:p w:rsidR="00733FCC" w:rsidRDefault="002F05FF" w:rsidP="0026744E">
            <w:pPr>
              <w:jc w:val="center"/>
              <w:rPr>
                <w:rFonts w:cs="Arial"/>
                <w:b/>
                <w:bCs/>
                <w:sz w:val="20"/>
                <w:szCs w:val="20"/>
              </w:rPr>
            </w:pPr>
            <w:r w:rsidRPr="00AA64CD">
              <w:rPr>
                <w:rFonts w:cs="Arial"/>
                <w:b/>
                <w:bCs/>
                <w:sz w:val="20"/>
                <w:szCs w:val="20"/>
              </w:rPr>
              <w:t>OR</w:t>
            </w:r>
          </w:p>
          <w:p w:rsidR="002F05FF" w:rsidRPr="00AA64CD" w:rsidRDefault="002F05FF" w:rsidP="0026744E">
            <w:pPr>
              <w:jc w:val="center"/>
              <w:rPr>
                <w:rFonts w:cs="Arial"/>
                <w:b/>
                <w:bCs/>
                <w:sz w:val="20"/>
                <w:szCs w:val="20"/>
              </w:rPr>
            </w:pPr>
            <w:r w:rsidRPr="00AA64CD">
              <w:rPr>
                <w:rFonts w:cs="Arial"/>
                <w:b/>
                <w:bCs/>
                <w:sz w:val="20"/>
                <w:szCs w:val="20"/>
              </w:rPr>
              <w:t>Foster or Adoptive Homes with a Longstanding Relationship with the Child - MISDEMEANOR</w:t>
            </w:r>
          </w:p>
          <w:p w:rsidR="002F05FF" w:rsidRPr="00AA64CD" w:rsidRDefault="002F05FF" w:rsidP="0026744E">
            <w:pPr>
              <w:jc w:val="center"/>
              <w:rPr>
                <w:rFonts w:cs="Arial"/>
                <w:b/>
                <w:bCs/>
                <w:sz w:val="20"/>
                <w:szCs w:val="20"/>
              </w:rPr>
            </w:pPr>
            <w:r w:rsidRPr="00AA64CD">
              <w:rPr>
                <w:rStyle w:val="SubtleReference"/>
              </w:rPr>
              <w:t>(Includes All Levels Unless Otherwise Specified)</w:t>
            </w:r>
          </w:p>
        </w:tc>
        <w:tc>
          <w:tcPr>
            <w:tcW w:w="2289" w:type="dxa"/>
            <w:tcBorders>
              <w:bottom w:val="single" w:sz="4" w:space="0" w:color="000000"/>
            </w:tcBorders>
            <w:shd w:val="clear" w:color="auto" w:fill="FFFF99"/>
            <w:vAlign w:val="center"/>
          </w:tcPr>
          <w:p w:rsidR="002F05FF" w:rsidRPr="003B14F5" w:rsidRDefault="002F05FF" w:rsidP="0026744E">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rPr>
          <w:cantSplit/>
          <w:trHeight w:val="900"/>
          <w:tblHeader/>
        </w:trPr>
        <w:tc>
          <w:tcPr>
            <w:tcW w:w="28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rPr>
                <w:rFonts w:cs="Arial"/>
                <w:bCs/>
                <w:sz w:val="20"/>
                <w:szCs w:val="20"/>
              </w:rPr>
            </w:pPr>
            <w:r w:rsidRPr="00AA134F">
              <w:rPr>
                <w:rFonts w:cs="Arial"/>
                <w:bCs/>
                <w:sz w:val="20"/>
                <w:szCs w:val="20"/>
              </w:rPr>
              <w:t>Failure to Report Possible Sexual Exploitation of Mental Health Patient (misdemeanor)</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81.006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 if conviction was in the last 10 years</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N/A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bCs/>
                <w:sz w:val="20"/>
                <w:szCs w:val="20"/>
              </w:rPr>
            </w:pPr>
            <w:r w:rsidRPr="00AA134F">
              <w:rPr>
                <w:rFonts w:cs="Arial"/>
                <w:bCs/>
                <w:sz w:val="20"/>
                <w:szCs w:val="20"/>
              </w:rPr>
              <w:t>Risk Evaluation if conviction was in the last 10 years</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Yes^^</w:t>
            </w:r>
          </w:p>
        </w:tc>
      </w:tr>
    </w:tbl>
    <w:p w:rsidR="00F21666" w:rsidRPr="003B14F5" w:rsidRDefault="00F21666" w:rsidP="00E11FA6">
      <w:pPr>
        <w:pStyle w:val="Heading1"/>
      </w:pPr>
      <w:bookmarkStart w:id="104" w:name="_Toc438552787"/>
      <w:r w:rsidRPr="003B14F5">
        <w:t>Any other Title under the Texas Penal Code</w:t>
      </w:r>
      <w:r w:rsidR="00084119" w:rsidRPr="003B14F5">
        <w:t xml:space="preserve"> </w:t>
      </w:r>
      <w:r w:rsidR="00A61439" w:rsidRPr="003B14F5">
        <w:t xml:space="preserve">or any other Texas Code </w:t>
      </w:r>
      <w:r w:rsidR="00084119" w:rsidRPr="003B14F5">
        <w:t>not specifically mentioned above</w:t>
      </w:r>
      <w:bookmarkEnd w:id="101"/>
      <w:bookmarkEnd w:id="104"/>
    </w:p>
    <w:tbl>
      <w:tblPr>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1"/>
        <w:gridCol w:w="938"/>
        <w:gridCol w:w="2112"/>
        <w:gridCol w:w="2112"/>
        <w:gridCol w:w="2112"/>
        <w:gridCol w:w="2112"/>
        <w:gridCol w:w="2330"/>
      </w:tblGrid>
      <w:tr w:rsidR="00423BFD" w:rsidRPr="003B14F5" w:rsidTr="00C43B24">
        <w:trPr>
          <w:cantSplit/>
          <w:trHeight w:val="900"/>
          <w:tblHeader/>
        </w:trPr>
        <w:tc>
          <w:tcPr>
            <w:tcW w:w="2911" w:type="dxa"/>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Offense</w:t>
            </w:r>
          </w:p>
        </w:tc>
        <w:tc>
          <w:tcPr>
            <w:tcW w:w="938" w:type="dxa"/>
            <w:shd w:val="clear" w:color="auto" w:fill="FFFF99"/>
            <w:vAlign w:val="center"/>
          </w:tcPr>
          <w:p w:rsidR="00423BFD" w:rsidRPr="003B14F5" w:rsidRDefault="00423BFD" w:rsidP="00A64AFE">
            <w:pPr>
              <w:jc w:val="center"/>
              <w:rPr>
                <w:rFonts w:cs="Arial"/>
                <w:b/>
                <w:bCs/>
                <w:sz w:val="20"/>
                <w:szCs w:val="20"/>
              </w:rPr>
            </w:pPr>
            <w:r w:rsidRPr="003B14F5">
              <w:rPr>
                <w:rFonts w:cs="Arial"/>
                <w:b/>
                <w:bCs/>
                <w:sz w:val="20"/>
                <w:szCs w:val="20"/>
              </w:rPr>
              <w:t>Texas Penal Code</w:t>
            </w:r>
            <w:r w:rsidR="00A61439" w:rsidRPr="003B14F5">
              <w:rPr>
                <w:rFonts w:cs="Arial"/>
                <w:b/>
                <w:bCs/>
                <w:sz w:val="20"/>
                <w:szCs w:val="20"/>
              </w:rPr>
              <w:t xml:space="preserve"> or any other various Texas Codes</w:t>
            </w:r>
          </w:p>
        </w:tc>
        <w:tc>
          <w:tcPr>
            <w:tcW w:w="2112" w:type="dxa"/>
            <w:shd w:val="clear" w:color="auto" w:fill="FFFF99"/>
            <w:vAlign w:val="center"/>
          </w:tcPr>
          <w:p w:rsidR="001E24F6" w:rsidRPr="00AA64CD" w:rsidRDefault="00423BFD" w:rsidP="00A64AFE">
            <w:pPr>
              <w:jc w:val="center"/>
              <w:rPr>
                <w:rFonts w:cs="Arial"/>
                <w:b/>
                <w:bCs/>
                <w:sz w:val="20"/>
                <w:szCs w:val="20"/>
              </w:rPr>
            </w:pPr>
            <w:r w:rsidRPr="00AA64CD">
              <w:rPr>
                <w:rFonts w:cs="Arial"/>
                <w:b/>
                <w:bCs/>
                <w:sz w:val="20"/>
                <w:szCs w:val="20"/>
              </w:rPr>
              <w:t xml:space="preserve">Unrelated Foster or Adoptive </w:t>
            </w:r>
            <w:r w:rsidR="005306EB" w:rsidRPr="00AA64CD">
              <w:rPr>
                <w:rFonts w:cs="Arial"/>
                <w:b/>
                <w:bCs/>
                <w:sz w:val="20"/>
                <w:szCs w:val="20"/>
              </w:rPr>
              <w:t>Homes</w:t>
            </w:r>
            <w:r w:rsidRPr="00AA64CD">
              <w:rPr>
                <w:rFonts w:cs="Arial"/>
                <w:b/>
                <w:bCs/>
                <w:sz w:val="20"/>
                <w:szCs w:val="20"/>
              </w:rPr>
              <w:t xml:space="preserve"> </w:t>
            </w:r>
            <w:r w:rsidR="001E24F6" w:rsidRPr="00AA64CD">
              <w:rPr>
                <w:rFonts w:cs="Arial"/>
                <w:b/>
                <w:bCs/>
                <w:sz w:val="20"/>
                <w:szCs w:val="20"/>
              </w:rPr>
              <w:t>–</w:t>
            </w:r>
          </w:p>
          <w:p w:rsidR="00423BFD" w:rsidRPr="00AA64CD" w:rsidRDefault="00423BFD" w:rsidP="00A64AFE">
            <w:pPr>
              <w:jc w:val="center"/>
              <w:rPr>
                <w:rFonts w:cs="Arial"/>
                <w:b/>
                <w:bCs/>
                <w:sz w:val="20"/>
                <w:szCs w:val="20"/>
              </w:rPr>
            </w:pPr>
            <w:r w:rsidRPr="00AA64CD">
              <w:rPr>
                <w:rFonts w:cs="Arial"/>
                <w:b/>
                <w:bCs/>
                <w:sz w:val="20"/>
                <w:szCs w:val="20"/>
              </w:rPr>
              <w:t>FELONY</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112" w:type="dxa"/>
            <w:shd w:val="clear" w:color="auto" w:fill="FFFF99"/>
            <w:vAlign w:val="center"/>
          </w:tcPr>
          <w:p w:rsidR="001E24F6" w:rsidRPr="00AA64CD" w:rsidRDefault="00191404" w:rsidP="00A64AFE">
            <w:pPr>
              <w:jc w:val="center"/>
              <w:rPr>
                <w:rFonts w:cs="Arial"/>
                <w:b/>
                <w:bCs/>
                <w:sz w:val="20"/>
                <w:szCs w:val="20"/>
              </w:rPr>
            </w:pPr>
            <w:r>
              <w:rPr>
                <w:rFonts w:cs="Arial"/>
                <w:b/>
                <w:bCs/>
                <w:sz w:val="20"/>
                <w:szCs w:val="20"/>
              </w:rPr>
              <w:t>Unrelated Foster or Adoptive</w:t>
            </w:r>
          </w:p>
          <w:p w:rsidR="00423BFD" w:rsidRPr="00AA64CD" w:rsidRDefault="005306EB" w:rsidP="00A64AFE">
            <w:pPr>
              <w:jc w:val="center"/>
              <w:rPr>
                <w:rFonts w:cs="Arial"/>
                <w:b/>
                <w:bCs/>
                <w:sz w:val="20"/>
                <w:szCs w:val="20"/>
              </w:rPr>
            </w:pPr>
            <w:r w:rsidRPr="00AA64CD">
              <w:rPr>
                <w:rFonts w:cs="Arial"/>
                <w:b/>
                <w:bCs/>
                <w:sz w:val="20"/>
                <w:szCs w:val="20"/>
              </w:rPr>
              <w:t>Homes</w:t>
            </w:r>
            <w:r w:rsidR="00423BFD" w:rsidRPr="00AA64CD">
              <w:rPr>
                <w:rFonts w:cs="Arial"/>
                <w:b/>
                <w:bCs/>
                <w:sz w:val="20"/>
                <w:szCs w:val="20"/>
              </w:rPr>
              <w:t xml:space="preserve"> - MISDEMEANOR</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112" w:type="dxa"/>
            <w:shd w:val="clear" w:color="auto" w:fill="FFFF99"/>
            <w:vAlign w:val="center"/>
          </w:tcPr>
          <w:p w:rsidR="00191404"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191404" w:rsidRDefault="00423BFD" w:rsidP="00A64AFE">
            <w:pPr>
              <w:jc w:val="center"/>
              <w:rPr>
                <w:rFonts w:cs="Arial"/>
                <w:b/>
                <w:bCs/>
                <w:sz w:val="20"/>
                <w:szCs w:val="20"/>
              </w:rPr>
            </w:pPr>
            <w:r w:rsidRPr="00AA64CD">
              <w:rPr>
                <w:rFonts w:cs="Arial"/>
                <w:b/>
                <w:bCs/>
                <w:sz w:val="20"/>
                <w:szCs w:val="20"/>
              </w:rPr>
              <w:t>OR</w:t>
            </w:r>
          </w:p>
          <w:p w:rsidR="00191404"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w:t>
            </w:r>
          </w:p>
          <w:p w:rsidR="00423BFD" w:rsidRPr="00AA64CD" w:rsidRDefault="00423BFD" w:rsidP="00A64AFE">
            <w:pPr>
              <w:jc w:val="center"/>
              <w:rPr>
                <w:rFonts w:cs="Arial"/>
                <w:b/>
                <w:bCs/>
                <w:sz w:val="20"/>
                <w:szCs w:val="20"/>
              </w:rPr>
            </w:pPr>
            <w:r w:rsidRPr="00AA64CD">
              <w:rPr>
                <w:rFonts w:cs="Arial"/>
                <w:b/>
                <w:bCs/>
                <w:sz w:val="20"/>
                <w:szCs w:val="20"/>
              </w:rPr>
              <w:t>FELONY</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112" w:type="dxa"/>
            <w:shd w:val="clear" w:color="auto" w:fill="FFFF99"/>
            <w:vAlign w:val="center"/>
          </w:tcPr>
          <w:p w:rsidR="00191404" w:rsidRDefault="00423BFD" w:rsidP="00A64AFE">
            <w:pPr>
              <w:jc w:val="center"/>
              <w:rPr>
                <w:rFonts w:cs="Arial"/>
                <w:b/>
                <w:bCs/>
                <w:sz w:val="20"/>
                <w:szCs w:val="20"/>
              </w:rPr>
            </w:pPr>
            <w:r w:rsidRPr="00AA64CD">
              <w:rPr>
                <w:rFonts w:cs="Arial"/>
                <w:b/>
                <w:bCs/>
                <w:sz w:val="20"/>
                <w:szCs w:val="20"/>
              </w:rPr>
              <w:t xml:space="preserve">Relative Foster or Adoptive </w:t>
            </w:r>
            <w:r w:rsidR="005306EB" w:rsidRPr="00AA64CD">
              <w:rPr>
                <w:rFonts w:cs="Arial"/>
                <w:b/>
                <w:bCs/>
                <w:sz w:val="20"/>
                <w:szCs w:val="20"/>
              </w:rPr>
              <w:t>Homes</w:t>
            </w:r>
          </w:p>
          <w:p w:rsidR="00191404" w:rsidRDefault="00423BFD" w:rsidP="00A64AFE">
            <w:pPr>
              <w:jc w:val="center"/>
              <w:rPr>
                <w:rFonts w:cs="Arial"/>
                <w:b/>
                <w:bCs/>
                <w:sz w:val="20"/>
                <w:szCs w:val="20"/>
              </w:rPr>
            </w:pPr>
            <w:r w:rsidRPr="00AA64CD">
              <w:rPr>
                <w:rFonts w:cs="Arial"/>
                <w:b/>
                <w:bCs/>
                <w:sz w:val="20"/>
                <w:szCs w:val="20"/>
              </w:rPr>
              <w:t>OR</w:t>
            </w:r>
          </w:p>
          <w:p w:rsidR="00423BFD" w:rsidRPr="00AA64CD" w:rsidRDefault="00423BFD" w:rsidP="00A64AFE">
            <w:pPr>
              <w:jc w:val="center"/>
              <w:rPr>
                <w:rFonts w:cs="Arial"/>
                <w:b/>
                <w:bCs/>
                <w:sz w:val="20"/>
                <w:szCs w:val="20"/>
              </w:rPr>
            </w:pPr>
            <w:r w:rsidRPr="00AA64CD">
              <w:rPr>
                <w:rFonts w:cs="Arial"/>
                <w:b/>
                <w:bCs/>
                <w:sz w:val="20"/>
                <w:szCs w:val="20"/>
              </w:rPr>
              <w:t xml:space="preserve">Foster or Adoptive </w:t>
            </w:r>
            <w:r w:rsidR="005306EB" w:rsidRPr="00AA64CD">
              <w:rPr>
                <w:rFonts w:cs="Arial"/>
                <w:b/>
                <w:bCs/>
                <w:sz w:val="20"/>
                <w:szCs w:val="20"/>
              </w:rPr>
              <w:t>Homes</w:t>
            </w:r>
            <w:r w:rsidRPr="00AA64CD">
              <w:rPr>
                <w:rFonts w:cs="Arial"/>
                <w:b/>
                <w:bCs/>
                <w:sz w:val="20"/>
                <w:szCs w:val="20"/>
              </w:rPr>
              <w:t xml:space="preserve"> with a Longstanding Relationship with the Child - MISDEMEANOR</w:t>
            </w:r>
          </w:p>
          <w:p w:rsidR="00BC2522" w:rsidRPr="00AA64CD" w:rsidRDefault="00BC2522" w:rsidP="00A64AFE">
            <w:pPr>
              <w:jc w:val="center"/>
              <w:rPr>
                <w:rFonts w:cs="Arial"/>
                <w:b/>
                <w:bCs/>
                <w:sz w:val="20"/>
                <w:szCs w:val="20"/>
              </w:rPr>
            </w:pPr>
            <w:r w:rsidRPr="00AA64CD">
              <w:rPr>
                <w:rStyle w:val="SubtleReference"/>
              </w:rPr>
              <w:t>(Includes All Levels Unless Otherwise Specified)</w:t>
            </w:r>
          </w:p>
        </w:tc>
        <w:tc>
          <w:tcPr>
            <w:tcW w:w="2330" w:type="dxa"/>
            <w:tcBorders>
              <w:bottom w:val="single" w:sz="4" w:space="0" w:color="000000"/>
            </w:tcBorders>
            <w:shd w:val="clear" w:color="auto" w:fill="FFFF99"/>
            <w:vAlign w:val="center"/>
          </w:tcPr>
          <w:p w:rsidR="00423BFD" w:rsidRPr="003B14F5" w:rsidRDefault="00423BFD" w:rsidP="00F865ED">
            <w:pPr>
              <w:jc w:val="center"/>
              <w:rPr>
                <w:rFonts w:cs="Arial"/>
                <w:b/>
                <w:bCs/>
                <w:sz w:val="20"/>
                <w:szCs w:val="20"/>
              </w:rPr>
            </w:pPr>
            <w:r w:rsidRPr="003B14F5">
              <w:rPr>
                <w:rFonts w:cs="Arial"/>
                <w:b/>
                <w:sz w:val="20"/>
                <w:szCs w:val="20"/>
              </w:rPr>
              <w:t>If This Person Is Eligible for a Risk Evaluation</w:t>
            </w:r>
            <w:r w:rsidR="00DC37C4">
              <w:rPr>
                <w:rFonts w:cs="Arial"/>
                <w:b/>
                <w:sz w:val="20"/>
                <w:szCs w:val="20"/>
              </w:rPr>
              <w:t xml:space="preserve">, </w:t>
            </w:r>
            <w:r w:rsidRPr="003B14F5">
              <w:rPr>
                <w:rFonts w:cs="Arial"/>
                <w:b/>
                <w:sz w:val="20"/>
                <w:szCs w:val="20"/>
              </w:rPr>
              <w:t>May the Person be Present at the Foster or Adoptive Home While Children are in Care Pending the Outcome of the Risk Evaluation?</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Varies – Any offense not specifically listed that DFPS determines is a financial crime</w:t>
            </w:r>
          </w:p>
        </w:tc>
        <w:tc>
          <w:tcPr>
            <w:tcW w:w="938"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Varies</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30" w:type="dxa"/>
            <w:tcBorders>
              <w:top w:val="single" w:sz="4" w:space="0" w:color="auto"/>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Yes^^</w:t>
            </w:r>
          </w:p>
        </w:tc>
      </w:tr>
      <w:tr w:rsidR="00C43B24" w:rsidRPr="00AA134F" w:rsidTr="00C4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0"/>
        </w:trPr>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rsidR="00C43B24" w:rsidRPr="00AA134F" w:rsidRDefault="00C43B24" w:rsidP="00FE3E52">
            <w:pPr>
              <w:rPr>
                <w:rFonts w:cs="Arial"/>
                <w:sz w:val="20"/>
                <w:szCs w:val="20"/>
              </w:rPr>
            </w:pPr>
            <w:r w:rsidRPr="00AA134F">
              <w:rPr>
                <w:rFonts w:cs="Arial"/>
                <w:sz w:val="20"/>
                <w:szCs w:val="20"/>
              </w:rPr>
              <w:t>Varies</w:t>
            </w:r>
          </w:p>
        </w:tc>
        <w:tc>
          <w:tcPr>
            <w:tcW w:w="938"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Varies</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112" w:type="dxa"/>
            <w:tcBorders>
              <w:top w:val="single" w:sz="4" w:space="0" w:color="auto"/>
              <w:left w:val="nil"/>
              <w:bottom w:val="single" w:sz="4" w:space="0" w:color="auto"/>
              <w:right w:val="single" w:sz="4" w:space="0" w:color="auto"/>
            </w:tcBorders>
            <w:shd w:val="clear" w:color="auto" w:fill="FFFFFF"/>
            <w:vAlign w:val="center"/>
          </w:tcPr>
          <w:p w:rsidR="00C43B24" w:rsidRPr="00AA134F" w:rsidRDefault="00C43B24" w:rsidP="00FE3E52">
            <w:pPr>
              <w:jc w:val="center"/>
              <w:rPr>
                <w:rFonts w:cs="Arial"/>
                <w:sz w:val="20"/>
                <w:szCs w:val="20"/>
              </w:rPr>
            </w:pPr>
            <w:r w:rsidRPr="00AA134F">
              <w:rPr>
                <w:rFonts w:cs="Arial"/>
                <w:sz w:val="20"/>
                <w:szCs w:val="20"/>
              </w:rPr>
              <w:t>Risk Evaluation if conviction was in the last 10 years</w:t>
            </w:r>
          </w:p>
        </w:tc>
        <w:tc>
          <w:tcPr>
            <w:tcW w:w="2112" w:type="dxa"/>
            <w:tcBorders>
              <w:top w:val="single" w:sz="4" w:space="0" w:color="auto"/>
              <w:left w:val="nil"/>
              <w:bottom w:val="single" w:sz="4" w:space="0" w:color="auto"/>
              <w:right w:val="single" w:sz="4" w:space="0" w:color="auto"/>
            </w:tcBorders>
            <w:shd w:val="clear" w:color="auto" w:fill="auto"/>
            <w:vAlign w:val="center"/>
          </w:tcPr>
          <w:p w:rsidR="00C43B24" w:rsidRPr="00AA134F" w:rsidRDefault="00C43B24" w:rsidP="00FE3E52">
            <w:pPr>
              <w:jc w:val="center"/>
              <w:rPr>
                <w:rFonts w:cs="Arial"/>
                <w:sz w:val="20"/>
                <w:szCs w:val="20"/>
              </w:rPr>
            </w:pPr>
            <w:r w:rsidRPr="00AA134F">
              <w:rPr>
                <w:rFonts w:cs="Arial"/>
                <w:sz w:val="20"/>
                <w:szCs w:val="20"/>
              </w:rPr>
              <w:t>No Action Needed</w:t>
            </w:r>
          </w:p>
        </w:tc>
        <w:tc>
          <w:tcPr>
            <w:tcW w:w="2330" w:type="dxa"/>
            <w:tcBorders>
              <w:top w:val="single" w:sz="4" w:space="0" w:color="auto"/>
              <w:left w:val="nil"/>
              <w:bottom w:val="single" w:sz="4" w:space="0" w:color="auto"/>
              <w:right w:val="single" w:sz="4" w:space="0" w:color="auto"/>
            </w:tcBorders>
            <w:vAlign w:val="center"/>
          </w:tcPr>
          <w:p w:rsidR="00C43B24" w:rsidRPr="00AA134F" w:rsidRDefault="00C43B24" w:rsidP="00FE3E52">
            <w:pPr>
              <w:jc w:val="center"/>
              <w:rPr>
                <w:rFonts w:cs="Arial"/>
                <w:sz w:val="20"/>
                <w:szCs w:val="20"/>
              </w:rPr>
            </w:pPr>
            <w:r w:rsidRPr="00AA134F">
              <w:rPr>
                <w:rFonts w:cs="Arial"/>
                <w:sz w:val="20"/>
                <w:szCs w:val="20"/>
              </w:rPr>
              <w:t>No</w:t>
            </w:r>
          </w:p>
        </w:tc>
      </w:tr>
    </w:tbl>
    <w:p w:rsidR="0026744E" w:rsidRPr="00C43B24" w:rsidRDefault="00D77013" w:rsidP="00191404">
      <w:pPr>
        <w:spacing w:before="240"/>
        <w:rPr>
          <w:rFonts w:cs="Arial"/>
          <w:sz w:val="20"/>
          <w:szCs w:val="20"/>
        </w:rPr>
      </w:pPr>
      <w:r w:rsidRPr="003B14F5">
        <w:rPr>
          <w:rFonts w:cs="Arial"/>
        </w:rPr>
        <w:t xml:space="preserve"> </w:t>
      </w:r>
      <w:r w:rsidR="0026744E" w:rsidRPr="00C43B24">
        <w:rPr>
          <w:rFonts w:cs="Arial"/>
          <w:sz w:val="20"/>
          <w:szCs w:val="20"/>
        </w:rPr>
        <w:t>* Indicates an offense that has been renamed with the Regular Session of the 84</w:t>
      </w:r>
      <w:r w:rsidR="0026744E" w:rsidRPr="00C43B24">
        <w:rPr>
          <w:rFonts w:cs="Arial"/>
          <w:sz w:val="20"/>
          <w:szCs w:val="20"/>
          <w:vertAlign w:val="superscript"/>
        </w:rPr>
        <w:t>th</w:t>
      </w:r>
      <w:r w:rsidR="0026744E" w:rsidRPr="00C43B24">
        <w:rPr>
          <w:rFonts w:cs="Arial"/>
          <w:sz w:val="20"/>
          <w:szCs w:val="20"/>
        </w:rPr>
        <w:t xml:space="preserve"> Legislature (2015). Both current and previous offense names h</w:t>
      </w:r>
      <w:r w:rsidR="00191404">
        <w:rPr>
          <w:rFonts w:cs="Arial"/>
          <w:sz w:val="20"/>
          <w:szCs w:val="20"/>
        </w:rPr>
        <w:t>ave been provided on the chart.</w:t>
      </w:r>
    </w:p>
    <w:p w:rsidR="0026744E" w:rsidRPr="00C43B24" w:rsidRDefault="0026744E" w:rsidP="0026744E">
      <w:pPr>
        <w:rPr>
          <w:rFonts w:cs="Arial"/>
          <w:sz w:val="20"/>
          <w:szCs w:val="20"/>
        </w:rPr>
      </w:pPr>
    </w:p>
    <w:p w:rsidR="0026744E" w:rsidRPr="00C43B24" w:rsidRDefault="0026744E" w:rsidP="0026744E">
      <w:pPr>
        <w:rPr>
          <w:rFonts w:cs="Arial"/>
          <w:sz w:val="20"/>
          <w:szCs w:val="20"/>
        </w:rPr>
      </w:pPr>
      <w:r w:rsidRPr="00C43B24">
        <w:rPr>
          <w:rFonts w:cs="Arial"/>
          <w:sz w:val="20"/>
          <w:szCs w:val="20"/>
        </w:rPr>
        <w:t>** Two separate offenses were given the section number 21.16 as a result of the Regular Session of the 84</w:t>
      </w:r>
      <w:r w:rsidRPr="00C43B24">
        <w:rPr>
          <w:rFonts w:cs="Arial"/>
          <w:sz w:val="20"/>
          <w:szCs w:val="20"/>
          <w:vertAlign w:val="superscript"/>
        </w:rPr>
        <w:t>th</w:t>
      </w:r>
      <w:r w:rsidR="00191404">
        <w:rPr>
          <w:rFonts w:cs="Arial"/>
          <w:sz w:val="20"/>
          <w:szCs w:val="20"/>
        </w:rPr>
        <w:t xml:space="preserve"> Legislature (2015).</w:t>
      </w:r>
    </w:p>
    <w:p w:rsidR="00A46593" w:rsidRPr="00C43B24" w:rsidRDefault="001A39AB" w:rsidP="00191404">
      <w:pPr>
        <w:spacing w:before="240"/>
        <w:rPr>
          <w:rFonts w:cs="Arial"/>
          <w:i/>
          <w:iCs/>
          <w:sz w:val="20"/>
          <w:szCs w:val="20"/>
        </w:rPr>
      </w:pPr>
      <w:r w:rsidRPr="00C43B24">
        <w:rPr>
          <w:rFonts w:cs="Arial"/>
          <w:sz w:val="20"/>
          <w:szCs w:val="20"/>
        </w:rPr>
        <w:t>†</w:t>
      </w:r>
      <w:r w:rsidR="00A46593" w:rsidRPr="00C43B24">
        <w:rPr>
          <w:rFonts w:cs="Arial"/>
          <w:sz w:val="20"/>
          <w:szCs w:val="20"/>
        </w:rPr>
        <w:t xml:space="preserve"> Indicates that the bar is based on federal requirements set forth in </w:t>
      </w:r>
      <w:r w:rsidR="00A46593" w:rsidRPr="00C43B24">
        <w:rPr>
          <w:rFonts w:cs="Arial"/>
          <w:i/>
          <w:iCs/>
          <w:sz w:val="20"/>
          <w:szCs w:val="20"/>
        </w:rPr>
        <w:t>42 USC 671(a</w:t>
      </w:r>
      <w:proofErr w:type="gramStart"/>
      <w:r w:rsidR="00A46593" w:rsidRPr="00C43B24">
        <w:rPr>
          <w:rFonts w:cs="Arial"/>
          <w:i/>
          <w:iCs/>
          <w:sz w:val="20"/>
          <w:szCs w:val="20"/>
        </w:rPr>
        <w:t>)(</w:t>
      </w:r>
      <w:proofErr w:type="gramEnd"/>
      <w:r w:rsidR="00A46593" w:rsidRPr="00C43B24">
        <w:rPr>
          <w:rFonts w:cs="Arial"/>
          <w:i/>
          <w:iCs/>
          <w:sz w:val="20"/>
          <w:szCs w:val="20"/>
        </w:rPr>
        <w:t>20)(A)</w:t>
      </w:r>
    </w:p>
    <w:p w:rsidR="005661EC" w:rsidRPr="00C43B24" w:rsidRDefault="003C7350" w:rsidP="00191404">
      <w:pPr>
        <w:spacing w:before="240"/>
        <w:rPr>
          <w:rFonts w:cs="Arial"/>
          <w:iCs/>
          <w:sz w:val="20"/>
          <w:szCs w:val="20"/>
        </w:rPr>
      </w:pPr>
      <w:r w:rsidRPr="00C43B24">
        <w:rPr>
          <w:rFonts w:cs="Arial"/>
          <w:sz w:val="20"/>
          <w:szCs w:val="20"/>
        </w:rPr>
        <w:t>^^</w:t>
      </w:r>
      <w:r w:rsidR="005661EC" w:rsidRPr="00C43B24">
        <w:rPr>
          <w:rFonts w:cs="Arial"/>
          <w:sz w:val="20"/>
          <w:szCs w:val="20"/>
        </w:rPr>
        <w:t xml:space="preserve"> </w:t>
      </w:r>
      <w:r w:rsidR="006D4438" w:rsidRPr="00C43B24">
        <w:rPr>
          <w:rFonts w:cs="Arial"/>
          <w:sz w:val="20"/>
          <w:szCs w:val="20"/>
        </w:rPr>
        <w:t>A foster or adoptive home cannot be verified or approved until all background checks on household members have been cleared, which includes the approval of any required risk evaluations. When this column says “yes” a person may be present at the foster or adoptive home while children are in care pending the outcome of the risk evaluation, it is only referring to already verified or approved foster or adoptive homes. In addition, e</w:t>
      </w:r>
      <w:r w:rsidR="005661EC" w:rsidRPr="00C43B24">
        <w:rPr>
          <w:rFonts w:cs="Arial"/>
          <w:sz w:val="20"/>
          <w:szCs w:val="20"/>
        </w:rPr>
        <w:t xml:space="preserve">ven though persons may be present at a </w:t>
      </w:r>
      <w:r w:rsidRPr="00C43B24">
        <w:rPr>
          <w:rFonts w:cs="Arial"/>
          <w:sz w:val="20"/>
          <w:szCs w:val="20"/>
        </w:rPr>
        <w:t>foster or adoptive home</w:t>
      </w:r>
      <w:r w:rsidR="005661EC" w:rsidRPr="00C43B24">
        <w:rPr>
          <w:rFonts w:cs="Arial"/>
          <w:sz w:val="20"/>
          <w:szCs w:val="20"/>
        </w:rPr>
        <w:t xml:space="preserve"> pending the outcome of the risk evaluation, </w:t>
      </w:r>
      <w:r w:rsidR="006D4438" w:rsidRPr="00C43B24">
        <w:rPr>
          <w:rFonts w:cs="Arial"/>
          <w:sz w:val="20"/>
          <w:szCs w:val="20"/>
        </w:rPr>
        <w:t>DFPS</w:t>
      </w:r>
      <w:r w:rsidR="005661EC" w:rsidRPr="00C43B24">
        <w:rPr>
          <w:rFonts w:cs="Arial"/>
          <w:sz w:val="20"/>
          <w:szCs w:val="20"/>
        </w:rPr>
        <w:t xml:space="preserve"> may </w:t>
      </w:r>
      <w:r w:rsidR="006D4438" w:rsidRPr="00C43B24">
        <w:rPr>
          <w:rFonts w:cs="Arial"/>
          <w:sz w:val="20"/>
          <w:szCs w:val="20"/>
        </w:rPr>
        <w:t xml:space="preserve">also </w:t>
      </w:r>
      <w:r w:rsidR="005661EC" w:rsidRPr="00C43B24">
        <w:rPr>
          <w:rFonts w:cs="Arial"/>
          <w:sz w:val="20"/>
          <w:szCs w:val="20"/>
        </w:rPr>
        <w:t>place conditions or restrictions on a person</w:t>
      </w:r>
      <w:r w:rsidR="005732FA" w:rsidRPr="00C43B24">
        <w:rPr>
          <w:rFonts w:cs="Arial"/>
          <w:sz w:val="20"/>
          <w:szCs w:val="20"/>
        </w:rPr>
        <w:t xml:space="preserve"> </w:t>
      </w:r>
      <w:r w:rsidR="005661EC" w:rsidRPr="00C43B24">
        <w:rPr>
          <w:rFonts w:cs="Arial"/>
          <w:sz w:val="20"/>
          <w:szCs w:val="20"/>
        </w:rPr>
        <w:t xml:space="preserve">in order for the person to be present at the </w:t>
      </w:r>
      <w:r w:rsidRPr="00C43B24">
        <w:rPr>
          <w:rFonts w:cs="Arial"/>
          <w:sz w:val="20"/>
          <w:szCs w:val="20"/>
        </w:rPr>
        <w:t>foster or adoptive home</w:t>
      </w:r>
      <w:r w:rsidR="005661EC" w:rsidRPr="00C43B24">
        <w:rPr>
          <w:rFonts w:cs="Arial"/>
          <w:sz w:val="20"/>
          <w:szCs w:val="20"/>
        </w:rPr>
        <w:t xml:space="preserve">. </w:t>
      </w:r>
      <w:r w:rsidR="005661EC" w:rsidRPr="00C43B24">
        <w:rPr>
          <w:rFonts w:cs="Arial"/>
          <w:iCs/>
          <w:sz w:val="20"/>
          <w:szCs w:val="20"/>
        </w:rPr>
        <w:t>For example, a</w:t>
      </w:r>
      <w:r w:rsidRPr="00C43B24">
        <w:rPr>
          <w:rFonts w:cs="Arial"/>
          <w:iCs/>
          <w:sz w:val="20"/>
          <w:szCs w:val="20"/>
        </w:rPr>
        <w:t>n adult relative that is</w:t>
      </w:r>
      <w:r w:rsidR="005661EC" w:rsidRPr="00C43B24">
        <w:rPr>
          <w:rFonts w:cs="Arial"/>
          <w:iCs/>
          <w:sz w:val="20"/>
          <w:szCs w:val="20"/>
        </w:rPr>
        <w:t xml:space="preserve"> convicted of Driving While Intoxicated </w:t>
      </w:r>
      <w:r w:rsidRPr="00C43B24">
        <w:rPr>
          <w:rFonts w:cs="Arial"/>
          <w:iCs/>
          <w:sz w:val="20"/>
          <w:szCs w:val="20"/>
        </w:rPr>
        <w:t xml:space="preserve">and living at a foster home </w:t>
      </w:r>
      <w:r w:rsidR="005661EC" w:rsidRPr="00C43B24">
        <w:rPr>
          <w:rFonts w:cs="Arial"/>
          <w:iCs/>
          <w:sz w:val="20"/>
          <w:szCs w:val="20"/>
        </w:rPr>
        <w:t xml:space="preserve">may be permitted to </w:t>
      </w:r>
      <w:r w:rsidRPr="00C43B24">
        <w:rPr>
          <w:rFonts w:cs="Arial"/>
          <w:iCs/>
          <w:sz w:val="20"/>
          <w:szCs w:val="20"/>
        </w:rPr>
        <w:t>continue to live at the foster home</w:t>
      </w:r>
      <w:r w:rsidR="005661EC" w:rsidRPr="00C43B24">
        <w:rPr>
          <w:rFonts w:cs="Arial"/>
          <w:iCs/>
          <w:sz w:val="20"/>
          <w:szCs w:val="20"/>
        </w:rPr>
        <w:t xml:space="preserve"> but will not be permitted to transport </w:t>
      </w:r>
      <w:r w:rsidRPr="00C43B24">
        <w:rPr>
          <w:rFonts w:cs="Arial"/>
          <w:iCs/>
          <w:sz w:val="20"/>
          <w:szCs w:val="20"/>
        </w:rPr>
        <w:t xml:space="preserve">foster </w:t>
      </w:r>
      <w:r w:rsidR="005661EC" w:rsidRPr="00C43B24">
        <w:rPr>
          <w:rFonts w:cs="Arial"/>
          <w:iCs/>
          <w:sz w:val="20"/>
          <w:szCs w:val="20"/>
        </w:rPr>
        <w:t>children.</w:t>
      </w:r>
    </w:p>
    <w:sectPr w:rsidR="005661EC" w:rsidRPr="00C43B24" w:rsidSect="007C1792">
      <w:pgSz w:w="15840" w:h="12240" w:orient="landscape" w:code="1"/>
      <w:pgMar w:top="1080" w:right="1008" w:bottom="108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AB" w:rsidRDefault="00C03AAB">
      <w:r>
        <w:separator/>
      </w:r>
    </w:p>
  </w:endnote>
  <w:endnote w:type="continuationSeparator" w:id="0">
    <w:p w:rsidR="00C03AAB" w:rsidRDefault="00C0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52" w:rsidRPr="006F4603" w:rsidRDefault="00FE3E52" w:rsidP="00E0543A">
    <w:pPr>
      <w:pStyle w:val="Footer"/>
      <w:rPr>
        <w:rFonts w:cs="Arial"/>
        <w:szCs w:val="22"/>
      </w:rPr>
    </w:pPr>
    <w:r w:rsidRPr="006F4603">
      <w:rPr>
        <w:rFonts w:cs="Arial"/>
        <w:szCs w:val="22"/>
      </w:rPr>
      <w:t xml:space="preserve">Revised </w:t>
    </w:r>
    <w:r>
      <w:rPr>
        <w:rFonts w:cs="Arial"/>
        <w:szCs w:val="22"/>
      </w:rPr>
      <w:t>January 2016</w:t>
    </w:r>
    <w:r w:rsidRPr="006F4603">
      <w:rPr>
        <w:rFonts w:cs="Arial"/>
        <w:szCs w:val="22"/>
      </w:rPr>
      <w:tab/>
    </w:r>
    <w:r w:rsidRPr="006F4603">
      <w:rPr>
        <w:rFonts w:cs="Arial"/>
        <w:szCs w:val="22"/>
      </w:rPr>
      <w:tab/>
    </w:r>
    <w:r w:rsidRPr="006F4603">
      <w:rPr>
        <w:rFonts w:cs="Arial"/>
        <w:szCs w:val="22"/>
      </w:rPr>
      <w:tab/>
    </w:r>
    <w:r w:rsidRPr="006F4603">
      <w:rPr>
        <w:rFonts w:cs="Arial"/>
        <w:szCs w:val="22"/>
      </w:rPr>
      <w:tab/>
    </w:r>
    <w:r w:rsidRPr="006F4603">
      <w:rPr>
        <w:rFonts w:cs="Arial"/>
        <w:szCs w:val="22"/>
      </w:rPr>
      <w:tab/>
    </w:r>
    <w:r w:rsidRPr="006F4603">
      <w:rPr>
        <w:rFonts w:cs="Arial"/>
        <w:szCs w:val="22"/>
      </w:rPr>
      <w:tab/>
      <w:t xml:space="preserve">Page </w:t>
    </w:r>
    <w:r w:rsidRPr="006F4603">
      <w:rPr>
        <w:rFonts w:cs="Arial"/>
        <w:szCs w:val="22"/>
      </w:rPr>
      <w:fldChar w:fldCharType="begin"/>
    </w:r>
    <w:r w:rsidRPr="006F4603">
      <w:rPr>
        <w:rFonts w:cs="Arial"/>
        <w:szCs w:val="22"/>
      </w:rPr>
      <w:instrText xml:space="preserve"> PAGE </w:instrText>
    </w:r>
    <w:r w:rsidRPr="006F4603">
      <w:rPr>
        <w:rFonts w:cs="Arial"/>
        <w:szCs w:val="22"/>
      </w:rPr>
      <w:fldChar w:fldCharType="separate"/>
    </w:r>
    <w:r w:rsidR="00E77B23">
      <w:rPr>
        <w:rFonts w:cs="Arial"/>
        <w:noProof/>
        <w:szCs w:val="22"/>
      </w:rPr>
      <w:t>10</w:t>
    </w:r>
    <w:r w:rsidRPr="006F4603">
      <w:rPr>
        <w:rFonts w:cs="Arial"/>
        <w:szCs w:val="22"/>
      </w:rPr>
      <w:fldChar w:fldCharType="end"/>
    </w:r>
    <w:r w:rsidRPr="006F4603">
      <w:rPr>
        <w:rFonts w:cs="Arial"/>
        <w:szCs w:val="22"/>
      </w:rPr>
      <w:t xml:space="preserve"> of </w:t>
    </w:r>
    <w:r w:rsidRPr="006F4603">
      <w:rPr>
        <w:rFonts w:cs="Arial"/>
        <w:szCs w:val="22"/>
      </w:rPr>
      <w:fldChar w:fldCharType="begin"/>
    </w:r>
    <w:r w:rsidRPr="006F4603">
      <w:rPr>
        <w:rFonts w:cs="Arial"/>
        <w:szCs w:val="22"/>
      </w:rPr>
      <w:instrText xml:space="preserve"> NUMPAGES </w:instrText>
    </w:r>
    <w:r w:rsidRPr="006F4603">
      <w:rPr>
        <w:rFonts w:cs="Arial"/>
        <w:szCs w:val="22"/>
      </w:rPr>
      <w:fldChar w:fldCharType="separate"/>
    </w:r>
    <w:r w:rsidR="00E77B23">
      <w:rPr>
        <w:rFonts w:cs="Arial"/>
        <w:noProof/>
        <w:szCs w:val="22"/>
      </w:rPr>
      <w:t>10</w:t>
    </w:r>
    <w:r w:rsidRPr="006F4603">
      <w:rPr>
        <w:rFonts w:cs="Arial"/>
        <w:noProof/>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52" w:rsidRPr="006F4603" w:rsidRDefault="00FE3E52" w:rsidP="00E0543A">
    <w:pPr>
      <w:pStyle w:val="Footer"/>
      <w:rPr>
        <w:rFonts w:cs="Arial"/>
        <w:szCs w:val="22"/>
      </w:rPr>
    </w:pPr>
    <w:r w:rsidRPr="006F4603">
      <w:rPr>
        <w:rFonts w:cs="Arial"/>
        <w:szCs w:val="22"/>
      </w:rPr>
      <w:t xml:space="preserve">Revised </w:t>
    </w:r>
    <w:r>
      <w:rPr>
        <w:rFonts w:cs="Arial"/>
        <w:szCs w:val="22"/>
      </w:rPr>
      <w:t>January 2016</w:t>
    </w:r>
    <w:r w:rsidRPr="006F4603">
      <w:rPr>
        <w:rFonts w:cs="Arial"/>
        <w:szCs w:val="22"/>
      </w:rPr>
      <w:tab/>
    </w:r>
    <w:r w:rsidRPr="006F4603">
      <w:rPr>
        <w:rFonts w:cs="Arial"/>
        <w:szCs w:val="22"/>
      </w:rPr>
      <w:tab/>
    </w:r>
    <w:r w:rsidRPr="006F4603">
      <w:rPr>
        <w:rFonts w:cs="Arial"/>
        <w:szCs w:val="22"/>
      </w:rPr>
      <w:tab/>
    </w:r>
    <w:r w:rsidRPr="006F4603">
      <w:rPr>
        <w:rFonts w:cs="Arial"/>
        <w:szCs w:val="22"/>
      </w:rPr>
      <w:tab/>
    </w:r>
    <w:r w:rsidRPr="006F4603">
      <w:rPr>
        <w:rFonts w:cs="Arial"/>
        <w:szCs w:val="22"/>
      </w:rPr>
      <w:tab/>
    </w:r>
    <w:r w:rsidRPr="006F4603">
      <w:rPr>
        <w:rFonts w:cs="Arial"/>
        <w:szCs w:val="22"/>
      </w:rPr>
      <w:tab/>
      <w:t xml:space="preserve">Page </w:t>
    </w:r>
    <w:r w:rsidRPr="006F4603">
      <w:rPr>
        <w:rFonts w:cs="Arial"/>
        <w:szCs w:val="22"/>
      </w:rPr>
      <w:fldChar w:fldCharType="begin"/>
    </w:r>
    <w:r w:rsidRPr="006F4603">
      <w:rPr>
        <w:rFonts w:cs="Arial"/>
        <w:szCs w:val="22"/>
      </w:rPr>
      <w:instrText xml:space="preserve"> PAGE </w:instrText>
    </w:r>
    <w:r w:rsidRPr="006F4603">
      <w:rPr>
        <w:rFonts w:cs="Arial"/>
        <w:szCs w:val="22"/>
      </w:rPr>
      <w:fldChar w:fldCharType="separate"/>
    </w:r>
    <w:r w:rsidR="00E77B23">
      <w:rPr>
        <w:rFonts w:cs="Arial"/>
        <w:noProof/>
        <w:szCs w:val="22"/>
      </w:rPr>
      <w:t>1</w:t>
    </w:r>
    <w:r w:rsidRPr="006F4603">
      <w:rPr>
        <w:rFonts w:cs="Arial"/>
        <w:szCs w:val="22"/>
      </w:rPr>
      <w:fldChar w:fldCharType="end"/>
    </w:r>
    <w:r w:rsidRPr="006F4603">
      <w:rPr>
        <w:rFonts w:cs="Arial"/>
        <w:szCs w:val="22"/>
      </w:rPr>
      <w:t xml:space="preserve"> of </w:t>
    </w:r>
    <w:r w:rsidRPr="006F4603">
      <w:rPr>
        <w:rFonts w:cs="Arial"/>
        <w:szCs w:val="22"/>
      </w:rPr>
      <w:fldChar w:fldCharType="begin"/>
    </w:r>
    <w:r w:rsidRPr="006F4603">
      <w:rPr>
        <w:rFonts w:cs="Arial"/>
        <w:szCs w:val="22"/>
      </w:rPr>
      <w:instrText xml:space="preserve"> NUMPAGES </w:instrText>
    </w:r>
    <w:r w:rsidRPr="006F4603">
      <w:rPr>
        <w:rFonts w:cs="Arial"/>
        <w:szCs w:val="22"/>
      </w:rPr>
      <w:fldChar w:fldCharType="separate"/>
    </w:r>
    <w:r w:rsidR="00E77B23">
      <w:rPr>
        <w:rFonts w:cs="Arial"/>
        <w:noProof/>
        <w:szCs w:val="22"/>
      </w:rPr>
      <w:t>3</w:t>
    </w:r>
    <w:r w:rsidRPr="006F4603">
      <w:rPr>
        <w:rFonts w:cs="Arial"/>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AB" w:rsidRDefault="00C03AAB">
      <w:r>
        <w:separator/>
      </w:r>
    </w:p>
  </w:footnote>
  <w:footnote w:type="continuationSeparator" w:id="0">
    <w:p w:rsidR="00C03AAB" w:rsidRDefault="00C0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52" w:rsidRPr="00F279CF" w:rsidRDefault="00FE3E52" w:rsidP="00423BFD">
    <w:pPr>
      <w:pStyle w:val="Header"/>
      <w:ind w:right="-1008"/>
      <w:jc w:val="center"/>
      <w:rPr>
        <w:color w:val="808080"/>
        <w:u w:val="single"/>
      </w:rPr>
    </w:pPr>
    <w:r w:rsidRPr="00F279CF">
      <w:rPr>
        <w:rFonts w:cs="Arial"/>
        <w:bCs/>
        <w:color w:val="808080"/>
        <w:u w:val="single"/>
      </w:rPr>
      <w:t>Foster or Adoptive Homes: Criminal History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EC12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4CD9"/>
    <w:multiLevelType w:val="hybridMultilevel"/>
    <w:tmpl w:val="F01861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3001B5"/>
    <w:multiLevelType w:val="hybridMultilevel"/>
    <w:tmpl w:val="5516B9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76C1F"/>
    <w:multiLevelType w:val="hybridMultilevel"/>
    <w:tmpl w:val="404C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0690E"/>
    <w:multiLevelType w:val="multilevel"/>
    <w:tmpl w:val="5516B9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EB1F68"/>
    <w:multiLevelType w:val="hybridMultilevel"/>
    <w:tmpl w:val="3CB8ED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F0442"/>
    <w:multiLevelType w:val="hybridMultilevel"/>
    <w:tmpl w:val="0A5483A2"/>
    <w:lvl w:ilvl="0" w:tplc="27D8F69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02401EE"/>
    <w:multiLevelType w:val="hybridMultilevel"/>
    <w:tmpl w:val="91E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347A4"/>
    <w:multiLevelType w:val="hybridMultilevel"/>
    <w:tmpl w:val="5E7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9219C"/>
    <w:multiLevelType w:val="hybridMultilevel"/>
    <w:tmpl w:val="2BA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80DE2"/>
    <w:multiLevelType w:val="hybridMultilevel"/>
    <w:tmpl w:val="71B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A287D"/>
    <w:multiLevelType w:val="hybridMultilevel"/>
    <w:tmpl w:val="D5C0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E8F"/>
    <w:multiLevelType w:val="hybridMultilevel"/>
    <w:tmpl w:val="BFFA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06A97"/>
    <w:multiLevelType w:val="hybridMultilevel"/>
    <w:tmpl w:val="DC16D66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3906C2"/>
    <w:multiLevelType w:val="hybridMultilevel"/>
    <w:tmpl w:val="F5F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50CD4"/>
    <w:multiLevelType w:val="hybridMultilevel"/>
    <w:tmpl w:val="8B4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12986"/>
    <w:multiLevelType w:val="hybridMultilevel"/>
    <w:tmpl w:val="6CE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C77A4"/>
    <w:multiLevelType w:val="hybridMultilevel"/>
    <w:tmpl w:val="5AC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73137"/>
    <w:multiLevelType w:val="hybridMultilevel"/>
    <w:tmpl w:val="976EEFC0"/>
    <w:lvl w:ilvl="0" w:tplc="27D8F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3"/>
  </w:num>
  <w:num w:numId="3">
    <w:abstractNumId w:val="2"/>
  </w:num>
  <w:num w:numId="4">
    <w:abstractNumId w:val="4"/>
  </w:num>
  <w:num w:numId="5">
    <w:abstractNumId w:val="18"/>
  </w:num>
  <w:num w:numId="6">
    <w:abstractNumId w:val="6"/>
  </w:num>
  <w:num w:numId="7">
    <w:abstractNumId w:val="0"/>
  </w:num>
  <w:num w:numId="8">
    <w:abstractNumId w:val="14"/>
  </w:num>
  <w:num w:numId="9">
    <w:abstractNumId w:val="10"/>
  </w:num>
  <w:num w:numId="10">
    <w:abstractNumId w:val="9"/>
  </w:num>
  <w:num w:numId="11">
    <w:abstractNumId w:val="15"/>
  </w:num>
  <w:num w:numId="12">
    <w:abstractNumId w:val="5"/>
  </w:num>
  <w:num w:numId="13">
    <w:abstractNumId w:val="3"/>
  </w:num>
  <w:num w:numId="14">
    <w:abstractNumId w:val="17"/>
  </w:num>
  <w:num w:numId="15">
    <w:abstractNumId w:val="16"/>
  </w:num>
  <w:num w:numId="16">
    <w:abstractNumId w:val="7"/>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08"/>
    <w:rsid w:val="00011DAF"/>
    <w:rsid w:val="000529A8"/>
    <w:rsid w:val="00056BD5"/>
    <w:rsid w:val="0005721E"/>
    <w:rsid w:val="00065828"/>
    <w:rsid w:val="00084119"/>
    <w:rsid w:val="00084174"/>
    <w:rsid w:val="000A346C"/>
    <w:rsid w:val="000A3B17"/>
    <w:rsid w:val="000A3F5A"/>
    <w:rsid w:val="000B3DD6"/>
    <w:rsid w:val="000B402F"/>
    <w:rsid w:val="000D05DB"/>
    <w:rsid w:val="000D4023"/>
    <w:rsid w:val="000E236B"/>
    <w:rsid w:val="000F6DD3"/>
    <w:rsid w:val="00111CEA"/>
    <w:rsid w:val="00122A57"/>
    <w:rsid w:val="00124DA1"/>
    <w:rsid w:val="001441E9"/>
    <w:rsid w:val="00163139"/>
    <w:rsid w:val="00191404"/>
    <w:rsid w:val="001957A5"/>
    <w:rsid w:val="001A39AB"/>
    <w:rsid w:val="001A5421"/>
    <w:rsid w:val="001C038C"/>
    <w:rsid w:val="001C3948"/>
    <w:rsid w:val="001D24E6"/>
    <w:rsid w:val="001D5D46"/>
    <w:rsid w:val="001E24F6"/>
    <w:rsid w:val="00215ED7"/>
    <w:rsid w:val="00230D37"/>
    <w:rsid w:val="00234FCA"/>
    <w:rsid w:val="00245F24"/>
    <w:rsid w:val="0026744E"/>
    <w:rsid w:val="0029339F"/>
    <w:rsid w:val="002A78A8"/>
    <w:rsid w:val="002A7FEE"/>
    <w:rsid w:val="002C3E3B"/>
    <w:rsid w:val="002D3B8F"/>
    <w:rsid w:val="002E0905"/>
    <w:rsid w:val="002E44CC"/>
    <w:rsid w:val="002E6EEB"/>
    <w:rsid w:val="002F05FF"/>
    <w:rsid w:val="002F1235"/>
    <w:rsid w:val="002F3235"/>
    <w:rsid w:val="002F32D8"/>
    <w:rsid w:val="00316FCC"/>
    <w:rsid w:val="0033536E"/>
    <w:rsid w:val="003402D7"/>
    <w:rsid w:val="0035280C"/>
    <w:rsid w:val="0035286E"/>
    <w:rsid w:val="00363700"/>
    <w:rsid w:val="00363A39"/>
    <w:rsid w:val="00390664"/>
    <w:rsid w:val="00391FC6"/>
    <w:rsid w:val="003A655D"/>
    <w:rsid w:val="003A753D"/>
    <w:rsid w:val="003B14F5"/>
    <w:rsid w:val="003B1D7A"/>
    <w:rsid w:val="003B4C7A"/>
    <w:rsid w:val="003B7987"/>
    <w:rsid w:val="003C7350"/>
    <w:rsid w:val="003D0C2F"/>
    <w:rsid w:val="003E20AE"/>
    <w:rsid w:val="003F0AA2"/>
    <w:rsid w:val="003F4687"/>
    <w:rsid w:val="004020E3"/>
    <w:rsid w:val="0041737A"/>
    <w:rsid w:val="00423BFD"/>
    <w:rsid w:val="00430DBB"/>
    <w:rsid w:val="0044057C"/>
    <w:rsid w:val="004416C6"/>
    <w:rsid w:val="00442E41"/>
    <w:rsid w:val="0046432B"/>
    <w:rsid w:val="0046665E"/>
    <w:rsid w:val="004711D8"/>
    <w:rsid w:val="00492B8E"/>
    <w:rsid w:val="00494DDA"/>
    <w:rsid w:val="00495816"/>
    <w:rsid w:val="004A384B"/>
    <w:rsid w:val="004A58FF"/>
    <w:rsid w:val="004B1FCA"/>
    <w:rsid w:val="004C18C1"/>
    <w:rsid w:val="004C18CB"/>
    <w:rsid w:val="004C42C2"/>
    <w:rsid w:val="004C43EE"/>
    <w:rsid w:val="004D2037"/>
    <w:rsid w:val="004D3BB7"/>
    <w:rsid w:val="004D7F74"/>
    <w:rsid w:val="004E265D"/>
    <w:rsid w:val="00505A8E"/>
    <w:rsid w:val="0052620D"/>
    <w:rsid w:val="005306EB"/>
    <w:rsid w:val="00536756"/>
    <w:rsid w:val="00536A8F"/>
    <w:rsid w:val="00537159"/>
    <w:rsid w:val="005423DF"/>
    <w:rsid w:val="00544A91"/>
    <w:rsid w:val="005456F3"/>
    <w:rsid w:val="00554C30"/>
    <w:rsid w:val="00555804"/>
    <w:rsid w:val="005661EC"/>
    <w:rsid w:val="00567353"/>
    <w:rsid w:val="005732FA"/>
    <w:rsid w:val="00581738"/>
    <w:rsid w:val="00586108"/>
    <w:rsid w:val="005879FF"/>
    <w:rsid w:val="005A4808"/>
    <w:rsid w:val="005A6E23"/>
    <w:rsid w:val="005B3BE0"/>
    <w:rsid w:val="005C3A7F"/>
    <w:rsid w:val="005D6A02"/>
    <w:rsid w:val="005E54C9"/>
    <w:rsid w:val="005F02C6"/>
    <w:rsid w:val="005F7E2C"/>
    <w:rsid w:val="0061064F"/>
    <w:rsid w:val="00631578"/>
    <w:rsid w:val="00632A3F"/>
    <w:rsid w:val="0063476E"/>
    <w:rsid w:val="00646A81"/>
    <w:rsid w:val="006513A0"/>
    <w:rsid w:val="00654E5B"/>
    <w:rsid w:val="0069536F"/>
    <w:rsid w:val="006C0F79"/>
    <w:rsid w:val="006D4438"/>
    <w:rsid w:val="006E52A1"/>
    <w:rsid w:val="006F14AF"/>
    <w:rsid w:val="006F4603"/>
    <w:rsid w:val="007123AC"/>
    <w:rsid w:val="00712B7E"/>
    <w:rsid w:val="00732312"/>
    <w:rsid w:val="00733FCC"/>
    <w:rsid w:val="00734200"/>
    <w:rsid w:val="007562CE"/>
    <w:rsid w:val="007564DE"/>
    <w:rsid w:val="007776DA"/>
    <w:rsid w:val="007837FE"/>
    <w:rsid w:val="00785A0C"/>
    <w:rsid w:val="00795AD1"/>
    <w:rsid w:val="007A6742"/>
    <w:rsid w:val="007C1792"/>
    <w:rsid w:val="007E3896"/>
    <w:rsid w:val="007E5464"/>
    <w:rsid w:val="007F365F"/>
    <w:rsid w:val="007F791A"/>
    <w:rsid w:val="0080173C"/>
    <w:rsid w:val="0080343E"/>
    <w:rsid w:val="00803F27"/>
    <w:rsid w:val="008309BA"/>
    <w:rsid w:val="00846E80"/>
    <w:rsid w:val="00851E40"/>
    <w:rsid w:val="00857F58"/>
    <w:rsid w:val="00870257"/>
    <w:rsid w:val="008A51A8"/>
    <w:rsid w:val="008B001B"/>
    <w:rsid w:val="008B6B27"/>
    <w:rsid w:val="008C442D"/>
    <w:rsid w:val="008C48EF"/>
    <w:rsid w:val="008C5DAD"/>
    <w:rsid w:val="008D7C6C"/>
    <w:rsid w:val="008E15B8"/>
    <w:rsid w:val="008E67D8"/>
    <w:rsid w:val="008F5302"/>
    <w:rsid w:val="008F7D57"/>
    <w:rsid w:val="0090620B"/>
    <w:rsid w:val="0091196D"/>
    <w:rsid w:val="0091764E"/>
    <w:rsid w:val="009316ED"/>
    <w:rsid w:val="00940645"/>
    <w:rsid w:val="00940C81"/>
    <w:rsid w:val="009501AD"/>
    <w:rsid w:val="00952F8B"/>
    <w:rsid w:val="009543CC"/>
    <w:rsid w:val="00954A7A"/>
    <w:rsid w:val="009570A4"/>
    <w:rsid w:val="009709D9"/>
    <w:rsid w:val="00973E4C"/>
    <w:rsid w:val="0097529F"/>
    <w:rsid w:val="009778F2"/>
    <w:rsid w:val="00977A5B"/>
    <w:rsid w:val="00990A49"/>
    <w:rsid w:val="0099595E"/>
    <w:rsid w:val="009969A3"/>
    <w:rsid w:val="0099720C"/>
    <w:rsid w:val="009974A1"/>
    <w:rsid w:val="009A4E18"/>
    <w:rsid w:val="009B1827"/>
    <w:rsid w:val="009B79F4"/>
    <w:rsid w:val="009E52AF"/>
    <w:rsid w:val="009E7761"/>
    <w:rsid w:val="009F0D16"/>
    <w:rsid w:val="00A0202C"/>
    <w:rsid w:val="00A142E4"/>
    <w:rsid w:val="00A421E1"/>
    <w:rsid w:val="00A46593"/>
    <w:rsid w:val="00A51422"/>
    <w:rsid w:val="00A569B3"/>
    <w:rsid w:val="00A607E0"/>
    <w:rsid w:val="00A61439"/>
    <w:rsid w:val="00A64AFE"/>
    <w:rsid w:val="00A6618D"/>
    <w:rsid w:val="00A70DB5"/>
    <w:rsid w:val="00A83DD0"/>
    <w:rsid w:val="00A8760A"/>
    <w:rsid w:val="00A90613"/>
    <w:rsid w:val="00A915C6"/>
    <w:rsid w:val="00A926C4"/>
    <w:rsid w:val="00AA64CD"/>
    <w:rsid w:val="00AB17DD"/>
    <w:rsid w:val="00AC7F34"/>
    <w:rsid w:val="00AD3CEC"/>
    <w:rsid w:val="00AE698A"/>
    <w:rsid w:val="00AF1F02"/>
    <w:rsid w:val="00AF7C53"/>
    <w:rsid w:val="00B03542"/>
    <w:rsid w:val="00B04AE5"/>
    <w:rsid w:val="00B10354"/>
    <w:rsid w:val="00B401D3"/>
    <w:rsid w:val="00B47327"/>
    <w:rsid w:val="00B501F3"/>
    <w:rsid w:val="00B50DB1"/>
    <w:rsid w:val="00B53010"/>
    <w:rsid w:val="00B5499E"/>
    <w:rsid w:val="00B56102"/>
    <w:rsid w:val="00B600CD"/>
    <w:rsid w:val="00B622C2"/>
    <w:rsid w:val="00B63FCC"/>
    <w:rsid w:val="00B66FEC"/>
    <w:rsid w:val="00B73151"/>
    <w:rsid w:val="00B73875"/>
    <w:rsid w:val="00B755F3"/>
    <w:rsid w:val="00B8054E"/>
    <w:rsid w:val="00B97E4A"/>
    <w:rsid w:val="00BA0F2D"/>
    <w:rsid w:val="00BA1384"/>
    <w:rsid w:val="00BA7AB3"/>
    <w:rsid w:val="00BB1909"/>
    <w:rsid w:val="00BB2991"/>
    <w:rsid w:val="00BC197A"/>
    <w:rsid w:val="00BC1C87"/>
    <w:rsid w:val="00BC2522"/>
    <w:rsid w:val="00BC390D"/>
    <w:rsid w:val="00BC561F"/>
    <w:rsid w:val="00BC7763"/>
    <w:rsid w:val="00BE350D"/>
    <w:rsid w:val="00C03AAB"/>
    <w:rsid w:val="00C06D7D"/>
    <w:rsid w:val="00C12975"/>
    <w:rsid w:val="00C13405"/>
    <w:rsid w:val="00C15F5D"/>
    <w:rsid w:val="00C27F93"/>
    <w:rsid w:val="00C408E2"/>
    <w:rsid w:val="00C43B24"/>
    <w:rsid w:val="00C45B16"/>
    <w:rsid w:val="00C52E78"/>
    <w:rsid w:val="00C6177F"/>
    <w:rsid w:val="00C62573"/>
    <w:rsid w:val="00C643A9"/>
    <w:rsid w:val="00C81366"/>
    <w:rsid w:val="00CA770F"/>
    <w:rsid w:val="00CB11BB"/>
    <w:rsid w:val="00CB5796"/>
    <w:rsid w:val="00CC5A4C"/>
    <w:rsid w:val="00CC64F9"/>
    <w:rsid w:val="00CD0E9E"/>
    <w:rsid w:val="00CD10CC"/>
    <w:rsid w:val="00CD352A"/>
    <w:rsid w:val="00CD58C5"/>
    <w:rsid w:val="00D010DD"/>
    <w:rsid w:val="00D057F2"/>
    <w:rsid w:val="00D12ECE"/>
    <w:rsid w:val="00D146CC"/>
    <w:rsid w:val="00D24689"/>
    <w:rsid w:val="00D27C82"/>
    <w:rsid w:val="00D34BAE"/>
    <w:rsid w:val="00D35FE7"/>
    <w:rsid w:val="00D55AEE"/>
    <w:rsid w:val="00D76D7F"/>
    <w:rsid w:val="00D77013"/>
    <w:rsid w:val="00D87498"/>
    <w:rsid w:val="00D939D9"/>
    <w:rsid w:val="00D9454E"/>
    <w:rsid w:val="00DA2717"/>
    <w:rsid w:val="00DB6269"/>
    <w:rsid w:val="00DC37C4"/>
    <w:rsid w:val="00DC3BB4"/>
    <w:rsid w:val="00DD40DD"/>
    <w:rsid w:val="00DE0C4A"/>
    <w:rsid w:val="00DE0DCA"/>
    <w:rsid w:val="00DF31FC"/>
    <w:rsid w:val="00DF3C99"/>
    <w:rsid w:val="00E0543A"/>
    <w:rsid w:val="00E11FA6"/>
    <w:rsid w:val="00E34788"/>
    <w:rsid w:val="00E363EB"/>
    <w:rsid w:val="00E44312"/>
    <w:rsid w:val="00E45F9A"/>
    <w:rsid w:val="00E60E41"/>
    <w:rsid w:val="00E65FCA"/>
    <w:rsid w:val="00E7260C"/>
    <w:rsid w:val="00E74C7E"/>
    <w:rsid w:val="00E77B23"/>
    <w:rsid w:val="00EA1452"/>
    <w:rsid w:val="00EF05E1"/>
    <w:rsid w:val="00EF5805"/>
    <w:rsid w:val="00F04B59"/>
    <w:rsid w:val="00F21666"/>
    <w:rsid w:val="00F279CF"/>
    <w:rsid w:val="00F514C0"/>
    <w:rsid w:val="00F64B04"/>
    <w:rsid w:val="00F729F9"/>
    <w:rsid w:val="00F75CB8"/>
    <w:rsid w:val="00F865ED"/>
    <w:rsid w:val="00F91ECC"/>
    <w:rsid w:val="00F93F3C"/>
    <w:rsid w:val="00FA242E"/>
    <w:rsid w:val="00FA3D61"/>
    <w:rsid w:val="00FA5D3C"/>
    <w:rsid w:val="00FB5154"/>
    <w:rsid w:val="00FB5ABD"/>
    <w:rsid w:val="00FC3051"/>
    <w:rsid w:val="00FD55C0"/>
    <w:rsid w:val="00FE3624"/>
    <w:rsid w:val="00FE3E52"/>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5E"/>
    <w:rPr>
      <w:rFonts w:ascii="Arial" w:hAnsi="Arial"/>
      <w:sz w:val="24"/>
      <w:szCs w:val="24"/>
    </w:rPr>
  </w:style>
  <w:style w:type="paragraph" w:styleId="Heading1">
    <w:name w:val="heading 1"/>
    <w:basedOn w:val="Normal"/>
    <w:next w:val="Normal"/>
    <w:qFormat/>
    <w:rsid w:val="000B3DD6"/>
    <w:pPr>
      <w:keepNext/>
      <w:spacing w:before="240" w:after="60"/>
      <w:outlineLvl w:val="0"/>
    </w:pPr>
    <w:rPr>
      <w:rFonts w:cs="Arial"/>
      <w:b/>
      <w:bCs/>
      <w:kern w:val="32"/>
      <w:szCs w:val="32"/>
    </w:rPr>
  </w:style>
  <w:style w:type="paragraph" w:styleId="Heading2">
    <w:name w:val="heading 2"/>
    <w:basedOn w:val="Normal"/>
    <w:next w:val="Normal"/>
    <w:autoRedefine/>
    <w:qFormat/>
    <w:rsid w:val="00AA64CD"/>
    <w:pPr>
      <w:keepNext/>
      <w:tabs>
        <w:tab w:val="left" w:pos="10364"/>
      </w:tabs>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3A"/>
    <w:pPr>
      <w:tabs>
        <w:tab w:val="center" w:pos="4320"/>
        <w:tab w:val="right" w:pos="8640"/>
      </w:tabs>
    </w:pPr>
  </w:style>
  <w:style w:type="paragraph" w:styleId="Footer">
    <w:name w:val="footer"/>
    <w:basedOn w:val="Normal"/>
    <w:rsid w:val="00E0543A"/>
    <w:pPr>
      <w:tabs>
        <w:tab w:val="center" w:pos="4320"/>
        <w:tab w:val="right" w:pos="8640"/>
      </w:tabs>
    </w:pPr>
  </w:style>
  <w:style w:type="paragraph" w:styleId="BalloonText">
    <w:name w:val="Balloon Text"/>
    <w:basedOn w:val="Normal"/>
    <w:semiHidden/>
    <w:rsid w:val="00D77013"/>
    <w:rPr>
      <w:rFonts w:ascii="Tahoma" w:hAnsi="Tahoma" w:cs="Tahoma"/>
      <w:sz w:val="16"/>
      <w:szCs w:val="16"/>
    </w:rPr>
  </w:style>
  <w:style w:type="paragraph" w:styleId="TOC2">
    <w:name w:val="toc 2"/>
    <w:basedOn w:val="Normal"/>
    <w:next w:val="Normal"/>
    <w:autoRedefine/>
    <w:uiPriority w:val="39"/>
    <w:rsid w:val="007837FE"/>
    <w:pPr>
      <w:ind w:left="240"/>
    </w:pPr>
  </w:style>
  <w:style w:type="character" w:styleId="Hyperlink">
    <w:name w:val="Hyperlink"/>
    <w:uiPriority w:val="99"/>
    <w:rsid w:val="00B10354"/>
    <w:rPr>
      <w:color w:val="0000FF"/>
      <w:u w:val="single"/>
    </w:rPr>
  </w:style>
  <w:style w:type="character" w:styleId="CommentReference">
    <w:name w:val="annotation reference"/>
    <w:semiHidden/>
    <w:rsid w:val="009A4E18"/>
    <w:rPr>
      <w:sz w:val="16"/>
      <w:szCs w:val="16"/>
    </w:rPr>
  </w:style>
  <w:style w:type="paragraph" w:styleId="CommentText">
    <w:name w:val="annotation text"/>
    <w:basedOn w:val="Normal"/>
    <w:semiHidden/>
    <w:rsid w:val="009A4E18"/>
    <w:rPr>
      <w:sz w:val="20"/>
      <w:szCs w:val="20"/>
    </w:rPr>
  </w:style>
  <w:style w:type="paragraph" w:styleId="CommentSubject">
    <w:name w:val="annotation subject"/>
    <w:basedOn w:val="CommentText"/>
    <w:next w:val="CommentText"/>
    <w:semiHidden/>
    <w:rsid w:val="009A4E18"/>
    <w:rPr>
      <w:b/>
      <w:bCs/>
    </w:rPr>
  </w:style>
  <w:style w:type="paragraph" w:styleId="Revision">
    <w:name w:val="Revision"/>
    <w:hidden/>
    <w:uiPriority w:val="99"/>
    <w:semiHidden/>
    <w:rsid w:val="001D5D46"/>
    <w:rPr>
      <w:sz w:val="24"/>
      <w:szCs w:val="24"/>
    </w:rPr>
  </w:style>
  <w:style w:type="paragraph" w:styleId="Subtitle">
    <w:name w:val="Subtitle"/>
    <w:basedOn w:val="Normal"/>
    <w:next w:val="Normal"/>
    <w:link w:val="SubtitleChar"/>
    <w:autoRedefine/>
    <w:qFormat/>
    <w:rsid w:val="00AA64CD"/>
    <w:pPr>
      <w:jc w:val="center"/>
    </w:pPr>
    <w:rPr>
      <w:b/>
    </w:rPr>
  </w:style>
  <w:style w:type="character" w:customStyle="1" w:styleId="SubtitleChar">
    <w:name w:val="Subtitle Char"/>
    <w:link w:val="Subtitle"/>
    <w:rsid w:val="00AA64CD"/>
    <w:rPr>
      <w:rFonts w:ascii="Arial" w:hAnsi="Arial"/>
      <w:b/>
      <w:sz w:val="24"/>
      <w:szCs w:val="24"/>
    </w:rPr>
  </w:style>
  <w:style w:type="paragraph" w:styleId="ListParagraph">
    <w:name w:val="List Paragraph"/>
    <w:basedOn w:val="ListBullet"/>
    <w:uiPriority w:val="34"/>
    <w:qFormat/>
    <w:rsid w:val="004A384B"/>
  </w:style>
  <w:style w:type="paragraph" w:styleId="ListBullet">
    <w:name w:val="List Bullet"/>
    <w:basedOn w:val="Normal"/>
    <w:rsid w:val="004A384B"/>
    <w:pPr>
      <w:numPr>
        <w:numId w:val="7"/>
      </w:numPr>
      <w:contextualSpacing/>
    </w:pPr>
  </w:style>
  <w:style w:type="paragraph" w:styleId="Title">
    <w:name w:val="Title"/>
    <w:basedOn w:val="Normal"/>
    <w:next w:val="Normal"/>
    <w:link w:val="TitleChar"/>
    <w:qFormat/>
    <w:rsid w:val="004E265D"/>
    <w:pPr>
      <w:spacing w:before="240" w:after="60"/>
      <w:jc w:val="center"/>
      <w:outlineLvl w:val="0"/>
    </w:pPr>
    <w:rPr>
      <w:b/>
      <w:bCs/>
      <w:kern w:val="28"/>
      <w:sz w:val="32"/>
      <w:szCs w:val="32"/>
    </w:rPr>
  </w:style>
  <w:style w:type="character" w:customStyle="1" w:styleId="TitleChar">
    <w:name w:val="Title Char"/>
    <w:link w:val="Title"/>
    <w:rsid w:val="004E265D"/>
    <w:rPr>
      <w:rFonts w:ascii="Arial" w:eastAsia="Times New Roman" w:hAnsi="Arial" w:cs="Times New Roman"/>
      <w:b/>
      <w:bCs/>
      <w:kern w:val="28"/>
      <w:sz w:val="32"/>
      <w:szCs w:val="32"/>
    </w:rPr>
  </w:style>
  <w:style w:type="character" w:styleId="SubtleReference">
    <w:name w:val="Subtle Reference"/>
    <w:uiPriority w:val="31"/>
    <w:qFormat/>
    <w:rsid w:val="000B3DD6"/>
    <w:rPr>
      <w:rFonts w:ascii="Arial" w:hAnsi="Arial"/>
      <w:caps w:val="0"/>
      <w:smallCaps w:val="0"/>
      <w:sz w:val="18"/>
    </w:rPr>
  </w:style>
  <w:style w:type="paragraph" w:styleId="TOCHeading">
    <w:name w:val="TOC Heading"/>
    <w:basedOn w:val="Heading1"/>
    <w:next w:val="Normal"/>
    <w:uiPriority w:val="39"/>
    <w:semiHidden/>
    <w:unhideWhenUsed/>
    <w:qFormat/>
    <w:rsid w:val="00BC776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BC7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95E"/>
    <w:rPr>
      <w:rFonts w:ascii="Arial" w:hAnsi="Arial"/>
      <w:sz w:val="24"/>
      <w:szCs w:val="24"/>
    </w:rPr>
  </w:style>
  <w:style w:type="paragraph" w:styleId="Heading1">
    <w:name w:val="heading 1"/>
    <w:basedOn w:val="Normal"/>
    <w:next w:val="Normal"/>
    <w:qFormat/>
    <w:rsid w:val="000B3DD6"/>
    <w:pPr>
      <w:keepNext/>
      <w:spacing w:before="240" w:after="60"/>
      <w:outlineLvl w:val="0"/>
    </w:pPr>
    <w:rPr>
      <w:rFonts w:cs="Arial"/>
      <w:b/>
      <w:bCs/>
      <w:kern w:val="32"/>
      <w:szCs w:val="32"/>
    </w:rPr>
  </w:style>
  <w:style w:type="paragraph" w:styleId="Heading2">
    <w:name w:val="heading 2"/>
    <w:basedOn w:val="Normal"/>
    <w:next w:val="Normal"/>
    <w:autoRedefine/>
    <w:qFormat/>
    <w:rsid w:val="00AA64CD"/>
    <w:pPr>
      <w:keepNext/>
      <w:tabs>
        <w:tab w:val="left" w:pos="10364"/>
      </w:tabs>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3A"/>
    <w:pPr>
      <w:tabs>
        <w:tab w:val="center" w:pos="4320"/>
        <w:tab w:val="right" w:pos="8640"/>
      </w:tabs>
    </w:pPr>
  </w:style>
  <w:style w:type="paragraph" w:styleId="Footer">
    <w:name w:val="footer"/>
    <w:basedOn w:val="Normal"/>
    <w:rsid w:val="00E0543A"/>
    <w:pPr>
      <w:tabs>
        <w:tab w:val="center" w:pos="4320"/>
        <w:tab w:val="right" w:pos="8640"/>
      </w:tabs>
    </w:pPr>
  </w:style>
  <w:style w:type="paragraph" w:styleId="BalloonText">
    <w:name w:val="Balloon Text"/>
    <w:basedOn w:val="Normal"/>
    <w:semiHidden/>
    <w:rsid w:val="00D77013"/>
    <w:rPr>
      <w:rFonts w:ascii="Tahoma" w:hAnsi="Tahoma" w:cs="Tahoma"/>
      <w:sz w:val="16"/>
      <w:szCs w:val="16"/>
    </w:rPr>
  </w:style>
  <w:style w:type="paragraph" w:styleId="TOC2">
    <w:name w:val="toc 2"/>
    <w:basedOn w:val="Normal"/>
    <w:next w:val="Normal"/>
    <w:autoRedefine/>
    <w:uiPriority w:val="39"/>
    <w:rsid w:val="007837FE"/>
    <w:pPr>
      <w:ind w:left="240"/>
    </w:pPr>
  </w:style>
  <w:style w:type="character" w:styleId="Hyperlink">
    <w:name w:val="Hyperlink"/>
    <w:uiPriority w:val="99"/>
    <w:rsid w:val="00B10354"/>
    <w:rPr>
      <w:color w:val="0000FF"/>
      <w:u w:val="single"/>
    </w:rPr>
  </w:style>
  <w:style w:type="character" w:styleId="CommentReference">
    <w:name w:val="annotation reference"/>
    <w:semiHidden/>
    <w:rsid w:val="009A4E18"/>
    <w:rPr>
      <w:sz w:val="16"/>
      <w:szCs w:val="16"/>
    </w:rPr>
  </w:style>
  <w:style w:type="paragraph" w:styleId="CommentText">
    <w:name w:val="annotation text"/>
    <w:basedOn w:val="Normal"/>
    <w:semiHidden/>
    <w:rsid w:val="009A4E18"/>
    <w:rPr>
      <w:sz w:val="20"/>
      <w:szCs w:val="20"/>
    </w:rPr>
  </w:style>
  <w:style w:type="paragraph" w:styleId="CommentSubject">
    <w:name w:val="annotation subject"/>
    <w:basedOn w:val="CommentText"/>
    <w:next w:val="CommentText"/>
    <w:semiHidden/>
    <w:rsid w:val="009A4E18"/>
    <w:rPr>
      <w:b/>
      <w:bCs/>
    </w:rPr>
  </w:style>
  <w:style w:type="paragraph" w:styleId="Revision">
    <w:name w:val="Revision"/>
    <w:hidden/>
    <w:uiPriority w:val="99"/>
    <w:semiHidden/>
    <w:rsid w:val="001D5D46"/>
    <w:rPr>
      <w:sz w:val="24"/>
      <w:szCs w:val="24"/>
    </w:rPr>
  </w:style>
  <w:style w:type="paragraph" w:styleId="Subtitle">
    <w:name w:val="Subtitle"/>
    <w:basedOn w:val="Normal"/>
    <w:next w:val="Normal"/>
    <w:link w:val="SubtitleChar"/>
    <w:autoRedefine/>
    <w:qFormat/>
    <w:rsid w:val="00AA64CD"/>
    <w:pPr>
      <w:jc w:val="center"/>
    </w:pPr>
    <w:rPr>
      <w:b/>
    </w:rPr>
  </w:style>
  <w:style w:type="character" w:customStyle="1" w:styleId="SubtitleChar">
    <w:name w:val="Subtitle Char"/>
    <w:link w:val="Subtitle"/>
    <w:rsid w:val="00AA64CD"/>
    <w:rPr>
      <w:rFonts w:ascii="Arial" w:hAnsi="Arial"/>
      <w:b/>
      <w:sz w:val="24"/>
      <w:szCs w:val="24"/>
    </w:rPr>
  </w:style>
  <w:style w:type="paragraph" w:styleId="ListParagraph">
    <w:name w:val="List Paragraph"/>
    <w:basedOn w:val="ListBullet"/>
    <w:uiPriority w:val="34"/>
    <w:qFormat/>
    <w:rsid w:val="004A384B"/>
  </w:style>
  <w:style w:type="paragraph" w:styleId="ListBullet">
    <w:name w:val="List Bullet"/>
    <w:basedOn w:val="Normal"/>
    <w:rsid w:val="004A384B"/>
    <w:pPr>
      <w:numPr>
        <w:numId w:val="7"/>
      </w:numPr>
      <w:contextualSpacing/>
    </w:pPr>
  </w:style>
  <w:style w:type="paragraph" w:styleId="Title">
    <w:name w:val="Title"/>
    <w:basedOn w:val="Normal"/>
    <w:next w:val="Normal"/>
    <w:link w:val="TitleChar"/>
    <w:qFormat/>
    <w:rsid w:val="004E265D"/>
    <w:pPr>
      <w:spacing w:before="240" w:after="60"/>
      <w:jc w:val="center"/>
      <w:outlineLvl w:val="0"/>
    </w:pPr>
    <w:rPr>
      <w:b/>
      <w:bCs/>
      <w:kern w:val="28"/>
      <w:sz w:val="32"/>
      <w:szCs w:val="32"/>
    </w:rPr>
  </w:style>
  <w:style w:type="character" w:customStyle="1" w:styleId="TitleChar">
    <w:name w:val="Title Char"/>
    <w:link w:val="Title"/>
    <w:rsid w:val="004E265D"/>
    <w:rPr>
      <w:rFonts w:ascii="Arial" w:eastAsia="Times New Roman" w:hAnsi="Arial" w:cs="Times New Roman"/>
      <w:b/>
      <w:bCs/>
      <w:kern w:val="28"/>
      <w:sz w:val="32"/>
      <w:szCs w:val="32"/>
    </w:rPr>
  </w:style>
  <w:style w:type="character" w:styleId="SubtleReference">
    <w:name w:val="Subtle Reference"/>
    <w:uiPriority w:val="31"/>
    <w:qFormat/>
    <w:rsid w:val="000B3DD6"/>
    <w:rPr>
      <w:rFonts w:ascii="Arial" w:hAnsi="Arial"/>
      <w:caps w:val="0"/>
      <w:smallCaps w:val="0"/>
      <w:sz w:val="18"/>
    </w:rPr>
  </w:style>
  <w:style w:type="paragraph" w:styleId="TOCHeading">
    <w:name w:val="TOC Heading"/>
    <w:basedOn w:val="Heading1"/>
    <w:next w:val="Normal"/>
    <w:uiPriority w:val="39"/>
    <w:semiHidden/>
    <w:unhideWhenUsed/>
    <w:qFormat/>
    <w:rsid w:val="00BC776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BC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19">
      <w:bodyDiv w:val="1"/>
      <w:marLeft w:val="0"/>
      <w:marRight w:val="0"/>
      <w:marTop w:val="0"/>
      <w:marBottom w:val="0"/>
      <w:divBdr>
        <w:top w:val="none" w:sz="0" w:space="0" w:color="auto"/>
        <w:left w:val="none" w:sz="0" w:space="0" w:color="auto"/>
        <w:bottom w:val="none" w:sz="0" w:space="0" w:color="auto"/>
        <w:right w:val="none" w:sz="0" w:space="0" w:color="auto"/>
      </w:divBdr>
    </w:div>
    <w:div w:id="16735420">
      <w:bodyDiv w:val="1"/>
      <w:marLeft w:val="0"/>
      <w:marRight w:val="0"/>
      <w:marTop w:val="0"/>
      <w:marBottom w:val="0"/>
      <w:divBdr>
        <w:top w:val="none" w:sz="0" w:space="0" w:color="auto"/>
        <w:left w:val="none" w:sz="0" w:space="0" w:color="auto"/>
        <w:bottom w:val="none" w:sz="0" w:space="0" w:color="auto"/>
        <w:right w:val="none" w:sz="0" w:space="0" w:color="auto"/>
      </w:divBdr>
    </w:div>
    <w:div w:id="52626765">
      <w:bodyDiv w:val="1"/>
      <w:marLeft w:val="0"/>
      <w:marRight w:val="0"/>
      <w:marTop w:val="0"/>
      <w:marBottom w:val="0"/>
      <w:divBdr>
        <w:top w:val="none" w:sz="0" w:space="0" w:color="auto"/>
        <w:left w:val="none" w:sz="0" w:space="0" w:color="auto"/>
        <w:bottom w:val="none" w:sz="0" w:space="0" w:color="auto"/>
        <w:right w:val="none" w:sz="0" w:space="0" w:color="auto"/>
      </w:divBdr>
    </w:div>
    <w:div w:id="189880699">
      <w:bodyDiv w:val="1"/>
      <w:marLeft w:val="0"/>
      <w:marRight w:val="0"/>
      <w:marTop w:val="0"/>
      <w:marBottom w:val="0"/>
      <w:divBdr>
        <w:top w:val="none" w:sz="0" w:space="0" w:color="auto"/>
        <w:left w:val="none" w:sz="0" w:space="0" w:color="auto"/>
        <w:bottom w:val="none" w:sz="0" w:space="0" w:color="auto"/>
        <w:right w:val="none" w:sz="0" w:space="0" w:color="auto"/>
      </w:divBdr>
    </w:div>
    <w:div w:id="265113466">
      <w:bodyDiv w:val="1"/>
      <w:marLeft w:val="0"/>
      <w:marRight w:val="0"/>
      <w:marTop w:val="0"/>
      <w:marBottom w:val="0"/>
      <w:divBdr>
        <w:top w:val="none" w:sz="0" w:space="0" w:color="auto"/>
        <w:left w:val="none" w:sz="0" w:space="0" w:color="auto"/>
        <w:bottom w:val="none" w:sz="0" w:space="0" w:color="auto"/>
        <w:right w:val="none" w:sz="0" w:space="0" w:color="auto"/>
      </w:divBdr>
    </w:div>
    <w:div w:id="400180450">
      <w:bodyDiv w:val="1"/>
      <w:marLeft w:val="0"/>
      <w:marRight w:val="0"/>
      <w:marTop w:val="0"/>
      <w:marBottom w:val="0"/>
      <w:divBdr>
        <w:top w:val="none" w:sz="0" w:space="0" w:color="auto"/>
        <w:left w:val="none" w:sz="0" w:space="0" w:color="auto"/>
        <w:bottom w:val="none" w:sz="0" w:space="0" w:color="auto"/>
        <w:right w:val="none" w:sz="0" w:space="0" w:color="auto"/>
      </w:divBdr>
    </w:div>
    <w:div w:id="434592964">
      <w:bodyDiv w:val="1"/>
      <w:marLeft w:val="0"/>
      <w:marRight w:val="0"/>
      <w:marTop w:val="0"/>
      <w:marBottom w:val="0"/>
      <w:divBdr>
        <w:top w:val="none" w:sz="0" w:space="0" w:color="auto"/>
        <w:left w:val="none" w:sz="0" w:space="0" w:color="auto"/>
        <w:bottom w:val="none" w:sz="0" w:space="0" w:color="auto"/>
        <w:right w:val="none" w:sz="0" w:space="0" w:color="auto"/>
      </w:divBdr>
    </w:div>
    <w:div w:id="503209264">
      <w:bodyDiv w:val="1"/>
      <w:marLeft w:val="0"/>
      <w:marRight w:val="0"/>
      <w:marTop w:val="0"/>
      <w:marBottom w:val="0"/>
      <w:divBdr>
        <w:top w:val="none" w:sz="0" w:space="0" w:color="auto"/>
        <w:left w:val="none" w:sz="0" w:space="0" w:color="auto"/>
        <w:bottom w:val="none" w:sz="0" w:space="0" w:color="auto"/>
        <w:right w:val="none" w:sz="0" w:space="0" w:color="auto"/>
      </w:divBdr>
    </w:div>
    <w:div w:id="749545768">
      <w:bodyDiv w:val="1"/>
      <w:marLeft w:val="0"/>
      <w:marRight w:val="0"/>
      <w:marTop w:val="0"/>
      <w:marBottom w:val="0"/>
      <w:divBdr>
        <w:top w:val="none" w:sz="0" w:space="0" w:color="auto"/>
        <w:left w:val="none" w:sz="0" w:space="0" w:color="auto"/>
        <w:bottom w:val="none" w:sz="0" w:space="0" w:color="auto"/>
        <w:right w:val="none" w:sz="0" w:space="0" w:color="auto"/>
      </w:divBdr>
    </w:div>
    <w:div w:id="790250323">
      <w:bodyDiv w:val="1"/>
      <w:marLeft w:val="0"/>
      <w:marRight w:val="0"/>
      <w:marTop w:val="0"/>
      <w:marBottom w:val="0"/>
      <w:divBdr>
        <w:top w:val="none" w:sz="0" w:space="0" w:color="auto"/>
        <w:left w:val="none" w:sz="0" w:space="0" w:color="auto"/>
        <w:bottom w:val="none" w:sz="0" w:space="0" w:color="auto"/>
        <w:right w:val="none" w:sz="0" w:space="0" w:color="auto"/>
      </w:divBdr>
    </w:div>
    <w:div w:id="798576040">
      <w:bodyDiv w:val="1"/>
      <w:marLeft w:val="0"/>
      <w:marRight w:val="0"/>
      <w:marTop w:val="0"/>
      <w:marBottom w:val="0"/>
      <w:divBdr>
        <w:top w:val="none" w:sz="0" w:space="0" w:color="auto"/>
        <w:left w:val="none" w:sz="0" w:space="0" w:color="auto"/>
        <w:bottom w:val="none" w:sz="0" w:space="0" w:color="auto"/>
        <w:right w:val="none" w:sz="0" w:space="0" w:color="auto"/>
      </w:divBdr>
    </w:div>
    <w:div w:id="819229048">
      <w:bodyDiv w:val="1"/>
      <w:marLeft w:val="0"/>
      <w:marRight w:val="0"/>
      <w:marTop w:val="0"/>
      <w:marBottom w:val="0"/>
      <w:divBdr>
        <w:top w:val="none" w:sz="0" w:space="0" w:color="auto"/>
        <w:left w:val="none" w:sz="0" w:space="0" w:color="auto"/>
        <w:bottom w:val="none" w:sz="0" w:space="0" w:color="auto"/>
        <w:right w:val="none" w:sz="0" w:space="0" w:color="auto"/>
      </w:divBdr>
    </w:div>
    <w:div w:id="826363928">
      <w:bodyDiv w:val="1"/>
      <w:marLeft w:val="0"/>
      <w:marRight w:val="0"/>
      <w:marTop w:val="0"/>
      <w:marBottom w:val="0"/>
      <w:divBdr>
        <w:top w:val="none" w:sz="0" w:space="0" w:color="auto"/>
        <w:left w:val="none" w:sz="0" w:space="0" w:color="auto"/>
        <w:bottom w:val="none" w:sz="0" w:space="0" w:color="auto"/>
        <w:right w:val="none" w:sz="0" w:space="0" w:color="auto"/>
      </w:divBdr>
    </w:div>
    <w:div w:id="975256937">
      <w:bodyDiv w:val="1"/>
      <w:marLeft w:val="0"/>
      <w:marRight w:val="0"/>
      <w:marTop w:val="0"/>
      <w:marBottom w:val="0"/>
      <w:divBdr>
        <w:top w:val="none" w:sz="0" w:space="0" w:color="auto"/>
        <w:left w:val="none" w:sz="0" w:space="0" w:color="auto"/>
        <w:bottom w:val="none" w:sz="0" w:space="0" w:color="auto"/>
        <w:right w:val="none" w:sz="0" w:space="0" w:color="auto"/>
      </w:divBdr>
    </w:div>
    <w:div w:id="1002732479">
      <w:bodyDiv w:val="1"/>
      <w:marLeft w:val="0"/>
      <w:marRight w:val="0"/>
      <w:marTop w:val="0"/>
      <w:marBottom w:val="0"/>
      <w:divBdr>
        <w:top w:val="none" w:sz="0" w:space="0" w:color="auto"/>
        <w:left w:val="none" w:sz="0" w:space="0" w:color="auto"/>
        <w:bottom w:val="none" w:sz="0" w:space="0" w:color="auto"/>
        <w:right w:val="none" w:sz="0" w:space="0" w:color="auto"/>
      </w:divBdr>
    </w:div>
    <w:div w:id="1054349534">
      <w:bodyDiv w:val="1"/>
      <w:marLeft w:val="0"/>
      <w:marRight w:val="0"/>
      <w:marTop w:val="0"/>
      <w:marBottom w:val="0"/>
      <w:divBdr>
        <w:top w:val="none" w:sz="0" w:space="0" w:color="auto"/>
        <w:left w:val="none" w:sz="0" w:space="0" w:color="auto"/>
        <w:bottom w:val="none" w:sz="0" w:space="0" w:color="auto"/>
        <w:right w:val="none" w:sz="0" w:space="0" w:color="auto"/>
      </w:divBdr>
    </w:div>
    <w:div w:id="1062213218">
      <w:bodyDiv w:val="1"/>
      <w:marLeft w:val="0"/>
      <w:marRight w:val="0"/>
      <w:marTop w:val="0"/>
      <w:marBottom w:val="0"/>
      <w:divBdr>
        <w:top w:val="none" w:sz="0" w:space="0" w:color="auto"/>
        <w:left w:val="none" w:sz="0" w:space="0" w:color="auto"/>
        <w:bottom w:val="none" w:sz="0" w:space="0" w:color="auto"/>
        <w:right w:val="none" w:sz="0" w:space="0" w:color="auto"/>
      </w:divBdr>
    </w:div>
    <w:div w:id="1158695371">
      <w:bodyDiv w:val="1"/>
      <w:marLeft w:val="0"/>
      <w:marRight w:val="0"/>
      <w:marTop w:val="0"/>
      <w:marBottom w:val="0"/>
      <w:divBdr>
        <w:top w:val="none" w:sz="0" w:space="0" w:color="auto"/>
        <w:left w:val="none" w:sz="0" w:space="0" w:color="auto"/>
        <w:bottom w:val="none" w:sz="0" w:space="0" w:color="auto"/>
        <w:right w:val="none" w:sz="0" w:space="0" w:color="auto"/>
      </w:divBdr>
    </w:div>
    <w:div w:id="1205632004">
      <w:bodyDiv w:val="1"/>
      <w:marLeft w:val="0"/>
      <w:marRight w:val="0"/>
      <w:marTop w:val="0"/>
      <w:marBottom w:val="0"/>
      <w:divBdr>
        <w:top w:val="none" w:sz="0" w:space="0" w:color="auto"/>
        <w:left w:val="none" w:sz="0" w:space="0" w:color="auto"/>
        <w:bottom w:val="none" w:sz="0" w:space="0" w:color="auto"/>
        <w:right w:val="none" w:sz="0" w:space="0" w:color="auto"/>
      </w:divBdr>
    </w:div>
    <w:div w:id="1206943356">
      <w:bodyDiv w:val="1"/>
      <w:marLeft w:val="0"/>
      <w:marRight w:val="0"/>
      <w:marTop w:val="0"/>
      <w:marBottom w:val="0"/>
      <w:divBdr>
        <w:top w:val="none" w:sz="0" w:space="0" w:color="auto"/>
        <w:left w:val="none" w:sz="0" w:space="0" w:color="auto"/>
        <w:bottom w:val="none" w:sz="0" w:space="0" w:color="auto"/>
        <w:right w:val="none" w:sz="0" w:space="0" w:color="auto"/>
      </w:divBdr>
    </w:div>
    <w:div w:id="1211070959">
      <w:bodyDiv w:val="1"/>
      <w:marLeft w:val="0"/>
      <w:marRight w:val="0"/>
      <w:marTop w:val="0"/>
      <w:marBottom w:val="0"/>
      <w:divBdr>
        <w:top w:val="none" w:sz="0" w:space="0" w:color="auto"/>
        <w:left w:val="none" w:sz="0" w:space="0" w:color="auto"/>
        <w:bottom w:val="none" w:sz="0" w:space="0" w:color="auto"/>
        <w:right w:val="none" w:sz="0" w:space="0" w:color="auto"/>
      </w:divBdr>
    </w:div>
    <w:div w:id="1225527592">
      <w:bodyDiv w:val="1"/>
      <w:marLeft w:val="0"/>
      <w:marRight w:val="0"/>
      <w:marTop w:val="0"/>
      <w:marBottom w:val="0"/>
      <w:divBdr>
        <w:top w:val="none" w:sz="0" w:space="0" w:color="auto"/>
        <w:left w:val="none" w:sz="0" w:space="0" w:color="auto"/>
        <w:bottom w:val="none" w:sz="0" w:space="0" w:color="auto"/>
        <w:right w:val="none" w:sz="0" w:space="0" w:color="auto"/>
      </w:divBdr>
    </w:div>
    <w:div w:id="1260675883">
      <w:bodyDiv w:val="1"/>
      <w:marLeft w:val="0"/>
      <w:marRight w:val="0"/>
      <w:marTop w:val="0"/>
      <w:marBottom w:val="0"/>
      <w:divBdr>
        <w:top w:val="none" w:sz="0" w:space="0" w:color="auto"/>
        <w:left w:val="none" w:sz="0" w:space="0" w:color="auto"/>
        <w:bottom w:val="none" w:sz="0" w:space="0" w:color="auto"/>
        <w:right w:val="none" w:sz="0" w:space="0" w:color="auto"/>
      </w:divBdr>
    </w:div>
    <w:div w:id="1266034401">
      <w:bodyDiv w:val="1"/>
      <w:marLeft w:val="0"/>
      <w:marRight w:val="0"/>
      <w:marTop w:val="0"/>
      <w:marBottom w:val="0"/>
      <w:divBdr>
        <w:top w:val="none" w:sz="0" w:space="0" w:color="auto"/>
        <w:left w:val="none" w:sz="0" w:space="0" w:color="auto"/>
        <w:bottom w:val="none" w:sz="0" w:space="0" w:color="auto"/>
        <w:right w:val="none" w:sz="0" w:space="0" w:color="auto"/>
      </w:divBdr>
    </w:div>
    <w:div w:id="1345283633">
      <w:bodyDiv w:val="1"/>
      <w:marLeft w:val="0"/>
      <w:marRight w:val="0"/>
      <w:marTop w:val="0"/>
      <w:marBottom w:val="0"/>
      <w:divBdr>
        <w:top w:val="none" w:sz="0" w:space="0" w:color="auto"/>
        <w:left w:val="none" w:sz="0" w:space="0" w:color="auto"/>
        <w:bottom w:val="none" w:sz="0" w:space="0" w:color="auto"/>
        <w:right w:val="none" w:sz="0" w:space="0" w:color="auto"/>
      </w:divBdr>
    </w:div>
    <w:div w:id="1509174499">
      <w:bodyDiv w:val="1"/>
      <w:marLeft w:val="0"/>
      <w:marRight w:val="0"/>
      <w:marTop w:val="0"/>
      <w:marBottom w:val="0"/>
      <w:divBdr>
        <w:top w:val="none" w:sz="0" w:space="0" w:color="auto"/>
        <w:left w:val="none" w:sz="0" w:space="0" w:color="auto"/>
        <w:bottom w:val="none" w:sz="0" w:space="0" w:color="auto"/>
        <w:right w:val="none" w:sz="0" w:space="0" w:color="auto"/>
      </w:divBdr>
    </w:div>
    <w:div w:id="1537348625">
      <w:bodyDiv w:val="1"/>
      <w:marLeft w:val="0"/>
      <w:marRight w:val="0"/>
      <w:marTop w:val="0"/>
      <w:marBottom w:val="0"/>
      <w:divBdr>
        <w:top w:val="none" w:sz="0" w:space="0" w:color="auto"/>
        <w:left w:val="none" w:sz="0" w:space="0" w:color="auto"/>
        <w:bottom w:val="none" w:sz="0" w:space="0" w:color="auto"/>
        <w:right w:val="none" w:sz="0" w:space="0" w:color="auto"/>
      </w:divBdr>
    </w:div>
    <w:div w:id="1543203631">
      <w:bodyDiv w:val="1"/>
      <w:marLeft w:val="0"/>
      <w:marRight w:val="0"/>
      <w:marTop w:val="0"/>
      <w:marBottom w:val="0"/>
      <w:divBdr>
        <w:top w:val="none" w:sz="0" w:space="0" w:color="auto"/>
        <w:left w:val="none" w:sz="0" w:space="0" w:color="auto"/>
        <w:bottom w:val="none" w:sz="0" w:space="0" w:color="auto"/>
        <w:right w:val="none" w:sz="0" w:space="0" w:color="auto"/>
      </w:divBdr>
    </w:div>
    <w:div w:id="1595555589">
      <w:bodyDiv w:val="1"/>
      <w:marLeft w:val="0"/>
      <w:marRight w:val="0"/>
      <w:marTop w:val="0"/>
      <w:marBottom w:val="0"/>
      <w:divBdr>
        <w:top w:val="none" w:sz="0" w:space="0" w:color="auto"/>
        <w:left w:val="none" w:sz="0" w:space="0" w:color="auto"/>
        <w:bottom w:val="none" w:sz="0" w:space="0" w:color="auto"/>
        <w:right w:val="none" w:sz="0" w:space="0" w:color="auto"/>
      </w:divBdr>
    </w:div>
    <w:div w:id="1608466134">
      <w:bodyDiv w:val="1"/>
      <w:marLeft w:val="0"/>
      <w:marRight w:val="0"/>
      <w:marTop w:val="0"/>
      <w:marBottom w:val="0"/>
      <w:divBdr>
        <w:top w:val="none" w:sz="0" w:space="0" w:color="auto"/>
        <w:left w:val="none" w:sz="0" w:space="0" w:color="auto"/>
        <w:bottom w:val="none" w:sz="0" w:space="0" w:color="auto"/>
        <w:right w:val="none" w:sz="0" w:space="0" w:color="auto"/>
      </w:divBdr>
    </w:div>
    <w:div w:id="1617323608">
      <w:bodyDiv w:val="1"/>
      <w:marLeft w:val="0"/>
      <w:marRight w:val="0"/>
      <w:marTop w:val="0"/>
      <w:marBottom w:val="0"/>
      <w:divBdr>
        <w:top w:val="none" w:sz="0" w:space="0" w:color="auto"/>
        <w:left w:val="none" w:sz="0" w:space="0" w:color="auto"/>
        <w:bottom w:val="none" w:sz="0" w:space="0" w:color="auto"/>
        <w:right w:val="none" w:sz="0" w:space="0" w:color="auto"/>
      </w:divBdr>
    </w:div>
    <w:div w:id="1650404885">
      <w:bodyDiv w:val="1"/>
      <w:marLeft w:val="0"/>
      <w:marRight w:val="0"/>
      <w:marTop w:val="0"/>
      <w:marBottom w:val="0"/>
      <w:divBdr>
        <w:top w:val="none" w:sz="0" w:space="0" w:color="auto"/>
        <w:left w:val="none" w:sz="0" w:space="0" w:color="auto"/>
        <w:bottom w:val="none" w:sz="0" w:space="0" w:color="auto"/>
        <w:right w:val="none" w:sz="0" w:space="0" w:color="auto"/>
      </w:divBdr>
    </w:div>
    <w:div w:id="1854414306">
      <w:bodyDiv w:val="1"/>
      <w:marLeft w:val="0"/>
      <w:marRight w:val="0"/>
      <w:marTop w:val="0"/>
      <w:marBottom w:val="0"/>
      <w:divBdr>
        <w:top w:val="none" w:sz="0" w:space="0" w:color="auto"/>
        <w:left w:val="none" w:sz="0" w:space="0" w:color="auto"/>
        <w:bottom w:val="none" w:sz="0" w:space="0" w:color="auto"/>
        <w:right w:val="none" w:sz="0" w:space="0" w:color="auto"/>
      </w:divBdr>
    </w:div>
    <w:div w:id="1864440045">
      <w:bodyDiv w:val="1"/>
      <w:marLeft w:val="0"/>
      <w:marRight w:val="0"/>
      <w:marTop w:val="0"/>
      <w:marBottom w:val="0"/>
      <w:divBdr>
        <w:top w:val="none" w:sz="0" w:space="0" w:color="auto"/>
        <w:left w:val="none" w:sz="0" w:space="0" w:color="auto"/>
        <w:bottom w:val="none" w:sz="0" w:space="0" w:color="auto"/>
        <w:right w:val="none" w:sz="0" w:space="0" w:color="auto"/>
      </w:divBdr>
    </w:div>
    <w:div w:id="1944536973">
      <w:bodyDiv w:val="1"/>
      <w:marLeft w:val="0"/>
      <w:marRight w:val="0"/>
      <w:marTop w:val="0"/>
      <w:marBottom w:val="0"/>
      <w:divBdr>
        <w:top w:val="none" w:sz="0" w:space="0" w:color="auto"/>
        <w:left w:val="none" w:sz="0" w:space="0" w:color="auto"/>
        <w:bottom w:val="none" w:sz="0" w:space="0" w:color="auto"/>
        <w:right w:val="none" w:sz="0" w:space="0" w:color="auto"/>
      </w:divBdr>
    </w:div>
    <w:div w:id="1971131559">
      <w:bodyDiv w:val="1"/>
      <w:marLeft w:val="0"/>
      <w:marRight w:val="0"/>
      <w:marTop w:val="0"/>
      <w:marBottom w:val="0"/>
      <w:divBdr>
        <w:top w:val="none" w:sz="0" w:space="0" w:color="auto"/>
        <w:left w:val="none" w:sz="0" w:space="0" w:color="auto"/>
        <w:bottom w:val="none" w:sz="0" w:space="0" w:color="auto"/>
        <w:right w:val="none" w:sz="0" w:space="0" w:color="auto"/>
      </w:divBdr>
    </w:div>
    <w:div w:id="21060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0D95-CDEB-4AF8-8577-9FC011B7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8653</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Foster or Adoptive Homes: Criminal History Requirements</vt:lpstr>
    </vt:vector>
  </TitlesOfParts>
  <Company>DFPS</Company>
  <LinksUpToDate>false</LinksUpToDate>
  <CharactersWithSpaces>57861</CharactersWithSpaces>
  <SharedDoc>false</SharedDoc>
  <HLinks>
    <vt:vector size="72" baseType="variant">
      <vt:variant>
        <vt:i4>1441847</vt:i4>
      </vt:variant>
      <vt:variant>
        <vt:i4>68</vt:i4>
      </vt:variant>
      <vt:variant>
        <vt:i4>0</vt:i4>
      </vt:variant>
      <vt:variant>
        <vt:i4>5</vt:i4>
      </vt:variant>
      <vt:variant>
        <vt:lpwstr/>
      </vt:variant>
      <vt:variant>
        <vt:lpwstr>_Toc320010533</vt:lpwstr>
      </vt:variant>
      <vt:variant>
        <vt:i4>1441847</vt:i4>
      </vt:variant>
      <vt:variant>
        <vt:i4>62</vt:i4>
      </vt:variant>
      <vt:variant>
        <vt:i4>0</vt:i4>
      </vt:variant>
      <vt:variant>
        <vt:i4>5</vt:i4>
      </vt:variant>
      <vt:variant>
        <vt:lpwstr/>
      </vt:variant>
      <vt:variant>
        <vt:lpwstr>_Toc320010532</vt:lpwstr>
      </vt:variant>
      <vt:variant>
        <vt:i4>1441847</vt:i4>
      </vt:variant>
      <vt:variant>
        <vt:i4>56</vt:i4>
      </vt:variant>
      <vt:variant>
        <vt:i4>0</vt:i4>
      </vt:variant>
      <vt:variant>
        <vt:i4>5</vt:i4>
      </vt:variant>
      <vt:variant>
        <vt:lpwstr/>
      </vt:variant>
      <vt:variant>
        <vt:lpwstr>_Toc320010531</vt:lpwstr>
      </vt:variant>
      <vt:variant>
        <vt:i4>1441847</vt:i4>
      </vt:variant>
      <vt:variant>
        <vt:i4>50</vt:i4>
      </vt:variant>
      <vt:variant>
        <vt:i4>0</vt:i4>
      </vt:variant>
      <vt:variant>
        <vt:i4>5</vt:i4>
      </vt:variant>
      <vt:variant>
        <vt:lpwstr/>
      </vt:variant>
      <vt:variant>
        <vt:lpwstr>_Toc320010530</vt:lpwstr>
      </vt:variant>
      <vt:variant>
        <vt:i4>1507383</vt:i4>
      </vt:variant>
      <vt:variant>
        <vt:i4>44</vt:i4>
      </vt:variant>
      <vt:variant>
        <vt:i4>0</vt:i4>
      </vt:variant>
      <vt:variant>
        <vt:i4>5</vt:i4>
      </vt:variant>
      <vt:variant>
        <vt:lpwstr/>
      </vt:variant>
      <vt:variant>
        <vt:lpwstr>_Toc320010529</vt:lpwstr>
      </vt:variant>
      <vt:variant>
        <vt:i4>1507383</vt:i4>
      </vt:variant>
      <vt:variant>
        <vt:i4>38</vt:i4>
      </vt:variant>
      <vt:variant>
        <vt:i4>0</vt:i4>
      </vt:variant>
      <vt:variant>
        <vt:i4>5</vt:i4>
      </vt:variant>
      <vt:variant>
        <vt:lpwstr/>
      </vt:variant>
      <vt:variant>
        <vt:lpwstr>_Toc320010528</vt:lpwstr>
      </vt:variant>
      <vt:variant>
        <vt:i4>1507383</vt:i4>
      </vt:variant>
      <vt:variant>
        <vt:i4>32</vt:i4>
      </vt:variant>
      <vt:variant>
        <vt:i4>0</vt:i4>
      </vt:variant>
      <vt:variant>
        <vt:i4>5</vt:i4>
      </vt:variant>
      <vt:variant>
        <vt:lpwstr/>
      </vt:variant>
      <vt:variant>
        <vt:lpwstr>_Toc320010527</vt:lpwstr>
      </vt:variant>
      <vt:variant>
        <vt:i4>1507383</vt:i4>
      </vt:variant>
      <vt:variant>
        <vt:i4>26</vt:i4>
      </vt:variant>
      <vt:variant>
        <vt:i4>0</vt:i4>
      </vt:variant>
      <vt:variant>
        <vt:i4>5</vt:i4>
      </vt:variant>
      <vt:variant>
        <vt:lpwstr/>
      </vt:variant>
      <vt:variant>
        <vt:lpwstr>_Toc320010526</vt:lpwstr>
      </vt:variant>
      <vt:variant>
        <vt:i4>1507383</vt:i4>
      </vt:variant>
      <vt:variant>
        <vt:i4>20</vt:i4>
      </vt:variant>
      <vt:variant>
        <vt:i4>0</vt:i4>
      </vt:variant>
      <vt:variant>
        <vt:i4>5</vt:i4>
      </vt:variant>
      <vt:variant>
        <vt:lpwstr/>
      </vt:variant>
      <vt:variant>
        <vt:lpwstr>_Toc320010525</vt:lpwstr>
      </vt:variant>
      <vt:variant>
        <vt:i4>1507383</vt:i4>
      </vt:variant>
      <vt:variant>
        <vt:i4>14</vt:i4>
      </vt:variant>
      <vt:variant>
        <vt:i4>0</vt:i4>
      </vt:variant>
      <vt:variant>
        <vt:i4>5</vt:i4>
      </vt:variant>
      <vt:variant>
        <vt:lpwstr/>
      </vt:variant>
      <vt:variant>
        <vt:lpwstr>_Toc320010524</vt:lpwstr>
      </vt:variant>
      <vt:variant>
        <vt:i4>1507383</vt:i4>
      </vt:variant>
      <vt:variant>
        <vt:i4>8</vt:i4>
      </vt:variant>
      <vt:variant>
        <vt:i4>0</vt:i4>
      </vt:variant>
      <vt:variant>
        <vt:i4>5</vt:i4>
      </vt:variant>
      <vt:variant>
        <vt:lpwstr/>
      </vt:variant>
      <vt:variant>
        <vt:lpwstr>_Toc320010523</vt:lpwstr>
      </vt:variant>
      <vt:variant>
        <vt:i4>1507383</vt:i4>
      </vt:variant>
      <vt:variant>
        <vt:i4>2</vt:i4>
      </vt:variant>
      <vt:variant>
        <vt:i4>0</vt:i4>
      </vt:variant>
      <vt:variant>
        <vt:i4>5</vt:i4>
      </vt:variant>
      <vt:variant>
        <vt:lpwstr/>
      </vt:variant>
      <vt:variant>
        <vt:lpwstr>_Toc320010522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or Adoptive Homes: Criminal History Requirements</dc:title>
  <dc:creator>Rachelle Daniel</dc:creator>
  <cp:lastModifiedBy>Diane</cp:lastModifiedBy>
  <cp:revision>2</cp:revision>
  <cp:lastPrinted>2016-03-31T17:46:00Z</cp:lastPrinted>
  <dcterms:created xsi:type="dcterms:W3CDTF">2016-03-31T23:14:00Z</dcterms:created>
  <dcterms:modified xsi:type="dcterms:W3CDTF">2016-03-31T23:14:00Z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